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A985E" w14:textId="77777777" w:rsidR="00D478C6" w:rsidRPr="00D478C6" w:rsidRDefault="00D478C6" w:rsidP="00D478C6">
      <w:pPr>
        <w:pStyle w:val="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9" w:history="1">
        <w:hyperlink r:id="rId10" w:history="1">
          <w:r w:rsidRPr="00D478C6">
            <w:rPr>
              <w:rStyle w:val="a9"/>
              <w:noProof/>
            </w:rPr>
            <w:t>"C#  Fundamentals" course @ SoftUni</w:t>
          </w:r>
        </w:hyperlink>
      </w:hyperlink>
      <w:r w:rsidRPr="00D478C6">
        <w:rPr>
          <w:rStyle w:val="a9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11" w:history="1">
        <w:r w:rsidRPr="00D478C6">
          <w:rPr>
            <w:rStyle w:val="a9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0C22FA0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are given a </w:t>
      </w:r>
      <w:r w:rsidRPr="00D478C6">
        <w:rPr>
          <w:b/>
          <w:noProof/>
        </w:rPr>
        <w:t>list of words in one line</w:t>
      </w:r>
      <w:r w:rsidRPr="00D478C6">
        <w:rPr>
          <w:noProof/>
        </w:rPr>
        <w:t xml:space="preserve">. </w:t>
      </w:r>
      <w:r w:rsidRPr="00D478C6">
        <w:rPr>
          <w:b/>
          <w:noProof/>
        </w:rPr>
        <w:t>Randomize their order</w:t>
      </w:r>
      <w:r w:rsidRPr="00D478C6">
        <w:rPr>
          <w:noProof/>
        </w:rPr>
        <w:t xml:space="preserve"> and print each word at a separate line.</w:t>
      </w:r>
    </w:p>
    <w:p w14:paraId="34DEA1D4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35795B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35795B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35795B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D478C6">
        <w:rPr>
          <w:b/>
          <w:noProof/>
        </w:rPr>
        <w:t>Random</w:t>
      </w:r>
      <w:r w:rsidRPr="00D478C6">
        <w:rPr>
          <w:noProof/>
        </w:rPr>
        <w:t>.</w:t>
      </w:r>
    </w:p>
    <w:p w14:paraId="1D61CA5F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for-loop exchange each number</w:t>
      </w:r>
      <w:r w:rsidRPr="00D478C6">
        <w:rPr>
          <w:noProof/>
        </w:rPr>
        <w:t xml:space="preserve"> at positions 0, 1, … 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2" w:history="1">
        <w:r w:rsidRPr="00D478C6">
          <w:rPr>
            <w:rStyle w:val="a9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4CC22E77" w14:textId="77777777" w:rsidR="00D478C6" w:rsidRPr="00D478C6" w:rsidRDefault="00D478C6" w:rsidP="00D478C6">
      <w:p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You will receive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– a number in the range </w:t>
      </w:r>
      <w:r w:rsidRPr="00D478C6">
        <w:rPr>
          <w:b/>
          <w:noProof/>
        </w:rPr>
        <w:t>[0 – 1000]</w:t>
      </w:r>
      <w:r w:rsidRPr="00D478C6">
        <w:rPr>
          <w:noProof/>
        </w:rPr>
        <w:t xml:space="preserve">. Calculate the </w:t>
      </w:r>
      <w:r w:rsidRPr="00D478C6">
        <w:rPr>
          <w:b/>
          <w:noProof/>
        </w:rPr>
        <w:t>Factorial</w:t>
      </w:r>
      <w:r w:rsidRPr="00D478C6">
        <w:rPr>
          <w:noProof/>
        </w:rPr>
        <w:t xml:space="preserve"> of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 and print the result.</w:t>
      </w:r>
    </w:p>
    <w:p w14:paraId="507D7734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35795B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35795B">
        <w:tc>
          <w:tcPr>
            <w:tcW w:w="4283" w:type="dxa"/>
          </w:tcPr>
          <w:p w14:paraId="69AC878F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35795B">
        <w:tc>
          <w:tcPr>
            <w:tcW w:w="4283" w:type="dxa"/>
          </w:tcPr>
          <w:p w14:paraId="0CDC54A5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77777777" w:rsidR="00D478C6" w:rsidRPr="00D478C6" w:rsidRDefault="00D478C6" w:rsidP="00D478C6">
      <w:pPr>
        <w:pStyle w:val="ac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t>Import the namespace “</w:t>
      </w:r>
      <w:r w:rsidRPr="00D478C6">
        <w:rPr>
          <w:rStyle w:val="CodeChar"/>
        </w:rPr>
        <w:t>System.Numerics</w:t>
      </w:r>
      <w:r w:rsidRPr="00D478C6">
        <w:rPr>
          <w:noProof/>
        </w:rPr>
        <w:t>”: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77777777" w:rsidR="00D478C6" w:rsidRPr="00D478C6" w:rsidRDefault="00D478C6" w:rsidP="00D478C6">
      <w:pPr>
        <w:pStyle w:val="ac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D478C6">
        <w:rPr>
          <w:b/>
          <w:noProof/>
        </w:rPr>
        <w:t>factorial</w:t>
      </w:r>
      <w:r w:rsidRPr="00D478C6">
        <w:rPr>
          <w:noProof/>
        </w:rPr>
        <w:t>.</w:t>
      </w:r>
    </w:p>
    <w:p w14:paraId="34E60391" w14:textId="77777777" w:rsidR="00D478C6" w:rsidRPr="00D478C6" w:rsidRDefault="00D478C6" w:rsidP="00D478C6">
      <w:pPr>
        <w:pStyle w:val="ac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ac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>Loop from 2 to N and multiply every number with factorial.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2C266E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Song</w:t>
      </w:r>
      <w:r w:rsidRPr="00D478C6">
        <w:rPr>
          <w:noProof/>
        </w:rPr>
        <w:t xml:space="preserve">, which holds the following information about songs: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5967599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first line you will receive the </w:t>
      </w:r>
      <w:r w:rsidRPr="00D478C6">
        <w:rPr>
          <w:b/>
          <w:noProof/>
        </w:rPr>
        <w:t>number of songs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-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N</w:t>
      </w:r>
      <w:r w:rsidRPr="00D478C6">
        <w:rPr>
          <w:noProof/>
        </w:rPr>
        <w:t xml:space="preserve">. </w:t>
      </w:r>
    </w:p>
    <w:p w14:paraId="6CE4B159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On the </w:t>
      </w:r>
      <w:r w:rsidRPr="00D478C6">
        <w:rPr>
          <w:b/>
          <w:noProof/>
        </w:rPr>
        <w:t>next N-lines</w:t>
      </w:r>
      <w:r w:rsidRPr="00D478C6">
        <w:rPr>
          <w:noProof/>
        </w:rPr>
        <w:t xml:space="preserve"> you will be receiving data in the following format: </w:t>
      </w:r>
      <w:r w:rsidRPr="00D478C6">
        <w:rPr>
          <w:rStyle w:val="CodeChar"/>
        </w:rPr>
        <w:t>"{typeList}_{name}_{time}"</w:t>
      </w:r>
      <w:r w:rsidRPr="00D478C6">
        <w:rPr>
          <w:b/>
          <w:noProof/>
        </w:rPr>
        <w:t>.</w:t>
      </w:r>
    </w:p>
    <w:p w14:paraId="1C7485B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On the last line you will receive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"all".</w:t>
      </w:r>
      <w:r w:rsidRPr="00D478C6">
        <w:rPr>
          <w:noProof/>
        </w:rPr>
        <w:t xml:space="preserve"> Print only the </w:t>
      </w:r>
      <w:r w:rsidRPr="00D478C6">
        <w:rPr>
          <w:b/>
          <w:noProof/>
        </w:rPr>
        <w:t>Names of the songs,</w:t>
      </w:r>
      <w:r w:rsidRPr="00D478C6">
        <w:rPr>
          <w:noProof/>
        </w:rPr>
        <w:t xml:space="preserve"> which are from that </w:t>
      </w:r>
      <w:r w:rsidRPr="00D478C6">
        <w:rPr>
          <w:b/>
          <w:noProof/>
        </w:rPr>
        <w:t xml:space="preserve">Type List </w:t>
      </w:r>
      <w:r w:rsidRPr="00D478C6">
        <w:rPr>
          <w:noProof/>
        </w:rPr>
        <w:t xml:space="preserve">/ </w:t>
      </w:r>
      <w:r w:rsidRPr="00D478C6">
        <w:rPr>
          <w:b/>
          <w:noProof/>
        </w:rPr>
        <w:t>All songs</w:t>
      </w:r>
      <w:r w:rsidRPr="00D478C6">
        <w:rPr>
          <w:noProof/>
        </w:rPr>
        <w:t xml:space="preserve">. </w:t>
      </w:r>
    </w:p>
    <w:p w14:paraId="3D3A83FD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35795B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35795B">
        <w:tc>
          <w:tcPr>
            <w:tcW w:w="3920" w:type="dxa"/>
            <w:vAlign w:val="center"/>
          </w:tcPr>
          <w:p w14:paraId="4532C971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35795B">
        <w:tc>
          <w:tcPr>
            <w:tcW w:w="3920" w:type="dxa"/>
            <w:vAlign w:val="center"/>
          </w:tcPr>
          <w:p w14:paraId="3282E2AC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35795B">
        <w:tc>
          <w:tcPr>
            <w:tcW w:w="3920" w:type="dxa"/>
          </w:tcPr>
          <w:p w14:paraId="65CC439C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Solution</w:t>
      </w:r>
    </w:p>
    <w:p w14:paraId="35AF9B2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069A8588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68518B"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</w:p>
    <w:p w14:paraId="71015985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D478C6">
        <w:rPr>
          <w:noProof/>
        </w:rPr>
        <w:t xml:space="preserve">Finally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3B06A0F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rStyle w:val="CodeChar"/>
        </w:rPr>
        <w:t>Student</w:t>
      </w:r>
      <w:r w:rsidRPr="00D478C6">
        <w:rPr>
          <w:noProof/>
        </w:rPr>
        <w:t xml:space="preserve">, which holds the following information about students: 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hometown</w:t>
      </w:r>
      <w:r w:rsidRPr="00D478C6">
        <w:rPr>
          <w:noProof/>
        </w:rPr>
        <w:t xml:space="preserve">. </w:t>
      </w:r>
    </w:p>
    <w:p w14:paraId="0859F57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After that, you will receive a </w:t>
      </w:r>
      <w:r w:rsidRPr="00D478C6">
        <w:rPr>
          <w:b/>
          <w:noProof/>
        </w:rPr>
        <w:t>name of a city</w:t>
      </w:r>
      <w:r w:rsidRPr="00D478C6">
        <w:rPr>
          <w:noProof/>
        </w:rPr>
        <w:t xml:space="preserve">. Print only students, which are from the given city in the following format: </w:t>
      </w:r>
      <w:r w:rsidRPr="00D478C6">
        <w:rPr>
          <w:rFonts w:ascii="Consolas" w:hAnsi="Consolas"/>
          <w:b/>
          <w:noProof/>
        </w:rPr>
        <w:t>"{firstName} {lastName} is {age} years old.".</w:t>
      </w:r>
    </w:p>
    <w:p w14:paraId="7E2B29AD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lastRenderedPageBreak/>
        <w:t>Examples</w:t>
      </w:r>
    </w:p>
    <w:tbl>
      <w:tblPr>
        <w:tblStyle w:val="af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35795B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35795B">
        <w:tc>
          <w:tcPr>
            <w:tcW w:w="3658" w:type="dxa"/>
          </w:tcPr>
          <w:p w14:paraId="7D411D2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35795B">
        <w:tc>
          <w:tcPr>
            <w:tcW w:w="3658" w:type="dxa"/>
          </w:tcPr>
          <w:p w14:paraId="13420DDB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student with the following properties: </w:t>
      </w:r>
      <w:r w:rsidRPr="00D478C6">
        <w:rPr>
          <w:b/>
          <w:noProof/>
        </w:rPr>
        <w:t>FirstName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af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35795B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35795B">
        <w:tc>
          <w:tcPr>
            <w:tcW w:w="3658" w:type="dxa"/>
          </w:tcPr>
          <w:p w14:paraId="63DCED72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41D03E62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25 Plovdiv</w:t>
            </w:r>
          </w:p>
          <w:p w14:paraId="6CF604CC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35795B">
        <w:tc>
          <w:tcPr>
            <w:tcW w:w="3658" w:type="dxa"/>
          </w:tcPr>
          <w:p w14:paraId="1B963B12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(null in this case). </w:t>
      </w:r>
    </w:p>
    <w:p w14:paraId="69F05A6A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Item,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Name and Price.</w:t>
      </w:r>
    </w:p>
    <w:p w14:paraId="01B19A72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Box,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7777777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D478C6">
        <w:rPr>
          <w:b/>
          <w:noProof/>
        </w:rPr>
        <w:t>"end",</w:t>
      </w:r>
      <w:r w:rsidRPr="00D478C6">
        <w:rPr>
          <w:noProof/>
        </w:rPr>
        <w:t xml:space="preserve"> you will be receiving data in the following format: </w:t>
      </w:r>
      <w:r w:rsidRPr="00D478C6">
        <w:rPr>
          <w:rFonts w:ascii="Consolas" w:hAnsi="Consolas"/>
          <w:b/>
          <w:noProof/>
        </w:rPr>
        <w:t>{Serial Number} {Item Name} {Item Quantity} {itemPrice}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D478C6">
        <w:rPr>
          <w:b/>
          <w:noProof/>
        </w:rPr>
        <w:t>itemQuantity * itemPrice.</w:t>
      </w:r>
    </w:p>
    <w:p w14:paraId="4294A5D6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boxes,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35795B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35795B">
        <w:tc>
          <w:tcPr>
            <w:tcW w:w="3658" w:type="dxa"/>
          </w:tcPr>
          <w:p w14:paraId="392B1378" w14:textId="155BBC46" w:rsidR="00D478C6" w:rsidRPr="00D478C6" w:rsidRDefault="009D1DC0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19861519 Dove 15 2,</w:t>
            </w:r>
            <w:r w:rsidR="00D478C6" w:rsidRPr="00D478C6">
              <w:rPr>
                <w:rFonts w:ascii="Consolas" w:hAnsi="Consolas"/>
                <w:bCs/>
                <w:noProof/>
              </w:rPr>
              <w:t>50</w:t>
            </w:r>
          </w:p>
          <w:p w14:paraId="4496B3BE" w14:textId="24D9295B" w:rsidR="00D478C6" w:rsidRPr="00D478C6" w:rsidRDefault="009D1DC0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86757035 Butter 7 3,</w:t>
            </w:r>
            <w:r w:rsidR="00D478C6" w:rsidRPr="00D478C6">
              <w:rPr>
                <w:rFonts w:ascii="Consolas" w:hAnsi="Consolas"/>
                <w:bCs/>
                <w:noProof/>
              </w:rPr>
              <w:t>20</w:t>
            </w:r>
          </w:p>
          <w:p w14:paraId="647A4EFF" w14:textId="680FBE65" w:rsidR="00D478C6" w:rsidRPr="00D478C6" w:rsidRDefault="009D1DC0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39393891 Orbit 16 1,</w:t>
            </w:r>
            <w:r w:rsidR="00D478C6" w:rsidRPr="00D478C6">
              <w:rPr>
                <w:rFonts w:ascii="Consolas" w:hAnsi="Consolas"/>
                <w:bCs/>
                <w:noProof/>
              </w:rPr>
              <w:t>60</w:t>
            </w:r>
          </w:p>
          <w:p w14:paraId="433577B6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31AC2933" w:rsidR="00D478C6" w:rsidRPr="00D478C6" w:rsidRDefault="009D1DC0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</w:t>
            </w:r>
            <w:r w:rsidR="00D478C6" w:rsidRPr="00D478C6">
              <w:rPr>
                <w:rFonts w:ascii="Consolas" w:hAnsi="Consolas"/>
                <w:bCs/>
                <w:noProof/>
              </w:rPr>
              <w:t>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35795B">
        <w:tc>
          <w:tcPr>
            <w:tcW w:w="3658" w:type="dxa"/>
          </w:tcPr>
          <w:p w14:paraId="31ED11B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6ABC54CC" w:rsidR="00D478C6" w:rsidRPr="00D478C6" w:rsidRDefault="009D1DC0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83840873 Milka 20 2,</w:t>
            </w:r>
            <w:r w:rsidR="00D478C6" w:rsidRPr="00D478C6">
              <w:rPr>
                <w:rFonts w:ascii="Consolas" w:hAnsi="Consolas"/>
                <w:bCs/>
                <w:noProof/>
              </w:rPr>
              <w:t>75</w:t>
            </w:r>
          </w:p>
          <w:p w14:paraId="21F442A2" w14:textId="56369E41" w:rsidR="00D478C6" w:rsidRPr="00D478C6" w:rsidRDefault="009D1DC0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35056501 SneakersXL 15 1,</w:t>
            </w:r>
            <w:r w:rsidR="00D478C6" w:rsidRPr="00D478C6">
              <w:rPr>
                <w:rFonts w:ascii="Consolas" w:hAnsi="Consolas"/>
                <w:bCs/>
                <w:noProof/>
              </w:rPr>
              <w:t>50</w:t>
            </w:r>
          </w:p>
          <w:p w14:paraId="32AD161F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97617240</w:t>
            </w:r>
          </w:p>
          <w:p w14:paraId="04BAF385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-- Alcatel - $100.00: 8</w:t>
            </w:r>
          </w:p>
          <w:p w14:paraId="5A6DAA1C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lastRenderedPageBreak/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First you can create a new instance of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the </w:t>
      </w:r>
      <w:r w:rsidRPr="00D478C6">
        <w:rPr>
          <w:b/>
          <w:noProof/>
        </w:rPr>
        <w:t>Box constructor</w:t>
      </w:r>
      <w:r w:rsidRPr="00D478C6">
        <w:rPr>
          <w:noProof/>
        </w:rPr>
        <w:t xml:space="preserve">. 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Or every time you create a new Box, on the next line just access the Item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>create a Vehicle catalogue,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Weight</w:t>
      </w:r>
      <w:r w:rsidRPr="00D478C6">
        <w:rPr>
          <w:noProof/>
        </w:rPr>
        <w:t>.</w:t>
      </w:r>
    </w:p>
    <w:p w14:paraId="63DD9DE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lastRenderedPageBreak/>
        <w:t>You must read the input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It will be in following format: </w:t>
      </w:r>
      <w:r w:rsidRPr="00D478C6">
        <w:rPr>
          <w:rFonts w:ascii="Consolas" w:hAnsi="Consolas"/>
          <w:b/>
          <w:noProof/>
        </w:rPr>
        <w:t>{type}/{brand}/{model}/{horse power / weight}</w:t>
      </w:r>
    </w:p>
    <w:p w14:paraId="0CB333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In the end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77777777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</w:p>
    <w:p w14:paraId="73E555D8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35795B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35795B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35795B">
        <w:tc>
          <w:tcPr>
            <w:tcW w:w="3658" w:type="dxa"/>
          </w:tcPr>
          <w:p w14:paraId="0FB35A72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35795B">
        <w:tc>
          <w:tcPr>
            <w:tcW w:w="3658" w:type="dxa"/>
          </w:tcPr>
          <w:p w14:paraId="4E0D43AD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_GoBack"/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  <w:bookmarkEnd w:id="0"/>
          </w:p>
        </w:tc>
        <w:tc>
          <w:tcPr>
            <w:tcW w:w="4324" w:type="dxa"/>
          </w:tcPr>
          <w:p w14:paraId="2FEA9EB2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3579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Don’t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Lists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>constructor of CatalogueVehicle.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B392B" w14:textId="77777777" w:rsidR="00EC75E0" w:rsidRDefault="00EC75E0" w:rsidP="008068A2">
      <w:pPr>
        <w:spacing w:after="0" w:line="240" w:lineRule="auto"/>
      </w:pPr>
      <w:r>
        <w:separator/>
      </w:r>
    </w:p>
  </w:endnote>
  <w:endnote w:type="continuationSeparator" w:id="0">
    <w:p w14:paraId="28AAAD07" w14:textId="77777777" w:rsidR="00EC75E0" w:rsidRDefault="00EC75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xmlns:arto="http://schemas.microsoft.com/office/word/2006/arto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xmlns:arto="http://schemas.microsoft.com/office/word/2006/arto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AFF37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382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382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AFF37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382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382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A5141" w14:textId="77777777" w:rsidR="00EC75E0" w:rsidRDefault="00EC75E0" w:rsidP="008068A2">
      <w:pPr>
        <w:spacing w:after="0" w:line="240" w:lineRule="auto"/>
      </w:pPr>
      <w:r>
        <w:separator/>
      </w:r>
    </w:p>
  </w:footnote>
  <w:footnote w:type="continuationSeparator" w:id="0">
    <w:p w14:paraId="0D2B2329" w14:textId="77777777" w:rsidR="00EC75E0" w:rsidRDefault="00EC75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7"/>
  </w:num>
  <w:num w:numId="42">
    <w:abstractNumId w:val="41"/>
  </w:num>
  <w:num w:numId="43">
    <w:abstractNumId w:val="5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382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5795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1DC0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5E0"/>
    <w:rsid w:val="00ED0DEA"/>
    <w:rsid w:val="00ED73C4"/>
    <w:rsid w:val="00F20B48"/>
    <w:rsid w:val="00F2518C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1214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s://softuni.bg/trainings/2363/csharp-fundamentals-may-2019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48511-3F9F-465C-83CB-A4DE98E80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5163</TotalTime>
  <Pages>1</Pages>
  <Words>1128</Words>
  <Characters>6435</Characters>
  <Application>Microsoft Office Word</Application>
  <DocSecurity>0</DocSecurity>
  <Lines>53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Objects and Classes - Lab</vt:lpstr>
      <vt:lpstr>SoftUni Document</vt:lpstr>
    </vt:vector>
  </TitlesOfParts>
  <Company>SoftUni – https://about.softuni.bg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/>
  <cp:lastModifiedBy>Georgi</cp:lastModifiedBy>
  <cp:revision>2</cp:revision>
  <cp:lastPrinted>2015-10-26T22:35:00Z</cp:lastPrinted>
  <dcterms:created xsi:type="dcterms:W3CDTF">2019-11-12T12:29:00Z</dcterms:created>
  <dcterms:modified xsi:type="dcterms:W3CDTF">2020-12-13T19:32:00Z</dcterms:modified>
  <cp:category>programming; education; software engineering; software development</cp:category>
</cp:coreProperties>
</file>