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Network Cards</w:t>
      </w:r>
    </w:p>
    <w:p>
      <w:pPr>
        <w:pStyle w:val="Heading2"/>
      </w:pPr>
      <w:r>
        <w:t>Author:Gerginov</w:t>
      </w:r>
    </w:p>
    <w:p>
      <w:r>
        <w:t>Report on Network Cards</w:t>
        <w:br/>
        <w:br/>
        <w:t xml:space="preserve">   NICs (network interface cards)</w:t>
        <w:br/>
        <w:t xml:space="preserve">       Definition of NICs: 28</w:t>
        <w:br/>
        <w:t xml:space="preserve">       Bus types: 815</w:t>
        <w:br/>
        <w:t xml:space="preserve">       Connectors: 815-816</w:t>
        <w:br/>
        <w:t xml:space="preserve">       Costs: 814</w:t>
        <w:br/>
        <w:t xml:space="preserve">       Full-duplex: 815</w:t>
        <w:br/>
        <w:t xml:space="preserve">       Half-duplex: 815</w:t>
        <w:br/>
        <w:t xml:space="preserve">       Installation: 840-841</w:t>
        <w:br/>
        <w:t xml:space="preserve">       Onboard BIOS: 274</w:t>
        <w:br/>
        <w:t xml:space="preserve">       Speed: 815</w:t>
        <w:br/>
        <w:t xml:space="preserve">       Testing: 841</w:t>
        <w:br/>
        <w:br/>
        <w:t xml:space="preserve">   Wireless network cards</w:t>
        <w:br/>
        <w:t xml:space="preserve">       NICs equipped for wireless Ethernet communications have a fixed or detachable radio antenna.</w:t>
        <w:br/>
        <w:t xml:space="preserve">       Wireless NICs come in four forms:</w:t>
        <w:br/>
        <w:t xml:space="preserve">           CardBus (32-bit PC Card) or ExpressCard (PCIe) cards for use in laptop computers that do not include “integrated” wireless support</w:t>
        <w:br/>
        <w:t xml:space="preserve">           Mini PCI or PCIe Mini cards that provide wireless and wired Ethernet and dial-up modem support for laptop computers</w:t>
        <w:br/>
        <w:t xml:space="preserve">           PCI or PCIe cards for use in desktop computers with PCI or PCIe slots</w:t>
        <w:br/>
        <w:t xml:space="preserve">           USB adapters for use in both desktop and laptop computers</w:t>
        <w:br/>
        <w:t xml:space="preserve">       Most laptop computers with Wi-Fi hardware onboard use the Mini PCI or PCIe Mini interface for the wireless adapter and place the antenna inside the display housing.</w:t>
        <w:br/>
        <w:t xml:space="preserve">       Wireless NICs are mentioned on page 832.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