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2obu1zfju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6 — Save and Retrieve Forum Posts from User Profile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TC-S3-06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 Item:</w:t>
      </w:r>
      <w:r w:rsidDel="00000000" w:rsidR="00000000" w:rsidRPr="00000000">
        <w:rPr>
          <w:rtl w:val="0"/>
        </w:rPr>
        <w:t xml:space="preserve"> B8 / F7 / F8 / A7 – Saved Posts Backend, Save/Unsave Button, Saved Posts Profile Page, and Saved Posts Integration Review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 Test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yjc83kn8t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a user can save a forum post, view it later from their profile, reopen it successfully, and then unsave it. This test supports the saved-posts feature added to Sprint 3 and checks both profile integration and forum behavior. Your Firestore structure already supports profile-centered user features and forum content management.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r76ycis1j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logged 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 contains at least one visible post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Saved-posts feature is implemented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j0st34exj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Steps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forum feed.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existing forum post.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the Save button on the post.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UI changes to indicate the post is saved.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user profile.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Saved Posts section.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saved post appears in the list.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saved post from the profile section.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Saved Posts list.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Unsave the post.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or reopen the Saved Posts section.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nw9lncpdh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 should appear in the Saved Posts section after being saved, open correctly when selected, and be removed from the list after unsaving.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xuj7hbdqi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h8ody3eik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k1iyihhfq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/ Notes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