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FEB" w:rsidRDefault="00CE1FEB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E402CA" w:rsidRDefault="00E402CA">
      <w:pPr>
        <w:pStyle w:val="BodyText"/>
        <w:spacing w:before="70" w:line="247" w:lineRule="auto"/>
        <w:ind w:left="1812" w:right="2906"/>
        <w:jc w:val="center"/>
        <w:rPr>
          <w:color w:val="313433"/>
          <w:w w:val="110"/>
        </w:rPr>
      </w:pPr>
    </w:p>
    <w:p w:rsidR="00E402CA" w:rsidRPr="00E402CA" w:rsidRDefault="00E402CA" w:rsidP="00E402CA">
      <w:pPr>
        <w:pStyle w:val="BodyText"/>
        <w:spacing w:line="247" w:lineRule="auto"/>
        <w:ind w:left="0"/>
        <w:jc w:val="center"/>
        <w:rPr>
          <w:b/>
          <w:color w:val="313433"/>
          <w:w w:val="110"/>
          <w:sz w:val="33"/>
          <w:szCs w:val="33"/>
        </w:rPr>
      </w:pPr>
      <w:r w:rsidRPr="00E402CA">
        <w:rPr>
          <w:b/>
          <w:color w:val="313433"/>
          <w:w w:val="110"/>
          <w:sz w:val="33"/>
          <w:szCs w:val="33"/>
        </w:rPr>
        <w:t>NOTICE</w:t>
      </w:r>
    </w:p>
    <w:p w:rsidR="00E402CA" w:rsidRPr="00E402CA" w:rsidRDefault="00D95141" w:rsidP="00E402CA">
      <w:pPr>
        <w:pStyle w:val="BodyText"/>
        <w:spacing w:line="247" w:lineRule="auto"/>
        <w:ind w:left="0"/>
        <w:jc w:val="center"/>
        <w:rPr>
          <w:b/>
          <w:color w:val="313433"/>
          <w:w w:val="107"/>
        </w:rPr>
      </w:pPr>
      <w:r w:rsidRPr="00E402CA">
        <w:rPr>
          <w:b/>
          <w:color w:val="313433"/>
          <w:w w:val="110"/>
        </w:rPr>
        <w:t>GEORGIA</w:t>
      </w:r>
      <w:r w:rsidRPr="00E402CA">
        <w:rPr>
          <w:b/>
          <w:color w:val="313433"/>
          <w:spacing w:val="-24"/>
          <w:w w:val="110"/>
        </w:rPr>
        <w:t xml:space="preserve"> </w:t>
      </w:r>
      <w:r w:rsidRPr="00E402CA">
        <w:rPr>
          <w:b/>
          <w:color w:val="1C1C1C"/>
          <w:w w:val="110"/>
        </w:rPr>
        <w:t>DEPARTMENT</w:t>
      </w:r>
      <w:r w:rsidRPr="00E402CA">
        <w:rPr>
          <w:b/>
          <w:color w:val="1C1C1C"/>
          <w:spacing w:val="-17"/>
          <w:w w:val="110"/>
        </w:rPr>
        <w:t xml:space="preserve"> </w:t>
      </w:r>
      <w:r w:rsidRPr="00E402CA">
        <w:rPr>
          <w:b/>
          <w:color w:val="1C1C1C"/>
          <w:w w:val="110"/>
        </w:rPr>
        <w:t>OF</w:t>
      </w:r>
      <w:r w:rsidRPr="00E402CA">
        <w:rPr>
          <w:b/>
          <w:color w:val="1C1C1C"/>
          <w:spacing w:val="-33"/>
          <w:w w:val="110"/>
        </w:rPr>
        <w:t xml:space="preserve"> </w:t>
      </w:r>
      <w:r w:rsidRPr="00E402CA">
        <w:rPr>
          <w:b/>
          <w:color w:val="313433"/>
          <w:w w:val="110"/>
        </w:rPr>
        <w:t>NATURAL</w:t>
      </w:r>
      <w:r w:rsidRPr="00E402CA">
        <w:rPr>
          <w:b/>
          <w:color w:val="313433"/>
          <w:spacing w:val="-14"/>
          <w:w w:val="110"/>
        </w:rPr>
        <w:t xml:space="preserve"> </w:t>
      </w:r>
      <w:r w:rsidRPr="00E402CA">
        <w:rPr>
          <w:b/>
          <w:color w:val="313433"/>
          <w:w w:val="110"/>
        </w:rPr>
        <w:t>RESOURCES</w:t>
      </w:r>
    </w:p>
    <w:p w:rsidR="00CE1FEB" w:rsidRPr="00E402CA" w:rsidRDefault="00D95141" w:rsidP="00E402CA">
      <w:pPr>
        <w:pStyle w:val="BodyText"/>
        <w:spacing w:line="247" w:lineRule="auto"/>
        <w:ind w:left="0"/>
        <w:jc w:val="center"/>
        <w:rPr>
          <w:b/>
        </w:rPr>
      </w:pPr>
      <w:r w:rsidRPr="00E402CA">
        <w:rPr>
          <w:b/>
          <w:color w:val="313433"/>
          <w:w w:val="105"/>
        </w:rPr>
        <w:t>NOTICE</w:t>
      </w:r>
      <w:r w:rsidRPr="00E402CA">
        <w:rPr>
          <w:b/>
          <w:color w:val="313433"/>
          <w:spacing w:val="30"/>
          <w:w w:val="105"/>
        </w:rPr>
        <w:t xml:space="preserve"> </w:t>
      </w:r>
      <w:r w:rsidRPr="00E402CA">
        <w:rPr>
          <w:b/>
          <w:color w:val="313433"/>
          <w:w w:val="105"/>
        </w:rPr>
        <w:t>UNDER</w:t>
      </w:r>
      <w:r w:rsidR="00E402CA" w:rsidRPr="00E402CA">
        <w:rPr>
          <w:b/>
          <w:color w:val="313433"/>
          <w:w w:val="105"/>
        </w:rPr>
        <w:t xml:space="preserve"> </w:t>
      </w:r>
      <w:r w:rsidRPr="00E402CA">
        <w:rPr>
          <w:b/>
          <w:color w:val="1C1C1C"/>
          <w:w w:val="110"/>
        </w:rPr>
        <w:t xml:space="preserve">THE </w:t>
      </w:r>
      <w:r w:rsidRPr="00E402CA">
        <w:rPr>
          <w:b/>
          <w:color w:val="313433"/>
          <w:w w:val="110"/>
        </w:rPr>
        <w:t xml:space="preserve">AMERICANS WITH </w:t>
      </w:r>
      <w:r w:rsidRPr="00E402CA">
        <w:rPr>
          <w:b/>
          <w:color w:val="1C1C1C"/>
          <w:w w:val="110"/>
        </w:rPr>
        <w:t>DISABILITIES</w:t>
      </w:r>
      <w:r w:rsidRPr="00E402CA">
        <w:rPr>
          <w:b/>
          <w:color w:val="1C1C1C"/>
          <w:spacing w:val="-43"/>
          <w:w w:val="110"/>
        </w:rPr>
        <w:t xml:space="preserve"> </w:t>
      </w:r>
      <w:r w:rsidRPr="00E402CA">
        <w:rPr>
          <w:b/>
          <w:color w:val="313433"/>
          <w:w w:val="110"/>
        </w:rPr>
        <w:t>ACT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D95141" w:rsidP="00E402CA">
      <w:pPr>
        <w:pStyle w:val="BodyText"/>
        <w:spacing w:line="247" w:lineRule="auto"/>
        <w:ind w:left="0" w:firstLine="7"/>
      </w:pPr>
      <w:r w:rsidRPr="0086272A">
        <w:rPr>
          <w:color w:val="1C1C1C"/>
        </w:rPr>
        <w:t xml:space="preserve">In </w:t>
      </w:r>
      <w:r w:rsidRPr="0086272A">
        <w:rPr>
          <w:color w:val="313433"/>
        </w:rPr>
        <w:t xml:space="preserve">accordance with </w:t>
      </w:r>
      <w:r w:rsidRPr="0086272A">
        <w:rPr>
          <w:color w:val="1C1C1C"/>
        </w:rPr>
        <w:t xml:space="preserve">the requirements </w:t>
      </w:r>
      <w:r w:rsidRPr="0086272A">
        <w:rPr>
          <w:color w:val="313433"/>
        </w:rPr>
        <w:t xml:space="preserve">of </w:t>
      </w:r>
      <w:r w:rsidRPr="0086272A">
        <w:rPr>
          <w:color w:val="1C1C1C"/>
        </w:rPr>
        <w:t xml:space="preserve">title II </w:t>
      </w:r>
      <w:r w:rsidRPr="0086272A">
        <w:rPr>
          <w:color w:val="313433"/>
        </w:rPr>
        <w:t xml:space="preserve">of </w:t>
      </w:r>
      <w:r w:rsidRPr="0086272A">
        <w:rPr>
          <w:color w:val="1C1C1C"/>
        </w:rPr>
        <w:t xml:space="preserve">the </w:t>
      </w:r>
      <w:r w:rsidRPr="0086272A">
        <w:rPr>
          <w:color w:val="313433"/>
        </w:rPr>
        <w:t xml:space="preserve">Americans with </w:t>
      </w:r>
      <w:r w:rsidRPr="0086272A">
        <w:rPr>
          <w:color w:val="1C1C1C"/>
        </w:rPr>
        <w:t>Disabilities Act of</w:t>
      </w:r>
      <w:r w:rsidRPr="0086272A">
        <w:rPr>
          <w:color w:val="1C1C1C"/>
          <w:spacing w:val="7"/>
        </w:rPr>
        <w:t xml:space="preserve"> </w:t>
      </w:r>
      <w:r w:rsidRPr="0086272A">
        <w:rPr>
          <w:color w:val="1C1C1C"/>
        </w:rPr>
        <w:t>1990</w:t>
      </w:r>
      <w:r w:rsidRPr="0086272A">
        <w:rPr>
          <w:color w:val="1C1C1C"/>
          <w:w w:val="103"/>
        </w:rPr>
        <w:t xml:space="preserve"> </w:t>
      </w:r>
      <w:r w:rsidRPr="0086272A">
        <w:rPr>
          <w:color w:val="313433"/>
        </w:rPr>
        <w:t xml:space="preserve">("ADA"), </w:t>
      </w:r>
      <w:r w:rsidRPr="0086272A">
        <w:rPr>
          <w:color w:val="1C1C1C"/>
        </w:rPr>
        <w:t xml:space="preserve">the </w:t>
      </w:r>
      <w:r w:rsidRPr="0086272A">
        <w:rPr>
          <w:color w:val="313433"/>
        </w:rPr>
        <w:t xml:space="preserve">Georgia </w:t>
      </w:r>
      <w:r w:rsidRPr="0086272A">
        <w:rPr>
          <w:color w:val="1C1C1C"/>
        </w:rPr>
        <w:t xml:space="preserve">Department of </w:t>
      </w:r>
      <w:r w:rsidR="0086272A" w:rsidRPr="0086272A">
        <w:rPr>
          <w:color w:val="313433"/>
        </w:rPr>
        <w:t xml:space="preserve">Natural </w:t>
      </w:r>
      <w:r w:rsidRPr="0086272A">
        <w:rPr>
          <w:color w:val="1C1C1C"/>
        </w:rPr>
        <w:t xml:space="preserve">Resources (DNR) will not discriminate </w:t>
      </w:r>
      <w:r w:rsidRPr="0086272A">
        <w:rPr>
          <w:color w:val="313433"/>
        </w:rPr>
        <w:t>against</w:t>
      </w:r>
      <w:r w:rsidRPr="0086272A">
        <w:rPr>
          <w:color w:val="313433"/>
          <w:spacing w:val="-45"/>
        </w:rPr>
        <w:t xml:space="preserve"> </w:t>
      </w:r>
      <w:r w:rsidRPr="0086272A">
        <w:rPr>
          <w:color w:val="1C1C1C"/>
        </w:rPr>
        <w:t>qualified</w:t>
      </w:r>
      <w:r w:rsidRPr="0086272A">
        <w:rPr>
          <w:color w:val="1C1C1C"/>
          <w:spacing w:val="31"/>
        </w:rPr>
        <w:t xml:space="preserve"> </w:t>
      </w:r>
      <w:r w:rsidRPr="0086272A">
        <w:rPr>
          <w:color w:val="1C1C1C"/>
        </w:rPr>
        <w:t>individuals</w:t>
      </w:r>
      <w:r w:rsidRPr="0086272A">
        <w:rPr>
          <w:color w:val="1C1C1C"/>
          <w:spacing w:val="25"/>
        </w:rPr>
        <w:t xml:space="preserve"> </w:t>
      </w:r>
      <w:r w:rsidRPr="0086272A">
        <w:rPr>
          <w:color w:val="1C1C1C"/>
        </w:rPr>
        <w:t>with</w:t>
      </w:r>
      <w:r w:rsidRPr="0086272A">
        <w:rPr>
          <w:color w:val="1C1C1C"/>
          <w:spacing w:val="27"/>
        </w:rPr>
        <w:t xml:space="preserve"> </w:t>
      </w:r>
      <w:r w:rsidRPr="0086272A">
        <w:rPr>
          <w:color w:val="1C1C1C"/>
        </w:rPr>
        <w:t>disabilities</w:t>
      </w:r>
      <w:r w:rsidRPr="0086272A">
        <w:rPr>
          <w:color w:val="1C1C1C"/>
          <w:spacing w:val="28"/>
        </w:rPr>
        <w:t xml:space="preserve"> </w:t>
      </w:r>
      <w:r w:rsidRPr="0086272A">
        <w:rPr>
          <w:color w:val="313433"/>
        </w:rPr>
        <w:t>on</w:t>
      </w:r>
      <w:r w:rsidRPr="0086272A">
        <w:rPr>
          <w:color w:val="313433"/>
          <w:spacing w:val="7"/>
        </w:rPr>
        <w:t xml:space="preserve"> </w:t>
      </w:r>
      <w:r w:rsidRPr="0086272A">
        <w:rPr>
          <w:color w:val="1C1C1C"/>
        </w:rPr>
        <w:t>the</w:t>
      </w:r>
      <w:r w:rsidRPr="0086272A">
        <w:rPr>
          <w:color w:val="1C1C1C"/>
          <w:spacing w:val="16"/>
        </w:rPr>
        <w:t xml:space="preserve"> </w:t>
      </w:r>
      <w:r w:rsidRPr="0086272A">
        <w:rPr>
          <w:color w:val="1C1C1C"/>
        </w:rPr>
        <w:t>basis</w:t>
      </w:r>
      <w:r w:rsidRPr="0086272A">
        <w:rPr>
          <w:color w:val="1C1C1C"/>
          <w:spacing w:val="14"/>
        </w:rPr>
        <w:t xml:space="preserve"> </w:t>
      </w:r>
      <w:r w:rsidRPr="0086272A">
        <w:rPr>
          <w:color w:val="1C1C1C"/>
        </w:rPr>
        <w:t>of</w:t>
      </w:r>
      <w:r w:rsidRPr="0086272A">
        <w:rPr>
          <w:color w:val="1C1C1C"/>
          <w:spacing w:val="9"/>
        </w:rPr>
        <w:t xml:space="preserve"> </w:t>
      </w:r>
      <w:r w:rsidRPr="0086272A">
        <w:rPr>
          <w:color w:val="1C1C1C"/>
        </w:rPr>
        <w:t>disability</w:t>
      </w:r>
      <w:r w:rsidRPr="0086272A">
        <w:rPr>
          <w:color w:val="1C1C1C"/>
          <w:spacing w:val="28"/>
        </w:rPr>
        <w:t xml:space="preserve"> </w:t>
      </w:r>
      <w:r w:rsidRPr="0086272A">
        <w:rPr>
          <w:color w:val="1C1C1C"/>
        </w:rPr>
        <w:t>in</w:t>
      </w:r>
      <w:r w:rsidRPr="0086272A">
        <w:rPr>
          <w:color w:val="1C1C1C"/>
          <w:spacing w:val="7"/>
        </w:rPr>
        <w:t xml:space="preserve"> </w:t>
      </w:r>
      <w:r w:rsidRPr="0086272A">
        <w:rPr>
          <w:color w:val="1C1C1C"/>
        </w:rPr>
        <w:t>its</w:t>
      </w:r>
      <w:r w:rsidRPr="0086272A">
        <w:rPr>
          <w:color w:val="1C1C1C"/>
          <w:spacing w:val="6"/>
        </w:rPr>
        <w:t xml:space="preserve"> </w:t>
      </w:r>
      <w:r w:rsidRPr="0086272A">
        <w:rPr>
          <w:color w:val="313433"/>
        </w:rPr>
        <w:t>services</w:t>
      </w:r>
      <w:r w:rsidRPr="0086272A">
        <w:rPr>
          <w:color w:val="565656"/>
        </w:rPr>
        <w:t>,</w:t>
      </w:r>
      <w:r w:rsidRPr="0086272A">
        <w:rPr>
          <w:color w:val="565656"/>
          <w:spacing w:val="-13"/>
        </w:rPr>
        <w:t xml:space="preserve"> </w:t>
      </w:r>
      <w:r w:rsidRPr="0086272A">
        <w:rPr>
          <w:color w:val="1C1C1C"/>
        </w:rPr>
        <w:t>programs,</w:t>
      </w:r>
      <w:r w:rsidRPr="0086272A">
        <w:rPr>
          <w:color w:val="1C1C1C"/>
          <w:spacing w:val="36"/>
        </w:rPr>
        <w:t xml:space="preserve"> </w:t>
      </w:r>
      <w:r w:rsidRPr="0086272A">
        <w:rPr>
          <w:color w:val="313433"/>
        </w:rPr>
        <w:t>or</w:t>
      </w:r>
      <w:r w:rsidRPr="0086272A">
        <w:rPr>
          <w:color w:val="313433"/>
          <w:spacing w:val="-25"/>
        </w:rPr>
        <w:t xml:space="preserve"> </w:t>
      </w:r>
      <w:r w:rsidRPr="0086272A">
        <w:rPr>
          <w:color w:val="313433"/>
        </w:rPr>
        <w:t>activities.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1537FA" w:rsidP="00E402CA">
      <w:pPr>
        <w:pStyle w:val="BodyText"/>
        <w:spacing w:line="244" w:lineRule="auto"/>
        <w:ind w:left="0" w:hanging="8"/>
      </w:pPr>
      <w:r w:rsidRPr="00E402CA">
        <w:rPr>
          <w:b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posOffset>7683500</wp:posOffset>
                </wp:positionH>
                <wp:positionV relativeFrom="paragraph">
                  <wp:posOffset>142240</wp:posOffset>
                </wp:positionV>
                <wp:extent cx="635" cy="497205"/>
                <wp:effectExtent l="15875" t="8890" r="12065" b="8255"/>
                <wp:wrapNone/>
                <wp:docPr id="1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" cy="497205"/>
                          <a:chOff x="12100" y="224"/>
                          <a:chExt cx="2" cy="944"/>
                        </a:xfrm>
                      </wpg:grpSpPr>
                      <wps:wsp>
                        <wps:cNvPr id="15" name="Freeform 10"/>
                        <wps:cNvSpPr>
                          <a:spLocks/>
                        </wps:cNvSpPr>
                        <wps:spPr bwMode="auto">
                          <a:xfrm>
                            <a:off x="12100" y="224"/>
                            <a:ext cx="2" cy="944"/>
                          </a:xfrm>
                          <a:custGeom>
                            <a:avLst/>
                            <a:gdLst>
                              <a:gd name="T0" fmla="+- 0 1167 224"/>
                              <a:gd name="T1" fmla="*/ 1167 h 944"/>
                              <a:gd name="T2" fmla="+- 0 224 224"/>
                              <a:gd name="T3" fmla="*/ 224 h 94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44">
                                <a:moveTo>
                                  <a:pt x="0" y="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DFDFD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C061A6" id="Group 9" o:spid="_x0000_s1026" style="position:absolute;margin-left:605pt;margin-top:11.2pt;width:.05pt;height:39.15pt;z-index:251657216;mso-position-horizontal-relative:page" coordorigin="12100,224" coordsize="2,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">
                <v:shape id="Freeform 10" o:spid="_x0000_s1027" style="position:absolute;left:12100;top:224;width:2;height:944;visibility:visible;mso-wrap-style:square;v-text-anchor:top" coordsize="2,9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yP4cEA&#10;AADbAAAADwAAAGRycy9kb3ducmV2LnhtbERPS2sCMRC+F/wPYQq91WwVu7IaRYSVXgr1AXocNmN2&#10;cTNZkqjrv2+EQm/z8T1nvuxtK27kQ+NYwccwA0FcOd2wUXDYl+9TECEia2wdk4IHBVguBi9zLLS7&#10;85Zuu2hECuFQoII6xq6QMlQ1WQxD1xEn7uy8xZigN1J7vKdw28pRln1Kiw2nhho7WtdUXXZXqyDP&#10;t4ZGxv+U3xtXPq7r42mfj5V6e+1XMxCR+vgv/nN/6TR/As9f0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Mj+HBAAAA2wAAAA8AAAAAAAAAAAAAAAAAmAIAAGRycy9kb3du&#10;cmV2LnhtbFBLBQYAAAAABAAEAPUAAACGAwAAAAA=&#10;" path="m,943l,e" filled="f" strokecolor="#dfdfdf" strokeweight="1.08pt">
                  <v:path arrowok="t" o:connecttype="custom" o:connectlocs="0,1167;0,224" o:connectangles="0,0"/>
                </v:shape>
                <w10:wrap anchorx="page"/>
              </v:group>
            </w:pict>
          </mc:Fallback>
        </mc:AlternateContent>
      </w:r>
      <w:r w:rsidR="00D95141" w:rsidRPr="00E402CA">
        <w:rPr>
          <w:b/>
          <w:i/>
          <w:color w:val="313433"/>
        </w:rPr>
        <w:t>Employment:</w:t>
      </w:r>
      <w:r w:rsidR="00D95141" w:rsidRPr="0086272A">
        <w:rPr>
          <w:i/>
          <w:color w:val="313433"/>
          <w:spacing w:val="37"/>
        </w:rPr>
        <w:t xml:space="preserve"> </w:t>
      </w:r>
      <w:r w:rsidR="00D95141" w:rsidRPr="0086272A">
        <w:rPr>
          <w:color w:val="1C1C1C"/>
        </w:rPr>
        <w:t>DNR</w:t>
      </w:r>
      <w:r w:rsidR="00D95141" w:rsidRPr="0086272A">
        <w:rPr>
          <w:color w:val="1C1C1C"/>
          <w:spacing w:val="23"/>
        </w:rPr>
        <w:t xml:space="preserve"> </w:t>
      </w:r>
      <w:r w:rsidR="00D95141" w:rsidRPr="0086272A">
        <w:rPr>
          <w:color w:val="1C1C1C"/>
        </w:rPr>
        <w:t>does</w:t>
      </w:r>
      <w:r w:rsidR="00D95141" w:rsidRPr="0086272A">
        <w:rPr>
          <w:color w:val="1C1C1C"/>
          <w:spacing w:val="15"/>
        </w:rPr>
        <w:t xml:space="preserve"> </w:t>
      </w:r>
      <w:r w:rsidR="00D95141" w:rsidRPr="0086272A">
        <w:rPr>
          <w:color w:val="1C1C1C"/>
        </w:rPr>
        <w:t>not</w:t>
      </w:r>
      <w:r w:rsidR="00D95141" w:rsidRPr="0086272A">
        <w:rPr>
          <w:color w:val="1C1C1C"/>
          <w:spacing w:val="21"/>
        </w:rPr>
        <w:t xml:space="preserve"> </w:t>
      </w:r>
      <w:r w:rsidR="00D95141" w:rsidRPr="0086272A">
        <w:rPr>
          <w:color w:val="1C1C1C"/>
        </w:rPr>
        <w:t>discriminate</w:t>
      </w:r>
      <w:r w:rsidR="00D95141" w:rsidRPr="0086272A">
        <w:rPr>
          <w:color w:val="1C1C1C"/>
          <w:spacing w:val="21"/>
        </w:rPr>
        <w:t xml:space="preserve"> </w:t>
      </w:r>
      <w:r w:rsidR="00D95141" w:rsidRPr="0086272A">
        <w:rPr>
          <w:color w:val="1C1C1C"/>
        </w:rPr>
        <w:t>on</w:t>
      </w:r>
      <w:r w:rsidR="00D95141" w:rsidRPr="0086272A">
        <w:rPr>
          <w:color w:val="1C1C1C"/>
          <w:spacing w:val="20"/>
        </w:rPr>
        <w:t xml:space="preserve"> </w:t>
      </w:r>
      <w:r w:rsidR="00D95141" w:rsidRPr="0086272A">
        <w:rPr>
          <w:color w:val="1C1C1C"/>
        </w:rPr>
        <w:t>the</w:t>
      </w:r>
      <w:r w:rsidR="00D95141" w:rsidRPr="0086272A">
        <w:rPr>
          <w:color w:val="1C1C1C"/>
          <w:spacing w:val="20"/>
        </w:rPr>
        <w:t xml:space="preserve"> </w:t>
      </w:r>
      <w:r w:rsidR="00D95141" w:rsidRPr="0086272A">
        <w:rPr>
          <w:color w:val="1C1C1C"/>
        </w:rPr>
        <w:t>basis</w:t>
      </w:r>
      <w:r w:rsidR="00D95141" w:rsidRPr="0086272A">
        <w:rPr>
          <w:color w:val="1C1C1C"/>
          <w:spacing w:val="20"/>
        </w:rPr>
        <w:t xml:space="preserve"> </w:t>
      </w:r>
      <w:r w:rsidR="00D95141" w:rsidRPr="0086272A">
        <w:rPr>
          <w:color w:val="313433"/>
        </w:rPr>
        <w:t>of</w:t>
      </w:r>
      <w:r w:rsidR="00D95141" w:rsidRPr="0086272A">
        <w:rPr>
          <w:color w:val="313433"/>
          <w:spacing w:val="15"/>
        </w:rPr>
        <w:t xml:space="preserve"> </w:t>
      </w:r>
      <w:r w:rsidR="00D95141" w:rsidRPr="0086272A">
        <w:rPr>
          <w:color w:val="1C1C1C"/>
        </w:rPr>
        <w:t>disability</w:t>
      </w:r>
      <w:r w:rsidR="00D95141" w:rsidRPr="0086272A">
        <w:rPr>
          <w:color w:val="1C1C1C"/>
          <w:spacing w:val="34"/>
        </w:rPr>
        <w:t xml:space="preserve"> </w:t>
      </w:r>
      <w:r w:rsidR="00D95141" w:rsidRPr="0086272A">
        <w:rPr>
          <w:color w:val="1C1C1C"/>
        </w:rPr>
        <w:t>in</w:t>
      </w:r>
      <w:r w:rsidR="00D95141" w:rsidRPr="0086272A">
        <w:rPr>
          <w:color w:val="1C1C1C"/>
          <w:spacing w:val="20"/>
        </w:rPr>
        <w:t xml:space="preserve"> </w:t>
      </w:r>
      <w:r w:rsidR="00D95141" w:rsidRPr="0086272A">
        <w:rPr>
          <w:color w:val="313433"/>
        </w:rPr>
        <w:t>its</w:t>
      </w:r>
      <w:r w:rsidR="00D95141" w:rsidRPr="0086272A">
        <w:rPr>
          <w:color w:val="313433"/>
          <w:spacing w:val="12"/>
        </w:rPr>
        <w:t xml:space="preserve"> </w:t>
      </w:r>
      <w:r w:rsidR="00D95141" w:rsidRPr="0086272A">
        <w:rPr>
          <w:color w:val="1C1C1C"/>
        </w:rPr>
        <w:t>hiring</w:t>
      </w:r>
      <w:r w:rsidR="00D95141" w:rsidRPr="0086272A">
        <w:rPr>
          <w:color w:val="1C1C1C"/>
          <w:spacing w:val="16"/>
        </w:rPr>
        <w:t xml:space="preserve"> </w:t>
      </w:r>
      <w:r w:rsidR="00D95141" w:rsidRPr="0086272A">
        <w:rPr>
          <w:color w:val="313433"/>
        </w:rPr>
        <w:t>or</w:t>
      </w:r>
      <w:r w:rsidR="00D95141" w:rsidRPr="0086272A">
        <w:rPr>
          <w:color w:val="313433"/>
          <w:spacing w:val="4"/>
        </w:rPr>
        <w:t xml:space="preserve"> </w:t>
      </w:r>
      <w:r w:rsidR="00D95141" w:rsidRPr="0086272A">
        <w:rPr>
          <w:color w:val="1C1C1C"/>
        </w:rPr>
        <w:t>employment</w:t>
      </w:r>
      <w:r w:rsidR="00D95141" w:rsidRPr="0086272A">
        <w:rPr>
          <w:color w:val="1C1C1C"/>
          <w:w w:val="102"/>
        </w:rPr>
        <w:t xml:space="preserve"> </w:t>
      </w:r>
      <w:r w:rsidR="00D95141" w:rsidRPr="0086272A">
        <w:rPr>
          <w:color w:val="1C1C1C"/>
        </w:rPr>
        <w:t xml:space="preserve">practices and </w:t>
      </w:r>
      <w:r w:rsidR="00D95141" w:rsidRPr="0086272A">
        <w:rPr>
          <w:color w:val="313433"/>
        </w:rPr>
        <w:t xml:space="preserve">complies with all regulations </w:t>
      </w:r>
      <w:r w:rsidR="00D95141" w:rsidRPr="0086272A">
        <w:rPr>
          <w:color w:val="1C1C1C"/>
        </w:rPr>
        <w:t xml:space="preserve">promulgated by the </w:t>
      </w:r>
      <w:r w:rsidR="00D95141" w:rsidRPr="0086272A">
        <w:rPr>
          <w:color w:val="313433"/>
        </w:rPr>
        <w:t>U</w:t>
      </w:r>
      <w:r w:rsidR="00D95141" w:rsidRPr="0086272A">
        <w:rPr>
          <w:color w:val="565656"/>
          <w:spacing w:val="-7"/>
        </w:rPr>
        <w:t>.</w:t>
      </w:r>
      <w:r w:rsidR="00D95141" w:rsidRPr="0086272A">
        <w:rPr>
          <w:color w:val="313433"/>
          <w:spacing w:val="-7"/>
        </w:rPr>
        <w:t xml:space="preserve">S. </w:t>
      </w:r>
      <w:r w:rsidR="00D95141" w:rsidRPr="0086272A">
        <w:rPr>
          <w:color w:val="313433"/>
        </w:rPr>
        <w:t>Equal Employment</w:t>
      </w:r>
      <w:r w:rsidR="00D95141" w:rsidRPr="0086272A">
        <w:rPr>
          <w:color w:val="313433"/>
          <w:spacing w:val="7"/>
        </w:rPr>
        <w:t xml:space="preserve"> </w:t>
      </w:r>
      <w:r w:rsidR="00D95141" w:rsidRPr="0086272A">
        <w:rPr>
          <w:color w:val="1C1C1C"/>
        </w:rPr>
        <w:t xml:space="preserve">Opportunity </w:t>
      </w:r>
      <w:r w:rsidR="00D95141" w:rsidRPr="0086272A">
        <w:rPr>
          <w:color w:val="313433"/>
        </w:rPr>
        <w:t xml:space="preserve">Commission </w:t>
      </w:r>
      <w:r w:rsidR="00D95141" w:rsidRPr="0086272A">
        <w:rPr>
          <w:color w:val="1C1C1C"/>
        </w:rPr>
        <w:t xml:space="preserve">under title I </w:t>
      </w:r>
      <w:r w:rsidR="00D95141" w:rsidRPr="0086272A">
        <w:rPr>
          <w:color w:val="313433"/>
        </w:rPr>
        <w:t xml:space="preserve">of </w:t>
      </w:r>
      <w:r w:rsidR="00D95141" w:rsidRPr="0086272A">
        <w:rPr>
          <w:color w:val="1C1C1C"/>
        </w:rPr>
        <w:t>the</w:t>
      </w:r>
      <w:r w:rsidR="00D95141" w:rsidRPr="0086272A">
        <w:rPr>
          <w:color w:val="1C1C1C"/>
          <w:spacing w:val="27"/>
        </w:rPr>
        <w:t xml:space="preserve"> </w:t>
      </w:r>
      <w:r w:rsidR="00D95141" w:rsidRPr="0086272A">
        <w:rPr>
          <w:color w:val="313433"/>
        </w:rPr>
        <w:t>ADA.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D95141" w:rsidP="00E402CA">
      <w:pPr>
        <w:pStyle w:val="BodyText"/>
        <w:spacing w:line="249" w:lineRule="auto"/>
        <w:ind w:left="0" w:firstLine="7"/>
      </w:pPr>
      <w:r w:rsidRPr="00E402CA">
        <w:rPr>
          <w:b/>
          <w:i/>
          <w:color w:val="313433"/>
        </w:rPr>
        <w:t xml:space="preserve">Effective </w:t>
      </w:r>
      <w:r w:rsidRPr="00E402CA">
        <w:rPr>
          <w:b/>
          <w:i/>
          <w:color w:val="1C1C1C"/>
        </w:rPr>
        <w:t>Communication:</w:t>
      </w:r>
      <w:r w:rsidRPr="0086272A">
        <w:rPr>
          <w:i/>
          <w:color w:val="1C1C1C"/>
        </w:rPr>
        <w:t xml:space="preserve"> </w:t>
      </w:r>
      <w:r w:rsidRPr="0086272A">
        <w:rPr>
          <w:color w:val="1C1C1C"/>
        </w:rPr>
        <w:t xml:space="preserve">DNR </w:t>
      </w:r>
      <w:r w:rsidRPr="0086272A">
        <w:rPr>
          <w:color w:val="313433"/>
        </w:rPr>
        <w:t>will generally</w:t>
      </w:r>
      <w:r w:rsidRPr="0086272A">
        <w:rPr>
          <w:color w:val="565656"/>
        </w:rPr>
        <w:t xml:space="preserve">, </w:t>
      </w:r>
      <w:r w:rsidRPr="0086272A">
        <w:rPr>
          <w:color w:val="1C1C1C"/>
        </w:rPr>
        <w:t xml:space="preserve">upon request, provide </w:t>
      </w:r>
      <w:r w:rsidRPr="0086272A">
        <w:rPr>
          <w:color w:val="313433"/>
        </w:rPr>
        <w:t>appropriate aids and</w:t>
      </w:r>
      <w:r w:rsidRPr="0086272A">
        <w:rPr>
          <w:color w:val="313433"/>
          <w:spacing w:val="-20"/>
        </w:rPr>
        <w:t xml:space="preserve"> </w:t>
      </w:r>
      <w:r w:rsidRPr="0086272A">
        <w:rPr>
          <w:color w:val="313433"/>
        </w:rPr>
        <w:t xml:space="preserve">services </w:t>
      </w:r>
      <w:r w:rsidRPr="0086272A">
        <w:rPr>
          <w:color w:val="1C1C1C"/>
        </w:rPr>
        <w:t xml:space="preserve">leading to </w:t>
      </w:r>
      <w:r w:rsidRPr="0086272A">
        <w:rPr>
          <w:color w:val="313433"/>
        </w:rPr>
        <w:t xml:space="preserve">effective communication for </w:t>
      </w:r>
      <w:r w:rsidRPr="0086272A">
        <w:rPr>
          <w:color w:val="1C1C1C"/>
        </w:rPr>
        <w:t xml:space="preserve">qualified persons </w:t>
      </w:r>
      <w:r w:rsidRPr="0086272A">
        <w:rPr>
          <w:color w:val="313433"/>
        </w:rPr>
        <w:t xml:space="preserve">with </w:t>
      </w:r>
      <w:r w:rsidRPr="0086272A">
        <w:rPr>
          <w:color w:val="1C1C1C"/>
        </w:rPr>
        <w:t xml:space="preserve">disabilities </w:t>
      </w:r>
      <w:r w:rsidRPr="0086272A">
        <w:rPr>
          <w:color w:val="313433"/>
        </w:rPr>
        <w:t xml:space="preserve">so </w:t>
      </w:r>
      <w:r w:rsidRPr="0086272A">
        <w:rPr>
          <w:color w:val="1C1C1C"/>
        </w:rPr>
        <w:t xml:space="preserve">they </w:t>
      </w:r>
      <w:r w:rsidRPr="0086272A">
        <w:rPr>
          <w:color w:val="313433"/>
        </w:rPr>
        <w:t>can</w:t>
      </w:r>
      <w:r w:rsidRPr="0086272A">
        <w:rPr>
          <w:color w:val="313433"/>
          <w:spacing w:val="49"/>
        </w:rPr>
        <w:t xml:space="preserve"> </w:t>
      </w:r>
      <w:r w:rsidRPr="0086272A">
        <w:rPr>
          <w:color w:val="1C1C1C"/>
        </w:rPr>
        <w:t xml:space="preserve">participate </w:t>
      </w:r>
      <w:r w:rsidRPr="0086272A">
        <w:rPr>
          <w:color w:val="313433"/>
        </w:rPr>
        <w:t xml:space="preserve">equally </w:t>
      </w:r>
      <w:r w:rsidRPr="0086272A">
        <w:rPr>
          <w:color w:val="1C1C1C"/>
        </w:rPr>
        <w:t xml:space="preserve">in </w:t>
      </w:r>
      <w:r w:rsidR="0086272A" w:rsidRPr="0086272A">
        <w:rPr>
          <w:color w:val="1C1C1C"/>
        </w:rPr>
        <w:t>DNR’s</w:t>
      </w:r>
      <w:r w:rsidRPr="0086272A">
        <w:rPr>
          <w:color w:val="313433"/>
        </w:rPr>
        <w:t xml:space="preserve"> </w:t>
      </w:r>
      <w:r w:rsidRPr="0086272A">
        <w:rPr>
          <w:color w:val="1C1C1C"/>
        </w:rPr>
        <w:t xml:space="preserve">programs, </w:t>
      </w:r>
      <w:r w:rsidRPr="0086272A">
        <w:rPr>
          <w:color w:val="313433"/>
        </w:rPr>
        <w:t>services, and activities</w:t>
      </w:r>
      <w:r w:rsidRPr="0086272A">
        <w:rPr>
          <w:color w:val="565656"/>
        </w:rPr>
        <w:t xml:space="preserve">, </w:t>
      </w:r>
      <w:r w:rsidRPr="0086272A">
        <w:rPr>
          <w:color w:val="1C1C1C"/>
        </w:rPr>
        <w:t>including</w:t>
      </w:r>
      <w:r w:rsidRPr="0086272A">
        <w:rPr>
          <w:color w:val="1C1C1C"/>
          <w:spacing w:val="13"/>
        </w:rPr>
        <w:t xml:space="preserve"> </w:t>
      </w:r>
      <w:r w:rsidRPr="0086272A">
        <w:rPr>
          <w:color w:val="1C1C1C"/>
        </w:rPr>
        <w:t xml:space="preserve">qualified </w:t>
      </w:r>
      <w:r w:rsidRPr="0086272A">
        <w:rPr>
          <w:color w:val="313433"/>
        </w:rPr>
        <w:t xml:space="preserve">sign </w:t>
      </w:r>
      <w:r w:rsidRPr="0086272A">
        <w:rPr>
          <w:color w:val="1C1C1C"/>
        </w:rPr>
        <w:t>language interpreters</w:t>
      </w:r>
      <w:r w:rsidRPr="0086272A">
        <w:rPr>
          <w:color w:val="565656"/>
        </w:rPr>
        <w:t xml:space="preserve">, </w:t>
      </w:r>
      <w:r w:rsidRPr="0086272A">
        <w:rPr>
          <w:color w:val="1C1C1C"/>
        </w:rPr>
        <w:t xml:space="preserve">documents in Braille, </w:t>
      </w:r>
      <w:r w:rsidRPr="0086272A">
        <w:rPr>
          <w:color w:val="313433"/>
        </w:rPr>
        <w:t xml:space="preserve">and </w:t>
      </w:r>
      <w:r w:rsidRPr="0086272A">
        <w:rPr>
          <w:color w:val="1C1C1C"/>
        </w:rPr>
        <w:t xml:space="preserve">other </w:t>
      </w:r>
      <w:r w:rsidRPr="0086272A">
        <w:rPr>
          <w:color w:val="313433"/>
        </w:rPr>
        <w:t xml:space="preserve">ways </w:t>
      </w:r>
      <w:r w:rsidRPr="0086272A">
        <w:rPr>
          <w:color w:val="1C1C1C"/>
        </w:rPr>
        <w:t>of making</w:t>
      </w:r>
      <w:r w:rsidRPr="0086272A">
        <w:rPr>
          <w:color w:val="1C1C1C"/>
          <w:spacing w:val="52"/>
        </w:rPr>
        <w:t xml:space="preserve"> </w:t>
      </w:r>
      <w:r w:rsidRPr="0086272A">
        <w:rPr>
          <w:color w:val="1C1C1C"/>
        </w:rPr>
        <w:t>information</w:t>
      </w:r>
      <w:r w:rsidRPr="0086272A">
        <w:rPr>
          <w:color w:val="1C1C1C"/>
          <w:w w:val="101"/>
        </w:rPr>
        <w:t xml:space="preserve"> </w:t>
      </w:r>
      <w:r w:rsidRPr="0086272A">
        <w:rPr>
          <w:color w:val="313433"/>
        </w:rPr>
        <w:t xml:space="preserve">and communications accessible </w:t>
      </w:r>
      <w:r w:rsidRPr="0086272A">
        <w:rPr>
          <w:color w:val="1C1C1C"/>
        </w:rPr>
        <w:t xml:space="preserve">to people who have </w:t>
      </w:r>
      <w:r w:rsidRPr="0086272A">
        <w:rPr>
          <w:color w:val="313433"/>
        </w:rPr>
        <w:t xml:space="preserve">speech, </w:t>
      </w:r>
      <w:r w:rsidRPr="0086272A">
        <w:rPr>
          <w:color w:val="1C1C1C"/>
        </w:rPr>
        <w:t xml:space="preserve">hearing, </w:t>
      </w:r>
      <w:r w:rsidRPr="0086272A">
        <w:rPr>
          <w:color w:val="313433"/>
        </w:rPr>
        <w:t>or vision</w:t>
      </w:r>
      <w:r w:rsidR="00291EC3" w:rsidRPr="0086272A">
        <w:rPr>
          <w:color w:val="313433"/>
        </w:rPr>
        <w:t xml:space="preserve"> </w:t>
      </w:r>
      <w:r w:rsidRPr="0086272A">
        <w:rPr>
          <w:color w:val="1C1C1C"/>
        </w:rPr>
        <w:t>impairments.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D95141" w:rsidP="00E402CA">
      <w:pPr>
        <w:pStyle w:val="BodyText"/>
        <w:spacing w:line="244" w:lineRule="auto"/>
        <w:ind w:left="0" w:hanging="8"/>
      </w:pPr>
      <w:r w:rsidRPr="00E402CA">
        <w:rPr>
          <w:b/>
          <w:i/>
          <w:color w:val="1C1C1C"/>
        </w:rPr>
        <w:t>Modifications</w:t>
      </w:r>
      <w:r w:rsidRPr="00E402CA">
        <w:rPr>
          <w:b/>
          <w:i/>
          <w:color w:val="1C1C1C"/>
          <w:spacing w:val="22"/>
        </w:rPr>
        <w:t xml:space="preserve"> </w:t>
      </w:r>
      <w:r w:rsidRPr="00E402CA">
        <w:rPr>
          <w:b/>
          <w:i/>
          <w:color w:val="1C1C1C"/>
        </w:rPr>
        <w:t>to</w:t>
      </w:r>
      <w:r w:rsidRPr="00E402CA">
        <w:rPr>
          <w:b/>
          <w:i/>
          <w:color w:val="1C1C1C"/>
          <w:spacing w:val="-20"/>
        </w:rPr>
        <w:t xml:space="preserve"> </w:t>
      </w:r>
      <w:r w:rsidRPr="00E402CA">
        <w:rPr>
          <w:b/>
          <w:i/>
          <w:color w:val="1C1C1C"/>
        </w:rPr>
        <w:t>Policies</w:t>
      </w:r>
      <w:r w:rsidRPr="00E402CA">
        <w:rPr>
          <w:b/>
          <w:i/>
          <w:color w:val="1C1C1C"/>
          <w:spacing w:val="21"/>
        </w:rPr>
        <w:t xml:space="preserve"> </w:t>
      </w:r>
      <w:r w:rsidRPr="00E402CA">
        <w:rPr>
          <w:b/>
          <w:i/>
          <w:color w:val="1C1C1C"/>
        </w:rPr>
        <w:t>and</w:t>
      </w:r>
      <w:r w:rsidRPr="00E402CA">
        <w:rPr>
          <w:b/>
          <w:i/>
          <w:color w:val="1C1C1C"/>
          <w:spacing w:val="6"/>
        </w:rPr>
        <w:t xml:space="preserve"> </w:t>
      </w:r>
      <w:r w:rsidRPr="00E402CA">
        <w:rPr>
          <w:b/>
          <w:i/>
          <w:color w:val="1C1C1C"/>
        </w:rPr>
        <w:t>Procedures:</w:t>
      </w:r>
      <w:r w:rsidRPr="0086272A">
        <w:rPr>
          <w:i/>
          <w:color w:val="1C1C1C"/>
          <w:spacing w:val="16"/>
        </w:rPr>
        <w:t xml:space="preserve"> </w:t>
      </w:r>
      <w:r w:rsidRPr="0086272A">
        <w:rPr>
          <w:color w:val="1C1C1C"/>
        </w:rPr>
        <w:t>DNR</w:t>
      </w:r>
      <w:r w:rsidRPr="0086272A">
        <w:rPr>
          <w:color w:val="1C1C1C"/>
          <w:spacing w:val="25"/>
        </w:rPr>
        <w:t xml:space="preserve"> </w:t>
      </w:r>
      <w:r w:rsidRPr="0086272A">
        <w:rPr>
          <w:color w:val="1C1C1C"/>
        </w:rPr>
        <w:t>will</w:t>
      </w:r>
      <w:r w:rsidRPr="0086272A">
        <w:rPr>
          <w:color w:val="1C1C1C"/>
          <w:spacing w:val="19"/>
        </w:rPr>
        <w:t xml:space="preserve"> </w:t>
      </w:r>
      <w:r w:rsidRPr="0086272A">
        <w:rPr>
          <w:color w:val="1C1C1C"/>
        </w:rPr>
        <w:t>make</w:t>
      </w:r>
      <w:r w:rsidRPr="0086272A">
        <w:rPr>
          <w:color w:val="1C1C1C"/>
          <w:spacing w:val="8"/>
        </w:rPr>
        <w:t xml:space="preserve"> </w:t>
      </w:r>
      <w:r w:rsidRPr="0086272A">
        <w:rPr>
          <w:color w:val="313433"/>
        </w:rPr>
        <w:t>all</w:t>
      </w:r>
      <w:r w:rsidRPr="0086272A">
        <w:rPr>
          <w:color w:val="313433"/>
          <w:spacing w:val="6"/>
        </w:rPr>
        <w:t xml:space="preserve"> </w:t>
      </w:r>
      <w:r w:rsidRPr="0086272A">
        <w:rPr>
          <w:color w:val="1C1C1C"/>
        </w:rPr>
        <w:t>reasonable</w:t>
      </w:r>
      <w:r w:rsidRPr="0086272A">
        <w:rPr>
          <w:color w:val="1C1C1C"/>
          <w:spacing w:val="25"/>
        </w:rPr>
        <w:t xml:space="preserve"> </w:t>
      </w:r>
      <w:r w:rsidRPr="0086272A">
        <w:rPr>
          <w:color w:val="1C1C1C"/>
        </w:rPr>
        <w:t>modifications</w:t>
      </w:r>
      <w:r w:rsidRPr="0086272A">
        <w:rPr>
          <w:color w:val="1C1C1C"/>
          <w:spacing w:val="36"/>
        </w:rPr>
        <w:t xml:space="preserve"> </w:t>
      </w:r>
      <w:r w:rsidRPr="0086272A">
        <w:rPr>
          <w:color w:val="1C1C1C"/>
        </w:rPr>
        <w:t>to</w:t>
      </w:r>
      <w:r w:rsidRPr="0086272A">
        <w:rPr>
          <w:color w:val="1C1C1C"/>
          <w:spacing w:val="-43"/>
        </w:rPr>
        <w:t xml:space="preserve"> </w:t>
      </w:r>
      <w:r w:rsidRPr="0086272A">
        <w:rPr>
          <w:color w:val="1C1C1C"/>
        </w:rPr>
        <w:t xml:space="preserve">policies </w:t>
      </w:r>
      <w:r w:rsidRPr="0086272A">
        <w:rPr>
          <w:color w:val="313433"/>
        </w:rPr>
        <w:t xml:space="preserve">and </w:t>
      </w:r>
      <w:r w:rsidRPr="0086272A">
        <w:rPr>
          <w:color w:val="1C1C1C"/>
        </w:rPr>
        <w:t xml:space="preserve">programs to </w:t>
      </w:r>
      <w:r w:rsidRPr="0086272A">
        <w:rPr>
          <w:color w:val="313433"/>
        </w:rPr>
        <w:t xml:space="preserve">ensure </w:t>
      </w:r>
      <w:r w:rsidRPr="0086272A">
        <w:rPr>
          <w:color w:val="1C1C1C"/>
        </w:rPr>
        <w:t xml:space="preserve">that people </w:t>
      </w:r>
      <w:r w:rsidRPr="0086272A">
        <w:rPr>
          <w:color w:val="313433"/>
        </w:rPr>
        <w:t xml:space="preserve">with </w:t>
      </w:r>
      <w:r w:rsidRPr="0086272A">
        <w:rPr>
          <w:color w:val="1C1C1C"/>
        </w:rPr>
        <w:t xml:space="preserve">disabilities have </w:t>
      </w:r>
      <w:r w:rsidRPr="0086272A">
        <w:rPr>
          <w:color w:val="313433"/>
        </w:rPr>
        <w:t xml:space="preserve">an equal </w:t>
      </w:r>
      <w:r w:rsidRPr="0086272A">
        <w:rPr>
          <w:color w:val="1C1C1C"/>
        </w:rPr>
        <w:t xml:space="preserve">opportunity to </w:t>
      </w:r>
      <w:r w:rsidRPr="0086272A">
        <w:rPr>
          <w:color w:val="313433"/>
        </w:rPr>
        <w:t>enjoy</w:t>
      </w:r>
      <w:r w:rsidRPr="0086272A">
        <w:rPr>
          <w:color w:val="313433"/>
          <w:w w:val="102"/>
        </w:rPr>
        <w:t xml:space="preserve"> </w:t>
      </w:r>
      <w:r w:rsidRPr="0086272A">
        <w:rPr>
          <w:color w:val="313433"/>
        </w:rPr>
        <w:t>all</w:t>
      </w:r>
      <w:r w:rsidRPr="0086272A">
        <w:rPr>
          <w:color w:val="313433"/>
          <w:spacing w:val="20"/>
        </w:rPr>
        <w:t xml:space="preserve"> </w:t>
      </w:r>
      <w:r w:rsidRPr="0086272A">
        <w:rPr>
          <w:color w:val="1C1C1C"/>
        </w:rPr>
        <w:t>of</w:t>
      </w:r>
      <w:r w:rsidRPr="0086272A">
        <w:rPr>
          <w:color w:val="1C1C1C"/>
          <w:spacing w:val="12"/>
        </w:rPr>
        <w:t xml:space="preserve"> </w:t>
      </w:r>
      <w:r w:rsidRPr="0086272A">
        <w:rPr>
          <w:color w:val="1C1C1C"/>
        </w:rPr>
        <w:t>its</w:t>
      </w:r>
      <w:r w:rsidRPr="0086272A">
        <w:rPr>
          <w:color w:val="1C1C1C"/>
          <w:spacing w:val="3"/>
        </w:rPr>
        <w:t xml:space="preserve"> </w:t>
      </w:r>
      <w:r w:rsidRPr="0086272A">
        <w:rPr>
          <w:color w:val="1C1C1C"/>
        </w:rPr>
        <w:t>programs,</w:t>
      </w:r>
      <w:r w:rsidRPr="0086272A">
        <w:rPr>
          <w:color w:val="1C1C1C"/>
          <w:spacing w:val="39"/>
        </w:rPr>
        <w:t xml:space="preserve"> </w:t>
      </w:r>
      <w:r w:rsidRPr="0086272A">
        <w:rPr>
          <w:color w:val="313433"/>
        </w:rPr>
        <w:t>services,</w:t>
      </w:r>
      <w:r w:rsidRPr="0086272A">
        <w:rPr>
          <w:color w:val="313433"/>
          <w:spacing w:val="23"/>
        </w:rPr>
        <w:t xml:space="preserve"> </w:t>
      </w:r>
      <w:r w:rsidRPr="0086272A">
        <w:rPr>
          <w:color w:val="313433"/>
        </w:rPr>
        <w:t>and</w:t>
      </w:r>
      <w:r w:rsidRPr="0086272A">
        <w:rPr>
          <w:color w:val="313433"/>
          <w:spacing w:val="13"/>
        </w:rPr>
        <w:t xml:space="preserve"> </w:t>
      </w:r>
      <w:r w:rsidRPr="0086272A">
        <w:rPr>
          <w:color w:val="313433"/>
        </w:rPr>
        <w:t>activities.</w:t>
      </w:r>
      <w:r w:rsidRPr="0086272A">
        <w:rPr>
          <w:color w:val="313433"/>
          <w:spacing w:val="31"/>
        </w:rPr>
        <w:t xml:space="preserve"> </w:t>
      </w:r>
      <w:r w:rsidRPr="0086272A">
        <w:rPr>
          <w:color w:val="313433"/>
        </w:rPr>
        <w:t>For</w:t>
      </w:r>
      <w:r w:rsidRPr="0086272A">
        <w:rPr>
          <w:color w:val="313433"/>
          <w:spacing w:val="12"/>
        </w:rPr>
        <w:t xml:space="preserve"> </w:t>
      </w:r>
      <w:r w:rsidRPr="0086272A">
        <w:rPr>
          <w:color w:val="313433"/>
        </w:rPr>
        <w:t>example,</w:t>
      </w:r>
      <w:r w:rsidRPr="0086272A">
        <w:rPr>
          <w:color w:val="313433"/>
          <w:spacing w:val="19"/>
        </w:rPr>
        <w:t xml:space="preserve"> </w:t>
      </w:r>
      <w:r w:rsidRPr="0086272A">
        <w:rPr>
          <w:color w:val="1C1C1C"/>
        </w:rPr>
        <w:t>individuals</w:t>
      </w:r>
      <w:r w:rsidRPr="0086272A">
        <w:rPr>
          <w:color w:val="1C1C1C"/>
          <w:spacing w:val="33"/>
        </w:rPr>
        <w:t xml:space="preserve"> </w:t>
      </w:r>
      <w:r w:rsidRPr="0086272A">
        <w:rPr>
          <w:color w:val="1C1C1C"/>
        </w:rPr>
        <w:t>with</w:t>
      </w:r>
      <w:r w:rsidRPr="0086272A">
        <w:rPr>
          <w:color w:val="1C1C1C"/>
          <w:spacing w:val="30"/>
        </w:rPr>
        <w:t xml:space="preserve"> </w:t>
      </w:r>
      <w:r w:rsidRPr="0086272A">
        <w:rPr>
          <w:color w:val="313433"/>
        </w:rPr>
        <w:t>service</w:t>
      </w:r>
      <w:r w:rsidRPr="0086272A">
        <w:rPr>
          <w:color w:val="313433"/>
          <w:spacing w:val="13"/>
        </w:rPr>
        <w:t xml:space="preserve"> </w:t>
      </w:r>
      <w:r w:rsidRPr="0086272A">
        <w:rPr>
          <w:color w:val="1C1C1C"/>
        </w:rPr>
        <w:t>animals</w:t>
      </w:r>
      <w:r w:rsidRPr="0086272A">
        <w:rPr>
          <w:color w:val="1C1C1C"/>
          <w:spacing w:val="12"/>
        </w:rPr>
        <w:t xml:space="preserve"> </w:t>
      </w:r>
      <w:r w:rsidRPr="0086272A">
        <w:rPr>
          <w:color w:val="313433"/>
        </w:rPr>
        <w:t>are</w:t>
      </w:r>
      <w:r w:rsidRPr="0086272A">
        <w:rPr>
          <w:color w:val="313433"/>
          <w:spacing w:val="-46"/>
        </w:rPr>
        <w:t xml:space="preserve"> </w:t>
      </w:r>
      <w:r w:rsidRPr="0086272A">
        <w:rPr>
          <w:color w:val="1C1C1C"/>
        </w:rPr>
        <w:t xml:space="preserve">welcomed in DNR </w:t>
      </w:r>
      <w:r w:rsidRPr="0086272A">
        <w:rPr>
          <w:color w:val="313433"/>
        </w:rPr>
        <w:t xml:space="preserve">offices, even where </w:t>
      </w:r>
      <w:r w:rsidRPr="0086272A">
        <w:rPr>
          <w:color w:val="1C1C1C"/>
        </w:rPr>
        <w:t xml:space="preserve">pets </w:t>
      </w:r>
      <w:r w:rsidRPr="0086272A">
        <w:rPr>
          <w:color w:val="313433"/>
        </w:rPr>
        <w:t>are generally</w:t>
      </w:r>
      <w:r w:rsidR="00291EC3" w:rsidRPr="0086272A">
        <w:rPr>
          <w:color w:val="313433"/>
        </w:rPr>
        <w:t xml:space="preserve"> </w:t>
      </w:r>
      <w:r w:rsidRPr="0086272A">
        <w:rPr>
          <w:color w:val="1C1C1C"/>
        </w:rPr>
        <w:t>prohibited.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D95141" w:rsidP="00E402CA">
      <w:pPr>
        <w:pStyle w:val="BodyText"/>
        <w:spacing w:line="242" w:lineRule="auto"/>
        <w:ind w:left="0"/>
      </w:pPr>
      <w:r w:rsidRPr="0086272A">
        <w:rPr>
          <w:color w:val="313433"/>
        </w:rPr>
        <w:t>Anyone</w:t>
      </w:r>
      <w:r w:rsidRPr="0086272A">
        <w:rPr>
          <w:color w:val="313433"/>
          <w:spacing w:val="28"/>
        </w:rPr>
        <w:t xml:space="preserve"> </w:t>
      </w:r>
      <w:r w:rsidRPr="0086272A">
        <w:rPr>
          <w:color w:val="313433"/>
        </w:rPr>
        <w:t>who</w:t>
      </w:r>
      <w:r w:rsidRPr="0086272A">
        <w:rPr>
          <w:color w:val="313433"/>
          <w:spacing w:val="21"/>
        </w:rPr>
        <w:t xml:space="preserve"> </w:t>
      </w:r>
      <w:r w:rsidRPr="0086272A">
        <w:rPr>
          <w:color w:val="313433"/>
        </w:rPr>
        <w:t>requires</w:t>
      </w:r>
      <w:r w:rsidRPr="0086272A">
        <w:rPr>
          <w:color w:val="313433"/>
          <w:spacing w:val="30"/>
        </w:rPr>
        <w:t xml:space="preserve"> </w:t>
      </w:r>
      <w:r w:rsidRPr="0086272A">
        <w:rPr>
          <w:color w:val="313433"/>
        </w:rPr>
        <w:t>an</w:t>
      </w:r>
      <w:r w:rsidRPr="0086272A">
        <w:rPr>
          <w:color w:val="313433"/>
          <w:spacing w:val="15"/>
        </w:rPr>
        <w:t xml:space="preserve"> </w:t>
      </w:r>
      <w:r w:rsidRPr="0086272A">
        <w:rPr>
          <w:color w:val="313433"/>
        </w:rPr>
        <w:t>auxiliary</w:t>
      </w:r>
      <w:r w:rsidRPr="0086272A">
        <w:rPr>
          <w:color w:val="313433"/>
          <w:spacing w:val="25"/>
        </w:rPr>
        <w:t xml:space="preserve"> </w:t>
      </w:r>
      <w:r w:rsidRPr="0086272A">
        <w:rPr>
          <w:color w:val="313433"/>
        </w:rPr>
        <w:t>aid</w:t>
      </w:r>
      <w:r w:rsidRPr="0086272A">
        <w:rPr>
          <w:color w:val="313433"/>
          <w:spacing w:val="12"/>
        </w:rPr>
        <w:t xml:space="preserve"> </w:t>
      </w:r>
      <w:r w:rsidRPr="0086272A">
        <w:rPr>
          <w:color w:val="1C1C1C"/>
        </w:rPr>
        <w:t>or</w:t>
      </w:r>
      <w:r w:rsidRPr="0086272A">
        <w:rPr>
          <w:color w:val="1C1C1C"/>
          <w:spacing w:val="10"/>
        </w:rPr>
        <w:t xml:space="preserve"> </w:t>
      </w:r>
      <w:r w:rsidRPr="0086272A">
        <w:rPr>
          <w:color w:val="313433"/>
        </w:rPr>
        <w:t>service</w:t>
      </w:r>
      <w:r w:rsidRPr="0086272A">
        <w:rPr>
          <w:color w:val="313433"/>
          <w:spacing w:val="21"/>
        </w:rPr>
        <w:t xml:space="preserve"> </w:t>
      </w:r>
      <w:r w:rsidRPr="0086272A">
        <w:rPr>
          <w:color w:val="313433"/>
        </w:rPr>
        <w:t>for</w:t>
      </w:r>
      <w:r w:rsidRPr="0086272A">
        <w:rPr>
          <w:color w:val="313433"/>
          <w:spacing w:val="11"/>
        </w:rPr>
        <w:t xml:space="preserve"> </w:t>
      </w:r>
      <w:r w:rsidRPr="0086272A">
        <w:rPr>
          <w:color w:val="313433"/>
        </w:rPr>
        <w:t>effective</w:t>
      </w:r>
      <w:r w:rsidRPr="0086272A">
        <w:rPr>
          <w:color w:val="313433"/>
          <w:spacing w:val="25"/>
        </w:rPr>
        <w:t xml:space="preserve"> </w:t>
      </w:r>
      <w:r w:rsidRPr="0086272A">
        <w:rPr>
          <w:color w:val="313433"/>
        </w:rPr>
        <w:t>communication,</w:t>
      </w:r>
      <w:r w:rsidRPr="0086272A">
        <w:rPr>
          <w:color w:val="313433"/>
          <w:spacing w:val="32"/>
        </w:rPr>
        <w:t xml:space="preserve"> </w:t>
      </w:r>
      <w:r w:rsidRPr="0086272A">
        <w:rPr>
          <w:color w:val="313433"/>
        </w:rPr>
        <w:t>or</w:t>
      </w:r>
      <w:r w:rsidRPr="0086272A">
        <w:rPr>
          <w:color w:val="313433"/>
          <w:spacing w:val="10"/>
        </w:rPr>
        <w:t xml:space="preserve"> </w:t>
      </w:r>
      <w:r w:rsidRPr="0086272A">
        <w:rPr>
          <w:color w:val="313433"/>
        </w:rPr>
        <w:t>a</w:t>
      </w:r>
      <w:r w:rsidRPr="0086272A">
        <w:rPr>
          <w:color w:val="313433"/>
          <w:spacing w:val="6"/>
        </w:rPr>
        <w:t xml:space="preserve"> </w:t>
      </w:r>
      <w:r w:rsidRPr="0086272A">
        <w:rPr>
          <w:color w:val="1C1C1C"/>
        </w:rPr>
        <w:t>modification</w:t>
      </w:r>
      <w:r w:rsidRPr="0086272A">
        <w:rPr>
          <w:color w:val="1C1C1C"/>
          <w:spacing w:val="-49"/>
        </w:rPr>
        <w:t xml:space="preserve"> </w:t>
      </w:r>
      <w:r w:rsidRPr="0086272A">
        <w:rPr>
          <w:color w:val="313433"/>
        </w:rPr>
        <w:t xml:space="preserve">of </w:t>
      </w:r>
      <w:r w:rsidRPr="0086272A">
        <w:rPr>
          <w:color w:val="1C1C1C"/>
        </w:rPr>
        <w:t xml:space="preserve">policies </w:t>
      </w:r>
      <w:r w:rsidRPr="0086272A">
        <w:rPr>
          <w:color w:val="313433"/>
        </w:rPr>
        <w:t xml:space="preserve">or </w:t>
      </w:r>
      <w:r w:rsidRPr="0086272A">
        <w:rPr>
          <w:color w:val="1C1C1C"/>
        </w:rPr>
        <w:t xml:space="preserve">procedures to participate in </w:t>
      </w:r>
      <w:r w:rsidRPr="0086272A">
        <w:rPr>
          <w:color w:val="313433"/>
        </w:rPr>
        <w:t xml:space="preserve">a </w:t>
      </w:r>
      <w:r w:rsidRPr="0086272A">
        <w:rPr>
          <w:color w:val="1C1C1C"/>
        </w:rPr>
        <w:t xml:space="preserve">program, </w:t>
      </w:r>
      <w:r w:rsidRPr="0086272A">
        <w:rPr>
          <w:color w:val="313433"/>
        </w:rPr>
        <w:t xml:space="preserve">service, </w:t>
      </w:r>
      <w:r w:rsidRPr="0086272A">
        <w:rPr>
          <w:color w:val="1C1C1C"/>
        </w:rPr>
        <w:t xml:space="preserve">or </w:t>
      </w:r>
      <w:r w:rsidRPr="0086272A">
        <w:rPr>
          <w:color w:val="313433"/>
        </w:rPr>
        <w:t xml:space="preserve">activity of </w:t>
      </w:r>
      <w:r w:rsidRPr="0086272A">
        <w:rPr>
          <w:color w:val="1C1C1C"/>
        </w:rPr>
        <w:t xml:space="preserve">DNR, </w:t>
      </w:r>
      <w:r w:rsidRPr="0086272A">
        <w:rPr>
          <w:color w:val="313433"/>
        </w:rPr>
        <w:t xml:space="preserve">should </w:t>
      </w:r>
      <w:r w:rsidRPr="0086272A">
        <w:rPr>
          <w:color w:val="313433"/>
          <w:spacing w:val="4"/>
        </w:rPr>
        <w:t xml:space="preserve"> </w:t>
      </w:r>
      <w:r w:rsidRPr="0086272A">
        <w:rPr>
          <w:color w:val="1C1C1C"/>
        </w:rPr>
        <w:t>contact</w:t>
      </w:r>
      <w:r w:rsidRPr="0086272A">
        <w:rPr>
          <w:color w:val="1C1C1C"/>
          <w:w w:val="101"/>
        </w:rPr>
        <w:t xml:space="preserve"> </w:t>
      </w:r>
      <w:r w:rsidRPr="0086272A">
        <w:rPr>
          <w:color w:val="1C1C1C"/>
        </w:rPr>
        <w:t>the</w:t>
      </w:r>
      <w:r w:rsidRPr="0086272A">
        <w:rPr>
          <w:color w:val="1C1C1C"/>
          <w:spacing w:val="15"/>
        </w:rPr>
        <w:t xml:space="preserve"> </w:t>
      </w:r>
      <w:r w:rsidRPr="0086272A">
        <w:rPr>
          <w:color w:val="313433"/>
        </w:rPr>
        <w:t>office</w:t>
      </w:r>
      <w:r w:rsidRPr="0086272A">
        <w:rPr>
          <w:color w:val="313433"/>
          <w:spacing w:val="15"/>
        </w:rPr>
        <w:t xml:space="preserve"> </w:t>
      </w:r>
      <w:r w:rsidRPr="0086272A">
        <w:rPr>
          <w:color w:val="1C1C1C"/>
        </w:rPr>
        <w:t>of</w:t>
      </w:r>
      <w:r w:rsidRPr="0086272A">
        <w:rPr>
          <w:color w:val="1C1C1C"/>
          <w:spacing w:val="3"/>
        </w:rPr>
        <w:t xml:space="preserve"> </w:t>
      </w:r>
      <w:r w:rsidR="0086272A" w:rsidRPr="0086272A">
        <w:rPr>
          <w:color w:val="1C1C1C"/>
        </w:rPr>
        <w:t xml:space="preserve">Artica Gaston, </w:t>
      </w:r>
      <w:r w:rsidRPr="0086272A">
        <w:rPr>
          <w:color w:val="313433"/>
        </w:rPr>
        <w:t>as</w:t>
      </w:r>
      <w:r w:rsidRPr="0086272A">
        <w:rPr>
          <w:color w:val="313433"/>
          <w:spacing w:val="11"/>
        </w:rPr>
        <w:t xml:space="preserve"> </w:t>
      </w:r>
      <w:r w:rsidRPr="0086272A">
        <w:rPr>
          <w:color w:val="313433"/>
        </w:rPr>
        <w:t>soon</w:t>
      </w:r>
      <w:r w:rsidRPr="0086272A">
        <w:rPr>
          <w:color w:val="313433"/>
          <w:spacing w:val="14"/>
        </w:rPr>
        <w:t xml:space="preserve"> </w:t>
      </w:r>
      <w:r w:rsidRPr="0086272A">
        <w:rPr>
          <w:color w:val="313433"/>
        </w:rPr>
        <w:t>as</w:t>
      </w:r>
      <w:r w:rsidRPr="0086272A">
        <w:rPr>
          <w:color w:val="313433"/>
          <w:spacing w:val="11"/>
        </w:rPr>
        <w:t xml:space="preserve"> </w:t>
      </w:r>
      <w:r w:rsidRPr="0086272A">
        <w:rPr>
          <w:color w:val="1C1C1C"/>
        </w:rPr>
        <w:t>possible</w:t>
      </w:r>
      <w:r w:rsidRPr="0086272A">
        <w:rPr>
          <w:color w:val="1C1C1C"/>
          <w:spacing w:val="39"/>
        </w:rPr>
        <w:t xml:space="preserve"> </w:t>
      </w:r>
      <w:r w:rsidRPr="0086272A">
        <w:rPr>
          <w:color w:val="1C1C1C"/>
        </w:rPr>
        <w:t>but</w:t>
      </w:r>
      <w:r w:rsidRPr="0086272A">
        <w:rPr>
          <w:color w:val="1C1C1C"/>
          <w:spacing w:val="27"/>
        </w:rPr>
        <w:t xml:space="preserve"> </w:t>
      </w:r>
      <w:r w:rsidRPr="0086272A">
        <w:rPr>
          <w:color w:val="1C1C1C"/>
        </w:rPr>
        <w:t>no</w:t>
      </w:r>
      <w:r w:rsidRPr="0086272A">
        <w:rPr>
          <w:color w:val="1C1C1C"/>
          <w:spacing w:val="-48"/>
        </w:rPr>
        <w:t xml:space="preserve"> </w:t>
      </w:r>
      <w:r w:rsidRPr="0086272A">
        <w:rPr>
          <w:color w:val="1C1C1C"/>
        </w:rPr>
        <w:t xml:space="preserve">later than 48 hours before  </w:t>
      </w:r>
      <w:r w:rsidRPr="0086272A">
        <w:rPr>
          <w:color w:val="313433"/>
        </w:rPr>
        <w:t xml:space="preserve">the scheduled </w:t>
      </w:r>
      <w:r w:rsidRPr="0086272A">
        <w:rPr>
          <w:color w:val="313433"/>
          <w:spacing w:val="24"/>
        </w:rPr>
        <w:t xml:space="preserve"> </w:t>
      </w:r>
      <w:r w:rsidRPr="0086272A">
        <w:rPr>
          <w:color w:val="313433"/>
        </w:rPr>
        <w:t>event.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D95141" w:rsidP="00E402CA">
      <w:pPr>
        <w:pStyle w:val="BodyText"/>
        <w:ind w:left="0"/>
      </w:pPr>
      <w:r w:rsidRPr="0086272A">
        <w:rPr>
          <w:color w:val="313433"/>
        </w:rPr>
        <w:t xml:space="preserve">The ADA </w:t>
      </w:r>
      <w:r w:rsidRPr="0086272A">
        <w:rPr>
          <w:color w:val="1C1C1C"/>
        </w:rPr>
        <w:t xml:space="preserve">does not require DNR to take </w:t>
      </w:r>
      <w:r w:rsidRPr="0086272A">
        <w:rPr>
          <w:color w:val="313433"/>
        </w:rPr>
        <w:t xml:space="preserve">any action </w:t>
      </w:r>
      <w:r w:rsidRPr="0086272A">
        <w:rPr>
          <w:color w:val="1C1C1C"/>
        </w:rPr>
        <w:t xml:space="preserve">that </w:t>
      </w:r>
      <w:r w:rsidRPr="0086272A">
        <w:rPr>
          <w:color w:val="313433"/>
        </w:rPr>
        <w:t xml:space="preserve">would </w:t>
      </w:r>
      <w:r w:rsidRPr="0086272A">
        <w:rPr>
          <w:color w:val="1C1C1C"/>
        </w:rPr>
        <w:t>fundamentally</w:t>
      </w:r>
      <w:r w:rsidR="00291EC3" w:rsidRPr="0086272A">
        <w:rPr>
          <w:color w:val="1C1C1C"/>
        </w:rPr>
        <w:t xml:space="preserve"> </w:t>
      </w:r>
      <w:r w:rsidRPr="0086272A">
        <w:rPr>
          <w:color w:val="1C1C1C"/>
        </w:rPr>
        <w:t xml:space="preserve">alter </w:t>
      </w:r>
      <w:r w:rsidRPr="0086272A">
        <w:rPr>
          <w:color w:val="313433"/>
        </w:rPr>
        <w:t>the</w:t>
      </w:r>
      <w:r w:rsidRPr="0086272A">
        <w:rPr>
          <w:color w:val="313433"/>
          <w:spacing w:val="5"/>
        </w:rPr>
        <w:t xml:space="preserve"> </w:t>
      </w:r>
      <w:r w:rsidRPr="0086272A">
        <w:rPr>
          <w:color w:val="1C1C1C"/>
        </w:rPr>
        <w:t>nature</w:t>
      </w:r>
      <w:r w:rsidRPr="0086272A">
        <w:rPr>
          <w:color w:val="1C1C1C"/>
          <w:w w:val="101"/>
        </w:rPr>
        <w:t xml:space="preserve"> </w:t>
      </w:r>
      <w:r w:rsidRPr="0086272A">
        <w:rPr>
          <w:color w:val="313433"/>
        </w:rPr>
        <w:t xml:space="preserve">of </w:t>
      </w:r>
      <w:r w:rsidRPr="0086272A">
        <w:rPr>
          <w:color w:val="1C1C1C"/>
        </w:rPr>
        <w:t xml:space="preserve">its programs </w:t>
      </w:r>
      <w:r w:rsidRPr="0086272A">
        <w:rPr>
          <w:color w:val="313433"/>
        </w:rPr>
        <w:t xml:space="preserve">or services, </w:t>
      </w:r>
      <w:r w:rsidRPr="0086272A">
        <w:rPr>
          <w:color w:val="1C1C1C"/>
        </w:rPr>
        <w:t xml:space="preserve">or impose </w:t>
      </w:r>
      <w:r w:rsidRPr="0086272A">
        <w:rPr>
          <w:color w:val="313433"/>
        </w:rPr>
        <w:t xml:space="preserve">an </w:t>
      </w:r>
      <w:r w:rsidRPr="0086272A">
        <w:rPr>
          <w:color w:val="1C1C1C"/>
          <w:spacing w:val="5"/>
        </w:rPr>
        <w:t xml:space="preserve">undue </w:t>
      </w:r>
      <w:r w:rsidRPr="0086272A">
        <w:rPr>
          <w:color w:val="313433"/>
        </w:rPr>
        <w:t xml:space="preserve">financial </w:t>
      </w:r>
      <w:r w:rsidRPr="0086272A">
        <w:rPr>
          <w:color w:val="1C1C1C"/>
        </w:rPr>
        <w:t xml:space="preserve">or </w:t>
      </w:r>
      <w:r w:rsidRPr="0086272A">
        <w:rPr>
          <w:color w:val="313433"/>
        </w:rPr>
        <w:t xml:space="preserve">administrative </w:t>
      </w:r>
      <w:r w:rsidRPr="0086272A">
        <w:rPr>
          <w:color w:val="1C1C1C"/>
        </w:rPr>
        <w:t>burden.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CE1FEB" w:rsidRPr="0086272A" w:rsidRDefault="00D95141" w:rsidP="00E402CA">
      <w:pPr>
        <w:rPr>
          <w:rFonts w:ascii="Times New Roman" w:eastAsia="Times New Roman" w:hAnsi="Times New Roman" w:cs="Times New Roman"/>
          <w:sz w:val="23"/>
          <w:szCs w:val="23"/>
        </w:rPr>
      </w:pPr>
      <w:r w:rsidRPr="0086272A">
        <w:rPr>
          <w:rFonts w:ascii="Times New Roman"/>
          <w:color w:val="313433"/>
          <w:sz w:val="23"/>
          <w:szCs w:val="23"/>
        </w:rPr>
        <w:t>Complaints</w:t>
      </w:r>
      <w:r w:rsidRPr="0086272A">
        <w:rPr>
          <w:rFonts w:ascii="Times New Roman"/>
          <w:color w:val="313433"/>
          <w:spacing w:val="14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that</w:t>
      </w:r>
      <w:r w:rsidRPr="0086272A">
        <w:rPr>
          <w:rFonts w:ascii="Times New Roman"/>
          <w:color w:val="1C1C1C"/>
          <w:spacing w:val="20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a</w:t>
      </w:r>
      <w:r w:rsidRPr="0086272A">
        <w:rPr>
          <w:rFonts w:ascii="Times New Roman"/>
          <w:color w:val="1C1C1C"/>
          <w:spacing w:val="7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program,</w:t>
      </w:r>
      <w:r w:rsidRPr="0086272A">
        <w:rPr>
          <w:rFonts w:ascii="Times New Roman"/>
          <w:color w:val="1C1C1C"/>
          <w:spacing w:val="28"/>
          <w:sz w:val="23"/>
          <w:szCs w:val="23"/>
        </w:rPr>
        <w:t xml:space="preserve"> </w:t>
      </w:r>
      <w:r w:rsidRPr="0086272A">
        <w:rPr>
          <w:rFonts w:ascii="Times New Roman"/>
          <w:color w:val="313433"/>
          <w:sz w:val="23"/>
          <w:szCs w:val="23"/>
        </w:rPr>
        <w:t>service,</w:t>
      </w:r>
      <w:r w:rsidRPr="0086272A">
        <w:rPr>
          <w:rFonts w:ascii="Times New Roman"/>
          <w:color w:val="313433"/>
          <w:spacing w:val="4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or</w:t>
      </w:r>
      <w:r w:rsidRPr="0086272A">
        <w:rPr>
          <w:rFonts w:ascii="Times New Roman"/>
          <w:color w:val="1C1C1C"/>
          <w:spacing w:val="10"/>
          <w:sz w:val="23"/>
          <w:szCs w:val="23"/>
        </w:rPr>
        <w:t xml:space="preserve"> </w:t>
      </w:r>
      <w:r w:rsidRPr="0086272A">
        <w:rPr>
          <w:rFonts w:ascii="Times New Roman"/>
          <w:color w:val="313433"/>
          <w:sz w:val="23"/>
          <w:szCs w:val="23"/>
        </w:rPr>
        <w:t>activity</w:t>
      </w:r>
      <w:r w:rsidRPr="0086272A">
        <w:rPr>
          <w:rFonts w:ascii="Times New Roman"/>
          <w:color w:val="313433"/>
          <w:spacing w:val="26"/>
          <w:sz w:val="23"/>
          <w:szCs w:val="23"/>
        </w:rPr>
        <w:t xml:space="preserve"> </w:t>
      </w:r>
      <w:r w:rsidRPr="0086272A">
        <w:rPr>
          <w:rFonts w:ascii="Times New Roman"/>
          <w:color w:val="313433"/>
          <w:sz w:val="23"/>
          <w:szCs w:val="23"/>
        </w:rPr>
        <w:t>of</w:t>
      </w:r>
      <w:r w:rsidRPr="0086272A">
        <w:rPr>
          <w:rFonts w:ascii="Times New Roman"/>
          <w:color w:val="313433"/>
          <w:spacing w:val="4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DNR</w:t>
      </w:r>
      <w:r w:rsidRPr="0086272A">
        <w:rPr>
          <w:rFonts w:ascii="Times New Roman"/>
          <w:color w:val="1C1C1C"/>
          <w:spacing w:val="32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is</w:t>
      </w:r>
      <w:r w:rsidRPr="0086272A">
        <w:rPr>
          <w:rFonts w:ascii="Times New Roman"/>
          <w:color w:val="1C1C1C"/>
          <w:spacing w:val="9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not</w:t>
      </w:r>
      <w:r w:rsidRPr="0086272A">
        <w:rPr>
          <w:rFonts w:ascii="Times New Roman"/>
          <w:color w:val="1C1C1C"/>
          <w:spacing w:val="27"/>
          <w:sz w:val="23"/>
          <w:szCs w:val="23"/>
        </w:rPr>
        <w:t xml:space="preserve"> </w:t>
      </w:r>
      <w:r w:rsidRPr="0086272A">
        <w:rPr>
          <w:rFonts w:ascii="Times New Roman"/>
          <w:color w:val="313433"/>
          <w:sz w:val="23"/>
          <w:szCs w:val="23"/>
        </w:rPr>
        <w:t>accessible</w:t>
      </w:r>
      <w:r w:rsidRPr="0086272A">
        <w:rPr>
          <w:rFonts w:ascii="Times New Roman"/>
          <w:color w:val="313433"/>
          <w:spacing w:val="16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>to</w:t>
      </w:r>
      <w:r w:rsidRPr="0086272A">
        <w:rPr>
          <w:rFonts w:ascii="Times New Roman"/>
          <w:color w:val="1C1C1C"/>
          <w:spacing w:val="8"/>
          <w:sz w:val="23"/>
          <w:szCs w:val="23"/>
        </w:rPr>
        <w:t xml:space="preserve"> </w:t>
      </w:r>
      <w:r w:rsidRPr="0086272A">
        <w:rPr>
          <w:rFonts w:ascii="Times New Roman"/>
          <w:color w:val="313433"/>
          <w:sz w:val="23"/>
          <w:szCs w:val="23"/>
        </w:rPr>
        <w:t>persons</w:t>
      </w:r>
      <w:r w:rsidRPr="0086272A">
        <w:rPr>
          <w:rFonts w:ascii="Times New Roman"/>
          <w:color w:val="313433"/>
          <w:spacing w:val="27"/>
          <w:sz w:val="23"/>
          <w:szCs w:val="23"/>
        </w:rPr>
        <w:t xml:space="preserve"> </w:t>
      </w:r>
      <w:bookmarkStart w:id="0" w:name="_GoBack"/>
      <w:bookmarkEnd w:id="0"/>
      <w:r w:rsidRPr="0086272A">
        <w:rPr>
          <w:rFonts w:ascii="Times New Roman"/>
          <w:color w:val="1C1C1C"/>
          <w:sz w:val="23"/>
          <w:szCs w:val="23"/>
        </w:rPr>
        <w:t>with</w:t>
      </w:r>
      <w:r w:rsidRPr="0086272A">
        <w:rPr>
          <w:rFonts w:ascii="Times New Roman"/>
          <w:color w:val="1C1C1C"/>
          <w:spacing w:val="-29"/>
          <w:sz w:val="23"/>
          <w:szCs w:val="23"/>
        </w:rPr>
        <w:t xml:space="preserve"> </w:t>
      </w:r>
      <w:r w:rsidRPr="0086272A">
        <w:rPr>
          <w:rFonts w:ascii="Times New Roman"/>
          <w:color w:val="1C1C1C"/>
          <w:sz w:val="23"/>
          <w:szCs w:val="23"/>
        </w:rPr>
        <w:t xml:space="preserve">disabilities </w:t>
      </w:r>
      <w:r w:rsidRPr="0086272A">
        <w:rPr>
          <w:rFonts w:ascii="Times New Roman"/>
          <w:color w:val="313433"/>
          <w:sz w:val="23"/>
          <w:szCs w:val="23"/>
        </w:rPr>
        <w:t xml:space="preserve">should </w:t>
      </w:r>
      <w:r w:rsidRPr="0086272A">
        <w:rPr>
          <w:rFonts w:ascii="Times New Roman"/>
          <w:color w:val="1C1C1C"/>
          <w:sz w:val="23"/>
          <w:szCs w:val="23"/>
        </w:rPr>
        <w:t xml:space="preserve">be directed </w:t>
      </w:r>
      <w:r w:rsidR="00E402CA">
        <w:rPr>
          <w:rFonts w:ascii="Times New Roman"/>
          <w:color w:val="1C1C1C"/>
          <w:sz w:val="23"/>
          <w:szCs w:val="23"/>
        </w:rPr>
        <w:t>to Artica Gaston</w:t>
      </w:r>
      <w:r w:rsidRPr="0086272A">
        <w:rPr>
          <w:rFonts w:ascii="Times New Roman"/>
          <w:i/>
          <w:color w:val="313433"/>
          <w:sz w:val="23"/>
          <w:szCs w:val="23"/>
        </w:rPr>
        <w:t>.</w:t>
      </w:r>
    </w:p>
    <w:p w:rsidR="00CE1FEB" w:rsidRPr="0086272A" w:rsidRDefault="00CE1FEB" w:rsidP="00E402CA">
      <w:pPr>
        <w:rPr>
          <w:rFonts w:ascii="Times New Roman" w:eastAsia="Times New Roman" w:hAnsi="Times New Roman" w:cs="Times New Roman"/>
          <w:i/>
          <w:sz w:val="23"/>
          <w:szCs w:val="23"/>
        </w:rPr>
      </w:pPr>
    </w:p>
    <w:p w:rsidR="00CE1FEB" w:rsidRDefault="00D95141" w:rsidP="00E402CA">
      <w:pPr>
        <w:pStyle w:val="BodyText"/>
        <w:spacing w:line="247" w:lineRule="auto"/>
        <w:ind w:left="0" w:firstLine="14"/>
        <w:rPr>
          <w:color w:val="1C1C1C"/>
        </w:rPr>
      </w:pPr>
      <w:r w:rsidRPr="0086272A">
        <w:rPr>
          <w:color w:val="1C1C1C"/>
        </w:rPr>
        <w:t>DNR</w:t>
      </w:r>
      <w:r w:rsidRPr="0086272A">
        <w:rPr>
          <w:color w:val="1C1C1C"/>
          <w:spacing w:val="16"/>
        </w:rPr>
        <w:t xml:space="preserve"> </w:t>
      </w:r>
      <w:r w:rsidRPr="0086272A">
        <w:rPr>
          <w:color w:val="313433"/>
        </w:rPr>
        <w:t>will</w:t>
      </w:r>
      <w:r w:rsidRPr="0086272A">
        <w:rPr>
          <w:color w:val="313433"/>
          <w:spacing w:val="20"/>
        </w:rPr>
        <w:t xml:space="preserve"> </w:t>
      </w:r>
      <w:r w:rsidRPr="0086272A">
        <w:rPr>
          <w:color w:val="1C1C1C"/>
        </w:rPr>
        <w:t>not</w:t>
      </w:r>
      <w:r w:rsidRPr="0086272A">
        <w:rPr>
          <w:color w:val="1C1C1C"/>
          <w:spacing w:val="23"/>
        </w:rPr>
        <w:t xml:space="preserve"> </w:t>
      </w:r>
      <w:r w:rsidRPr="0086272A">
        <w:rPr>
          <w:color w:val="1C1C1C"/>
        </w:rPr>
        <w:t>place</w:t>
      </w:r>
      <w:r w:rsidRPr="0086272A">
        <w:rPr>
          <w:color w:val="1C1C1C"/>
          <w:spacing w:val="22"/>
        </w:rPr>
        <w:t xml:space="preserve"> </w:t>
      </w:r>
      <w:r w:rsidRPr="0086272A">
        <w:rPr>
          <w:color w:val="313433"/>
        </w:rPr>
        <w:t>a</w:t>
      </w:r>
      <w:r w:rsidRPr="0086272A">
        <w:rPr>
          <w:color w:val="313433"/>
          <w:spacing w:val="2"/>
        </w:rPr>
        <w:t xml:space="preserve"> </w:t>
      </w:r>
      <w:r w:rsidRPr="0086272A">
        <w:rPr>
          <w:color w:val="313433"/>
        </w:rPr>
        <w:t>surcharge</w:t>
      </w:r>
      <w:r w:rsidRPr="0086272A">
        <w:rPr>
          <w:color w:val="313433"/>
          <w:spacing w:val="13"/>
        </w:rPr>
        <w:t xml:space="preserve"> </w:t>
      </w:r>
      <w:r w:rsidRPr="0086272A">
        <w:rPr>
          <w:color w:val="313433"/>
        </w:rPr>
        <w:t>on</w:t>
      </w:r>
      <w:r w:rsidRPr="0086272A">
        <w:rPr>
          <w:color w:val="313433"/>
          <w:spacing w:val="11"/>
        </w:rPr>
        <w:t xml:space="preserve"> </w:t>
      </w:r>
      <w:r w:rsidRPr="0086272A">
        <w:rPr>
          <w:color w:val="1C1C1C"/>
        </w:rPr>
        <w:t>a</w:t>
      </w:r>
      <w:r w:rsidRPr="0086272A">
        <w:rPr>
          <w:color w:val="1C1C1C"/>
          <w:spacing w:val="-6"/>
        </w:rPr>
        <w:t xml:space="preserve"> </w:t>
      </w:r>
      <w:r w:rsidRPr="0086272A">
        <w:rPr>
          <w:color w:val="1C1C1C"/>
        </w:rPr>
        <w:t>particular</w:t>
      </w:r>
      <w:r w:rsidRPr="0086272A">
        <w:rPr>
          <w:color w:val="1C1C1C"/>
          <w:spacing w:val="36"/>
        </w:rPr>
        <w:t xml:space="preserve"> </w:t>
      </w:r>
      <w:r w:rsidRPr="0086272A">
        <w:rPr>
          <w:color w:val="1C1C1C"/>
        </w:rPr>
        <w:t>individual</w:t>
      </w:r>
      <w:r w:rsidRPr="0086272A">
        <w:rPr>
          <w:color w:val="1C1C1C"/>
          <w:spacing w:val="36"/>
        </w:rPr>
        <w:t xml:space="preserve"> </w:t>
      </w:r>
      <w:r w:rsidRPr="0086272A">
        <w:rPr>
          <w:color w:val="1C1C1C"/>
        </w:rPr>
        <w:t>with</w:t>
      </w:r>
      <w:r w:rsidRPr="0086272A">
        <w:rPr>
          <w:color w:val="1C1C1C"/>
          <w:spacing w:val="16"/>
        </w:rPr>
        <w:t xml:space="preserve"> </w:t>
      </w:r>
      <w:r w:rsidRPr="0086272A">
        <w:rPr>
          <w:color w:val="313433"/>
        </w:rPr>
        <w:t>a</w:t>
      </w:r>
      <w:r w:rsidRPr="0086272A">
        <w:rPr>
          <w:color w:val="313433"/>
          <w:spacing w:val="10"/>
        </w:rPr>
        <w:t xml:space="preserve"> </w:t>
      </w:r>
      <w:r w:rsidRPr="0086272A">
        <w:rPr>
          <w:color w:val="1C1C1C"/>
        </w:rPr>
        <w:t>disability</w:t>
      </w:r>
      <w:r w:rsidRPr="0086272A">
        <w:rPr>
          <w:color w:val="1C1C1C"/>
          <w:spacing w:val="19"/>
        </w:rPr>
        <w:t xml:space="preserve"> </w:t>
      </w:r>
      <w:r w:rsidRPr="0086272A">
        <w:rPr>
          <w:color w:val="313433"/>
        </w:rPr>
        <w:t>or</w:t>
      </w:r>
      <w:r w:rsidRPr="0086272A">
        <w:rPr>
          <w:color w:val="313433"/>
          <w:spacing w:val="-2"/>
        </w:rPr>
        <w:t xml:space="preserve"> </w:t>
      </w:r>
      <w:r w:rsidRPr="0086272A">
        <w:rPr>
          <w:color w:val="313433"/>
        </w:rPr>
        <w:t>any</w:t>
      </w:r>
      <w:r w:rsidRPr="0086272A">
        <w:rPr>
          <w:color w:val="313433"/>
          <w:spacing w:val="14"/>
        </w:rPr>
        <w:t xml:space="preserve"> </w:t>
      </w:r>
      <w:r w:rsidRPr="0086272A">
        <w:rPr>
          <w:color w:val="313433"/>
        </w:rPr>
        <w:t>group</w:t>
      </w:r>
      <w:r w:rsidRPr="0086272A">
        <w:rPr>
          <w:color w:val="313433"/>
          <w:spacing w:val="13"/>
        </w:rPr>
        <w:t xml:space="preserve"> </w:t>
      </w:r>
      <w:r w:rsidRPr="0086272A">
        <w:rPr>
          <w:color w:val="1C1C1C"/>
        </w:rPr>
        <w:t>of</w:t>
      </w:r>
      <w:r w:rsidRPr="0086272A">
        <w:rPr>
          <w:color w:val="1C1C1C"/>
          <w:spacing w:val="-52"/>
        </w:rPr>
        <w:t xml:space="preserve"> </w:t>
      </w:r>
      <w:r w:rsidRPr="0086272A">
        <w:rPr>
          <w:color w:val="1C1C1C"/>
        </w:rPr>
        <w:t>individuals</w:t>
      </w:r>
      <w:r w:rsidRPr="0086272A">
        <w:rPr>
          <w:color w:val="1C1C1C"/>
          <w:spacing w:val="37"/>
        </w:rPr>
        <w:t xml:space="preserve"> </w:t>
      </w:r>
      <w:r w:rsidRPr="0086272A">
        <w:rPr>
          <w:color w:val="1C1C1C"/>
        </w:rPr>
        <w:t>with</w:t>
      </w:r>
      <w:r w:rsidRPr="0086272A">
        <w:rPr>
          <w:color w:val="1C1C1C"/>
          <w:spacing w:val="33"/>
        </w:rPr>
        <w:t xml:space="preserve"> </w:t>
      </w:r>
      <w:r w:rsidRPr="0086272A">
        <w:rPr>
          <w:color w:val="1C1C1C"/>
        </w:rPr>
        <w:t>disabilities</w:t>
      </w:r>
      <w:r w:rsidRPr="0086272A">
        <w:rPr>
          <w:color w:val="1C1C1C"/>
          <w:spacing w:val="25"/>
        </w:rPr>
        <w:t xml:space="preserve"> </w:t>
      </w:r>
      <w:r w:rsidRPr="0086272A">
        <w:rPr>
          <w:color w:val="313433"/>
        </w:rPr>
        <w:t>to</w:t>
      </w:r>
      <w:r w:rsidRPr="0086272A">
        <w:rPr>
          <w:color w:val="313433"/>
          <w:spacing w:val="10"/>
        </w:rPr>
        <w:t xml:space="preserve"> </w:t>
      </w:r>
      <w:r w:rsidRPr="0086272A">
        <w:rPr>
          <w:color w:val="313433"/>
        </w:rPr>
        <w:t>cover</w:t>
      </w:r>
      <w:r w:rsidRPr="0086272A">
        <w:rPr>
          <w:color w:val="313433"/>
          <w:spacing w:val="11"/>
        </w:rPr>
        <w:t xml:space="preserve"> </w:t>
      </w:r>
      <w:r w:rsidRPr="0086272A">
        <w:rPr>
          <w:color w:val="1C1C1C"/>
        </w:rPr>
        <w:t>the</w:t>
      </w:r>
      <w:r w:rsidRPr="0086272A">
        <w:rPr>
          <w:color w:val="1C1C1C"/>
          <w:spacing w:val="20"/>
        </w:rPr>
        <w:t xml:space="preserve"> </w:t>
      </w:r>
      <w:r w:rsidRPr="0086272A">
        <w:rPr>
          <w:color w:val="1C1C1C"/>
        </w:rPr>
        <w:t>cost</w:t>
      </w:r>
      <w:r w:rsidRPr="0086272A">
        <w:rPr>
          <w:color w:val="1C1C1C"/>
          <w:spacing w:val="9"/>
        </w:rPr>
        <w:t xml:space="preserve"> </w:t>
      </w:r>
      <w:r w:rsidRPr="0086272A">
        <w:rPr>
          <w:color w:val="313433"/>
        </w:rPr>
        <w:t>of</w:t>
      </w:r>
      <w:r w:rsidRPr="0086272A">
        <w:rPr>
          <w:color w:val="313433"/>
          <w:spacing w:val="17"/>
        </w:rPr>
        <w:t xml:space="preserve"> </w:t>
      </w:r>
      <w:r w:rsidRPr="0086272A">
        <w:rPr>
          <w:color w:val="1C1C1C"/>
        </w:rPr>
        <w:t>providing</w:t>
      </w:r>
      <w:r w:rsidRPr="0086272A">
        <w:rPr>
          <w:color w:val="1C1C1C"/>
          <w:spacing w:val="40"/>
        </w:rPr>
        <w:t xml:space="preserve"> </w:t>
      </w:r>
      <w:r w:rsidRPr="0086272A">
        <w:rPr>
          <w:color w:val="313433"/>
        </w:rPr>
        <w:t>auxiliary</w:t>
      </w:r>
      <w:r w:rsidRPr="0086272A">
        <w:rPr>
          <w:color w:val="313433"/>
          <w:spacing w:val="20"/>
        </w:rPr>
        <w:t xml:space="preserve"> </w:t>
      </w:r>
      <w:r w:rsidRPr="0086272A">
        <w:rPr>
          <w:color w:val="313433"/>
        </w:rPr>
        <w:t>aids</w:t>
      </w:r>
      <w:r w:rsidRPr="0086272A">
        <w:rPr>
          <w:color w:val="565656"/>
        </w:rPr>
        <w:t>/</w:t>
      </w:r>
      <w:r w:rsidRPr="0086272A">
        <w:rPr>
          <w:color w:val="313433"/>
        </w:rPr>
        <w:t>services</w:t>
      </w:r>
      <w:r w:rsidRPr="0086272A">
        <w:rPr>
          <w:color w:val="313433"/>
          <w:spacing w:val="18"/>
        </w:rPr>
        <w:t xml:space="preserve"> </w:t>
      </w:r>
      <w:r w:rsidRPr="0086272A">
        <w:rPr>
          <w:color w:val="313433"/>
        </w:rPr>
        <w:t>or</w:t>
      </w:r>
      <w:r w:rsidRPr="0086272A">
        <w:rPr>
          <w:color w:val="313433"/>
          <w:spacing w:val="13"/>
        </w:rPr>
        <w:t xml:space="preserve"> </w:t>
      </w:r>
      <w:r w:rsidRPr="0086272A">
        <w:rPr>
          <w:color w:val="1C1C1C"/>
        </w:rPr>
        <w:t>reasonable</w:t>
      </w:r>
      <w:r w:rsidRPr="0086272A">
        <w:rPr>
          <w:color w:val="1C1C1C"/>
          <w:spacing w:val="-54"/>
        </w:rPr>
        <w:t xml:space="preserve"> </w:t>
      </w:r>
      <w:r w:rsidRPr="0086272A">
        <w:rPr>
          <w:color w:val="313433"/>
        </w:rPr>
        <w:t>modifications</w:t>
      </w:r>
      <w:r w:rsidRPr="0086272A">
        <w:rPr>
          <w:color w:val="313433"/>
          <w:spacing w:val="29"/>
        </w:rPr>
        <w:t xml:space="preserve"> </w:t>
      </w:r>
      <w:r w:rsidRPr="0086272A">
        <w:rPr>
          <w:color w:val="313433"/>
        </w:rPr>
        <w:t>of</w:t>
      </w:r>
      <w:r w:rsidRPr="0086272A">
        <w:rPr>
          <w:color w:val="313433"/>
          <w:spacing w:val="-4"/>
        </w:rPr>
        <w:t xml:space="preserve"> </w:t>
      </w:r>
      <w:r w:rsidRPr="0086272A">
        <w:rPr>
          <w:color w:val="1C1C1C"/>
        </w:rPr>
        <w:t>policy,</w:t>
      </w:r>
      <w:r w:rsidRPr="0086272A">
        <w:rPr>
          <w:color w:val="1C1C1C"/>
          <w:spacing w:val="25"/>
        </w:rPr>
        <w:t xml:space="preserve"> </w:t>
      </w:r>
      <w:r w:rsidRPr="0086272A">
        <w:rPr>
          <w:color w:val="313433"/>
        </w:rPr>
        <w:t>such</w:t>
      </w:r>
      <w:r w:rsidRPr="0086272A">
        <w:rPr>
          <w:color w:val="313433"/>
          <w:spacing w:val="-2"/>
        </w:rPr>
        <w:t xml:space="preserve"> </w:t>
      </w:r>
      <w:r w:rsidRPr="0086272A">
        <w:rPr>
          <w:color w:val="313433"/>
        </w:rPr>
        <w:t>as</w:t>
      </w:r>
      <w:r w:rsidRPr="0086272A">
        <w:rPr>
          <w:color w:val="313433"/>
          <w:spacing w:val="6"/>
        </w:rPr>
        <w:t xml:space="preserve"> </w:t>
      </w:r>
      <w:r w:rsidRPr="0086272A">
        <w:rPr>
          <w:color w:val="1C1C1C"/>
        </w:rPr>
        <w:t>retrieving</w:t>
      </w:r>
      <w:r w:rsidRPr="0086272A">
        <w:rPr>
          <w:color w:val="1C1C1C"/>
          <w:spacing w:val="33"/>
        </w:rPr>
        <w:t xml:space="preserve"> </w:t>
      </w:r>
      <w:r w:rsidRPr="0086272A">
        <w:rPr>
          <w:color w:val="1C1C1C"/>
        </w:rPr>
        <w:t>items</w:t>
      </w:r>
      <w:r w:rsidRPr="0086272A">
        <w:rPr>
          <w:color w:val="1C1C1C"/>
          <w:spacing w:val="18"/>
        </w:rPr>
        <w:t xml:space="preserve"> </w:t>
      </w:r>
      <w:r w:rsidRPr="0086272A">
        <w:rPr>
          <w:color w:val="1C1C1C"/>
        </w:rPr>
        <w:t>from</w:t>
      </w:r>
      <w:r w:rsidRPr="0086272A">
        <w:rPr>
          <w:color w:val="1C1C1C"/>
          <w:spacing w:val="27"/>
        </w:rPr>
        <w:t xml:space="preserve"> </w:t>
      </w:r>
      <w:r w:rsidRPr="0086272A">
        <w:rPr>
          <w:color w:val="1C1C1C"/>
        </w:rPr>
        <w:t>locations</w:t>
      </w:r>
      <w:r w:rsidRPr="0086272A">
        <w:rPr>
          <w:color w:val="1C1C1C"/>
          <w:spacing w:val="19"/>
        </w:rPr>
        <w:t xml:space="preserve"> </w:t>
      </w:r>
      <w:r w:rsidRPr="0086272A">
        <w:rPr>
          <w:color w:val="1C1C1C"/>
        </w:rPr>
        <w:t>that</w:t>
      </w:r>
      <w:r w:rsidRPr="0086272A">
        <w:rPr>
          <w:color w:val="1C1C1C"/>
          <w:spacing w:val="27"/>
        </w:rPr>
        <w:t xml:space="preserve"> </w:t>
      </w:r>
      <w:r w:rsidRPr="0086272A">
        <w:rPr>
          <w:color w:val="313433"/>
        </w:rPr>
        <w:t>are</w:t>
      </w:r>
      <w:r w:rsidRPr="0086272A">
        <w:rPr>
          <w:color w:val="313433"/>
          <w:spacing w:val="10"/>
        </w:rPr>
        <w:t xml:space="preserve"> </w:t>
      </w:r>
      <w:r w:rsidRPr="0086272A">
        <w:rPr>
          <w:color w:val="313433"/>
        </w:rPr>
        <w:t>open</w:t>
      </w:r>
      <w:r w:rsidRPr="0086272A">
        <w:rPr>
          <w:color w:val="313433"/>
          <w:spacing w:val="11"/>
        </w:rPr>
        <w:t xml:space="preserve"> </w:t>
      </w:r>
      <w:r w:rsidRPr="0086272A">
        <w:rPr>
          <w:color w:val="1C1C1C"/>
        </w:rPr>
        <w:t>to</w:t>
      </w:r>
      <w:r w:rsidRPr="0086272A">
        <w:rPr>
          <w:color w:val="1C1C1C"/>
          <w:spacing w:val="14"/>
        </w:rPr>
        <w:t xml:space="preserve"> </w:t>
      </w:r>
      <w:r w:rsidRPr="0086272A">
        <w:rPr>
          <w:color w:val="1C1C1C"/>
        </w:rPr>
        <w:t>the</w:t>
      </w:r>
      <w:r w:rsidRPr="0086272A">
        <w:rPr>
          <w:color w:val="1C1C1C"/>
          <w:spacing w:val="10"/>
        </w:rPr>
        <w:t xml:space="preserve"> </w:t>
      </w:r>
      <w:r w:rsidRPr="0086272A">
        <w:rPr>
          <w:color w:val="1C1C1C"/>
        </w:rPr>
        <w:t>public</w:t>
      </w:r>
      <w:r w:rsidRPr="0086272A">
        <w:rPr>
          <w:color w:val="1C1C1C"/>
          <w:spacing w:val="37"/>
        </w:rPr>
        <w:t xml:space="preserve"> </w:t>
      </w:r>
      <w:r w:rsidRPr="0086272A">
        <w:rPr>
          <w:color w:val="1C1C1C"/>
        </w:rPr>
        <w:t>but</w:t>
      </w:r>
      <w:r w:rsidRPr="0086272A">
        <w:rPr>
          <w:color w:val="1C1C1C"/>
          <w:spacing w:val="-49"/>
        </w:rPr>
        <w:t xml:space="preserve"> </w:t>
      </w:r>
      <w:r w:rsidRPr="0086272A">
        <w:rPr>
          <w:color w:val="313433"/>
        </w:rPr>
        <w:t xml:space="preserve">are </w:t>
      </w:r>
      <w:r w:rsidRPr="0086272A">
        <w:rPr>
          <w:color w:val="1C1C1C"/>
        </w:rPr>
        <w:t xml:space="preserve">not accessible to persons </w:t>
      </w:r>
      <w:r w:rsidRPr="0086272A">
        <w:rPr>
          <w:color w:val="313433"/>
        </w:rPr>
        <w:t xml:space="preserve">who </w:t>
      </w:r>
      <w:r w:rsidRPr="0086272A">
        <w:rPr>
          <w:color w:val="1C1C1C"/>
        </w:rPr>
        <w:t>use wheelchairs.</w:t>
      </w:r>
    </w:p>
    <w:p w:rsidR="00E402CA" w:rsidRDefault="00E402CA" w:rsidP="00E402CA">
      <w:pPr>
        <w:pStyle w:val="BodyText"/>
        <w:spacing w:line="247" w:lineRule="auto"/>
        <w:ind w:left="0" w:firstLine="14"/>
        <w:rPr>
          <w:color w:val="1C1C1C"/>
        </w:rPr>
      </w:pPr>
    </w:p>
    <w:p w:rsidR="00E402CA" w:rsidRDefault="00E402CA" w:rsidP="00E402CA">
      <w:pPr>
        <w:pStyle w:val="BodyText"/>
        <w:spacing w:line="247" w:lineRule="auto"/>
        <w:ind w:left="0" w:firstLine="14"/>
        <w:rPr>
          <w:color w:val="1C1C1C"/>
        </w:rPr>
      </w:pPr>
    </w:p>
    <w:p w:rsidR="00E402CA" w:rsidRDefault="00E402CA" w:rsidP="00E402CA">
      <w:pPr>
        <w:pStyle w:val="BodyText"/>
        <w:spacing w:line="247" w:lineRule="auto"/>
        <w:ind w:left="0" w:firstLine="14"/>
        <w:rPr>
          <w:color w:val="1C1C1C"/>
        </w:rPr>
      </w:pP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Artica Gaston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Georgia Department of Natural Resources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ADA Coordinator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2 Martin Luther King, Jr. Drive, S.E.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Suite 1252 East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Atlanta, Georgia 30334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  <w:color w:val="1C1C1C"/>
        </w:rPr>
      </w:pPr>
      <w:r w:rsidRPr="00E402CA">
        <w:rPr>
          <w:b/>
          <w:color w:val="1C1C1C"/>
        </w:rPr>
        <w:t>Phone: 404-656-2783</w:t>
      </w:r>
    </w:p>
    <w:p w:rsidR="00E402CA" w:rsidRPr="00E402CA" w:rsidRDefault="00E402CA" w:rsidP="00E402CA">
      <w:pPr>
        <w:pStyle w:val="BodyText"/>
        <w:spacing w:line="247" w:lineRule="auto"/>
        <w:ind w:left="0" w:firstLine="14"/>
        <w:rPr>
          <w:b/>
        </w:rPr>
      </w:pPr>
      <w:r w:rsidRPr="00E402CA">
        <w:rPr>
          <w:b/>
          <w:color w:val="1C1C1C"/>
        </w:rPr>
        <w:t>artica.gaston@dnr.ga.gov</w:t>
      </w:r>
    </w:p>
    <w:p w:rsidR="00CE1FEB" w:rsidRPr="00E402CA" w:rsidRDefault="00CE1FEB" w:rsidP="00E402CA">
      <w:pPr>
        <w:spacing w:line="247" w:lineRule="auto"/>
        <w:rPr>
          <w:b/>
          <w:sz w:val="23"/>
          <w:szCs w:val="23"/>
        </w:rPr>
        <w:sectPr w:rsidR="00CE1FEB" w:rsidRPr="00E402CA" w:rsidSect="00E402CA">
          <w:headerReference w:type="default" r:id="rId7"/>
          <w:type w:val="continuous"/>
          <w:pgSz w:w="12240" w:h="15840"/>
          <w:pgMar w:top="720" w:right="720" w:bottom="720" w:left="720" w:header="1385" w:footer="720" w:gutter="0"/>
          <w:cols w:space="720"/>
          <w:docGrid w:linePitch="299"/>
        </w:sectPr>
      </w:pPr>
    </w:p>
    <w:p w:rsidR="00CE1FEB" w:rsidRDefault="001537FA">
      <w:pPr>
        <w:pStyle w:val="BodyText"/>
        <w:spacing w:before="138"/>
        <w:ind w:left="56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7696835</wp:posOffset>
                </wp:positionH>
                <wp:positionV relativeFrom="paragraph">
                  <wp:posOffset>802640</wp:posOffset>
                </wp:positionV>
                <wp:extent cx="3810" cy="1118870"/>
                <wp:effectExtent l="10160" t="12065" r="5080" b="12065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" cy="1118870"/>
                          <a:chOff x="12121" y="1264"/>
                          <a:chExt cx="8" cy="2124"/>
                        </a:xfrm>
                      </wpg:grpSpPr>
                      <wpg:grpSp>
                        <wpg:cNvPr id="8" name="Group 7"/>
                        <wpg:cNvGrpSpPr>
                          <a:grpSpLocks/>
                        </wpg:cNvGrpSpPr>
                        <wpg:grpSpPr bwMode="auto">
                          <a:xfrm>
                            <a:off x="12125" y="1267"/>
                            <a:ext cx="2" cy="641"/>
                            <a:chOff x="12125" y="1267"/>
                            <a:chExt cx="2" cy="641"/>
                          </a:xfrm>
                        </wpg:grpSpPr>
                        <wps:wsp>
                          <wps:cNvPr id="9" name="Freeform 8"/>
                          <wps:cNvSpPr>
                            <a:spLocks/>
                          </wps:cNvSpPr>
                          <wps:spPr bwMode="auto">
                            <a:xfrm>
                              <a:off x="12125" y="1267"/>
                              <a:ext cx="2" cy="641"/>
                            </a:xfrm>
                            <a:custGeom>
                              <a:avLst/>
                              <a:gdLst>
                                <a:gd name="T0" fmla="+- 0 1908 1267"/>
                                <a:gd name="T1" fmla="*/ 1908 h 641"/>
                                <a:gd name="T2" fmla="+- 0 1267 1267"/>
                                <a:gd name="T3" fmla="*/ 1267 h 64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41">
                                  <a:moveTo>
                                    <a:pt x="0" y="64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57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5"/>
                        <wpg:cNvGrpSpPr>
                          <a:grpSpLocks/>
                        </wpg:cNvGrpSpPr>
                        <wpg:grpSpPr bwMode="auto">
                          <a:xfrm>
                            <a:off x="12125" y="1937"/>
                            <a:ext cx="2" cy="792"/>
                            <a:chOff x="12125" y="1937"/>
                            <a:chExt cx="2" cy="792"/>
                          </a:xfrm>
                        </wpg:grpSpPr>
                        <wps:wsp>
                          <wps:cNvPr id="11" name="Freeform 6"/>
                          <wps:cNvSpPr>
                            <a:spLocks/>
                          </wps:cNvSpPr>
                          <wps:spPr bwMode="auto">
                            <a:xfrm>
                              <a:off x="12125" y="1937"/>
                              <a:ext cx="2" cy="792"/>
                            </a:xfrm>
                            <a:custGeom>
                              <a:avLst/>
                              <a:gdLst>
                                <a:gd name="T0" fmla="+- 0 2729 1937"/>
                                <a:gd name="T1" fmla="*/ 2729 h 792"/>
                                <a:gd name="T2" fmla="+- 0 1937 1937"/>
                                <a:gd name="T3" fmla="*/ 1937 h 79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92">
                                  <a:moveTo>
                                    <a:pt x="0" y="79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572">
                              <a:solidFill>
                                <a:srgbClr val="DBDBD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12125" y="2779"/>
                            <a:ext cx="2" cy="605"/>
                            <a:chOff x="12125" y="2779"/>
                            <a:chExt cx="2" cy="605"/>
                          </a:xfrm>
                        </wpg:grpSpPr>
                        <wps:wsp>
                          <wps:cNvPr id="13" name="Freeform 4"/>
                          <wps:cNvSpPr>
                            <a:spLocks/>
                          </wps:cNvSpPr>
                          <wps:spPr bwMode="auto">
                            <a:xfrm>
                              <a:off x="12125" y="2779"/>
                              <a:ext cx="2" cy="605"/>
                            </a:xfrm>
                            <a:custGeom>
                              <a:avLst/>
                              <a:gdLst>
                                <a:gd name="T0" fmla="+- 0 3384 2779"/>
                                <a:gd name="T1" fmla="*/ 3384 h 605"/>
                                <a:gd name="T2" fmla="+- 0 2779 2779"/>
                                <a:gd name="T3" fmla="*/ 2779 h 60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605">
                                  <a:moveTo>
                                    <a:pt x="0" y="60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572">
                              <a:solidFill>
                                <a:srgbClr val="DBDBD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2E1170" id="Group 2" o:spid="_x0000_s1026" style="position:absolute;margin-left:606.05pt;margin-top:63.2pt;width:.3pt;height:88.1pt;z-index:251658240;mso-position-horizontal-relative:page" coordorigin="12121,1264" coordsize="8,2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">
                <v:group id="Group 7" o:spid="_x0000_s1027" style="position:absolute;left:12125;top:1267;width:2;height:641" coordorigin="12125,1267" coordsize="2,6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8" o:spid="_x0000_s1028" style="position:absolute;left:12125;top:1267;width:2;height:641;visibility:visible;mso-wrap-style:square;v-text-anchor:top" coordsize="2,6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W9asIA&#10;AADaAAAADwAAAGRycy9kb3ducmV2LnhtbESP3YrCMBSE7wXfIRzBuzV1BdmtRhHBRRCV9ef+0Byb&#10;anNSmljr25uFBS+HmfmGmc5bW4qGal84VjAcJCCIM6cLzhWcjquPLxA+IGssHZOCJ3mYz7qdKaba&#10;PfiXmkPIRYSwT1GBCaFKpfSZIYt+4Cri6F1cbTFEWedS1/iIcFvKzyQZS4sFxwWDFS0NZbfD3Spo&#10;t/sfc96FXTG6bhb75ik32/NFqX6vXUxABGrDO/zfXmsF3/B3Jd4A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pb1qwgAAANoAAAAPAAAAAAAAAAAAAAAAAJgCAABkcnMvZG93&#10;bnJldi54bWxQSwUGAAAAAAQABAD1AAAAhwMAAAAA&#10;" path="m,641l,e" filled="f" strokeweight=".36pt">
                    <v:path arrowok="t" o:connecttype="custom" o:connectlocs="0,1908;0,1267" o:connectangles="0,0"/>
                  </v:shape>
                </v:group>
                <v:group id="Group 5" o:spid="_x0000_s1029" style="position:absolute;left:12125;top:1937;width:2;height:792" coordorigin="12125,1937" coordsize="2,7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6" o:spid="_x0000_s1030" style="position:absolute;left:12125;top:1937;width:2;height:792;visibility:visible;mso-wrap-style:square;v-text-anchor:top" coordsize="2,7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2TY8IA&#10;AADbAAAADwAAAGRycy9kb3ducmV2LnhtbERPS2vCQBC+C/6HZQre6iZFWkldQ5EGlJ5qe9DbNDt5&#10;kOxs2F01+uu7hYK3+fies8pH04szOd9aVpDOExDEpdUt1wq+v4rHJQgfkDX2lknBlTzk6+lkhZm2&#10;F/6k8z7UIoawz1BBE8KQSenLhgz6uR2II1dZZzBE6GqpHV5iuOnlU5I8S4Mtx4YGB9o0VHb7k1HQ&#10;uZO5Lari8H7c2fSl8j+yW34oNXsY315BBBrDXfzv3uo4P4W/X+I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3ZNjwgAAANsAAAAPAAAAAAAAAAAAAAAAAJgCAABkcnMvZG93&#10;bnJldi54bWxQSwUGAAAAAAQABAD1AAAAhwMAAAAA&#10;" path="m,792l,e" filled="f" strokecolor="#dbdbdb" strokeweight=".36pt">
                    <v:path arrowok="t" o:connecttype="custom" o:connectlocs="0,2729;0,1937" o:connectangles="0,0"/>
                  </v:shape>
                </v:group>
                <v:group id="Group 3" o:spid="_x0000_s1031" style="position:absolute;left:12125;top:2779;width:2;height:605" coordorigin="12125,2779" coordsize="2,6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4" o:spid="_x0000_s1032" style="position:absolute;left:12125;top:2779;width:2;height:605;visibility:visible;mso-wrap-style:square;v-text-anchor:top" coordsize="2,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PzcMA&#10;AADbAAAADwAAAGRycy9kb3ducmV2LnhtbERP3WrCMBS+H/gO4QjejJnowElnFBEnwuaF7R7g0Jy1&#10;Zc1JTbJa9/TLYLC78/H9ntVmsK3oyYfGsYbZVIEgLp1puNLwXrw8LEGEiGywdUwabhRgsx7drTAz&#10;7spn6vNYiRTCIUMNdYxdJmUoa7IYpq4jTtyH8xZjgr6SxuM1hdtWzpVaSIsNp4YaO9rVVH7mX1bD&#10;UnH/VqhtcX8on07fr5d8sfc3rSfjYfsMItIQ/8V/7qNJ8x/h95d0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EPzcMAAADbAAAADwAAAAAAAAAAAAAAAACYAgAAZHJzL2Rv&#10;d25yZXYueG1sUEsFBgAAAAAEAAQA9QAAAIgDAAAAAA==&#10;" path="m,605l,e" filled="f" strokecolor="#dbdbdb" strokeweight=".36pt">
                    <v:path arrowok="t" o:connecttype="custom" o:connectlocs="0,3384;0,2779" o:connectangles="0,0"/>
                  </v:shape>
                </v:group>
                <w10:wrap anchorx="page"/>
              </v:group>
            </w:pict>
          </mc:Fallback>
        </mc:AlternateContent>
      </w:r>
      <w:r w:rsidR="00D95141">
        <w:rPr>
          <w:color w:val="282828"/>
        </w:rPr>
        <w:t xml:space="preserve">Information on website </w:t>
      </w:r>
      <w:r w:rsidR="00D95141">
        <w:rPr>
          <w:color w:val="181818"/>
          <w:spacing w:val="2"/>
        </w:rPr>
        <w:t>noti</w:t>
      </w:r>
      <w:r w:rsidR="00D95141">
        <w:rPr>
          <w:color w:val="3B3B3B"/>
          <w:spacing w:val="2"/>
        </w:rPr>
        <w:t xml:space="preserve">ce </w:t>
      </w:r>
      <w:r w:rsidR="00D95141">
        <w:rPr>
          <w:color w:val="282828"/>
        </w:rPr>
        <w:t xml:space="preserve">and website </w:t>
      </w:r>
      <w:r w:rsidR="00D95141">
        <w:rPr>
          <w:color w:val="3B3B3B"/>
        </w:rPr>
        <w:t>access</w:t>
      </w:r>
      <w:r w:rsidR="00D95141">
        <w:rPr>
          <w:color w:val="181818"/>
        </w:rPr>
        <w:t>ibilit</w:t>
      </w:r>
      <w:r w:rsidR="00D95141">
        <w:rPr>
          <w:color w:val="3B3B3B"/>
        </w:rPr>
        <w:t xml:space="preserve">y </w:t>
      </w:r>
      <w:r w:rsidR="00D95141">
        <w:rPr>
          <w:color w:val="282828"/>
        </w:rPr>
        <w:t xml:space="preserve">pages </w:t>
      </w:r>
      <w:r w:rsidR="00D95141">
        <w:rPr>
          <w:color w:val="3B3B3B"/>
          <w:spacing w:val="2"/>
        </w:rPr>
        <w:t>wi</w:t>
      </w:r>
      <w:r w:rsidR="00D95141">
        <w:rPr>
          <w:color w:val="181818"/>
          <w:spacing w:val="2"/>
        </w:rPr>
        <w:t xml:space="preserve">ll </w:t>
      </w:r>
      <w:r w:rsidR="00D95141">
        <w:rPr>
          <w:color w:val="282828"/>
        </w:rPr>
        <w:t xml:space="preserve">be </w:t>
      </w:r>
      <w:r w:rsidR="00D95141">
        <w:rPr>
          <w:color w:val="3B3B3B"/>
        </w:rPr>
        <w:t>s</w:t>
      </w:r>
      <w:r w:rsidR="00D95141">
        <w:rPr>
          <w:color w:val="181818"/>
        </w:rPr>
        <w:t>uppli</w:t>
      </w:r>
      <w:r w:rsidR="00D95141">
        <w:rPr>
          <w:color w:val="3B3B3B"/>
        </w:rPr>
        <w:t xml:space="preserve">ed at </w:t>
      </w:r>
      <w:r w:rsidR="00D95141">
        <w:rPr>
          <w:color w:val="282828"/>
        </w:rPr>
        <w:t xml:space="preserve">a </w:t>
      </w:r>
      <w:r w:rsidR="00D95141">
        <w:rPr>
          <w:color w:val="181818"/>
        </w:rPr>
        <w:t>lat</w:t>
      </w:r>
      <w:r w:rsidR="00D95141">
        <w:rPr>
          <w:color w:val="3B3B3B"/>
        </w:rPr>
        <w:t>er</w:t>
      </w:r>
      <w:r w:rsidR="00291EC3">
        <w:rPr>
          <w:color w:val="3B3B3B"/>
        </w:rPr>
        <w:t xml:space="preserve"> </w:t>
      </w:r>
      <w:r w:rsidR="00D95141">
        <w:rPr>
          <w:color w:val="181818"/>
        </w:rPr>
        <w:t>dat</w:t>
      </w:r>
      <w:r w:rsidR="00D95141">
        <w:rPr>
          <w:color w:val="3B3B3B"/>
        </w:rPr>
        <w:t>e.</w:t>
      </w:r>
    </w:p>
    <w:sectPr w:rsidR="00CE1FEB">
      <w:headerReference w:type="default" r:id="rId8"/>
      <w:pgSz w:w="12240" w:h="15840"/>
      <w:pgMar w:top="1920" w:right="0" w:bottom="280" w:left="1540" w:header="138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3D7" w:rsidRDefault="005B73D7">
      <w:r>
        <w:separator/>
      </w:r>
    </w:p>
  </w:endnote>
  <w:endnote w:type="continuationSeparator" w:id="0">
    <w:p w:rsidR="005B73D7" w:rsidRDefault="005B7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3D7" w:rsidRDefault="005B73D7">
      <w:r>
        <w:separator/>
      </w:r>
    </w:p>
  </w:footnote>
  <w:footnote w:type="continuationSeparator" w:id="0">
    <w:p w:rsidR="005B73D7" w:rsidRDefault="005B73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1FEB" w:rsidRDefault="0086272A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4920" behindDoc="1" locked="1" layoutInCell="1" allowOverlap="1" wp14:anchorId="38955A29" wp14:editId="54B0ACD6">
          <wp:simplePos x="0" y="0"/>
          <wp:positionH relativeFrom="page">
            <wp:align>center</wp:align>
          </wp:positionH>
          <wp:positionV relativeFrom="page">
            <wp:posOffset>-635</wp:posOffset>
          </wp:positionV>
          <wp:extent cx="3526790" cy="1024890"/>
          <wp:effectExtent l="0" t="0" r="0" b="3810"/>
          <wp:wrapSquare wrapText="bothSides"/>
          <wp:docPr id="16" name="Picture 16" descr="DN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NR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446"/>
                  <a:stretch>
                    <a:fillRect/>
                  </a:stretch>
                </pic:blipFill>
                <pic:spPr bwMode="auto">
                  <a:xfrm>
                    <a:off x="0" y="0"/>
                    <a:ext cx="3526790" cy="1024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37FA" w:rsidRPr="0086272A">
      <w:rPr>
        <w:noProof/>
        <w:color w:val="76923C" w:themeColor="accent3" w:themeShade="BF"/>
      </w:rPr>
      <mc:AlternateContent>
        <mc:Choice Requires="wpg">
          <w:drawing>
            <wp:anchor distT="0" distB="0" distL="114300" distR="114300" simplePos="0" relativeHeight="503313824" behindDoc="1" locked="0" layoutInCell="1" allowOverlap="1" wp14:anchorId="18E374B2" wp14:editId="69009A2B">
              <wp:simplePos x="0" y="0"/>
              <wp:positionH relativeFrom="page">
                <wp:posOffset>1047115</wp:posOffset>
              </wp:positionH>
              <wp:positionV relativeFrom="page">
                <wp:posOffset>1216025</wp:posOffset>
              </wp:positionV>
              <wp:extent cx="5934710" cy="1270"/>
              <wp:effectExtent l="0" t="0" r="27940" b="1778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34710" cy="1270"/>
                        <a:chOff x="1649" y="1915"/>
                        <a:chExt cx="9346" cy="2"/>
                      </a:xfrm>
                    </wpg:grpSpPr>
                    <wps:wsp>
                      <wps:cNvPr id="6" name="Freeform 6"/>
                      <wps:cNvSpPr>
                        <a:spLocks/>
                      </wps:cNvSpPr>
                      <wps:spPr bwMode="auto">
                        <a:xfrm>
                          <a:off x="1649" y="1915"/>
                          <a:ext cx="9346" cy="2"/>
                        </a:xfrm>
                        <a:custGeom>
                          <a:avLst/>
                          <a:gdLst>
                            <a:gd name="T0" fmla="+- 0 1649 1649"/>
                            <a:gd name="T1" fmla="*/ T0 w 9346"/>
                            <a:gd name="T2" fmla="+- 0 10994 1649"/>
                            <a:gd name="T3" fmla="*/ T2 w 93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46">
                              <a:moveTo>
                                <a:pt x="0" y="0"/>
                              </a:moveTo>
                              <a:lnTo>
                                <a:pt x="9345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chemeClr val="accent3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205EB3" id="Group 5" o:spid="_x0000_s1026" style="position:absolute;margin-left:82.45pt;margin-top:95.75pt;width:467.3pt;height:.1pt;z-index:-2656;mso-position-horizontal-relative:page;mso-position-vertical-relative:page" coordorigin="1649,1915" coordsize="934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">
              <v:shape id="Freeform 6" o:spid="_x0000_s1027" style="position:absolute;left:1649;top:1915;width:9346;height:2;visibility:visible;mso-wrap-style:square;v-text-anchor:top" coordsize="93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Tr+MIA&#10;AADaAAAADwAAAGRycy9kb3ducmV2LnhtbESP32rCMBTG7wXfIRxhN0NTx3DSNYoMxF0M2dwe4NCc&#10;Np3NSZdE2729EQQvP74/P75iPdhWnMmHxrGC+SwDQVw63XCt4Od7O12CCBFZY+uYFPxTgPVqPCow&#10;167nLzofYi3SCIccFZgYu1zKUBqyGGauI05e5bzFmKSvpfbYp3HbyqcsW0iLDSeCwY7eDJXHw8km&#10;7q7V1Yd5NE3/R8+/L5+09zUp9TAZNq8gIg3xHr6137WCBVyvpBsgV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ROv4wgAAANoAAAAPAAAAAAAAAAAAAAAAAJgCAABkcnMvZG93&#10;bnJldi54bWxQSwUGAAAAAAQABAD1AAAAhwMAAAAA&#10;" path="m,l9345,e" filled="f" strokecolor="#76923c [2406]" strokeweight=".72pt">
                <v:path arrowok="t" o:connecttype="custom" o:connectlocs="0,0;9345,0" o:connectangles="0,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1FEB" w:rsidRDefault="001537FA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872" behindDoc="1" locked="0" layoutInCell="1" allowOverlap="1">
              <wp:simplePos x="0" y="0"/>
              <wp:positionH relativeFrom="page">
                <wp:posOffset>1092835</wp:posOffset>
              </wp:positionH>
              <wp:positionV relativeFrom="page">
                <wp:posOffset>1225550</wp:posOffset>
              </wp:positionV>
              <wp:extent cx="5907405" cy="1270"/>
              <wp:effectExtent l="6985" t="6350" r="10160" b="1143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07405" cy="1270"/>
                        <a:chOff x="1721" y="1930"/>
                        <a:chExt cx="9303" cy="2"/>
                      </a:xfrm>
                    </wpg:grpSpPr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721" y="1930"/>
                          <a:ext cx="9303" cy="2"/>
                        </a:xfrm>
                        <a:custGeom>
                          <a:avLst/>
                          <a:gdLst>
                            <a:gd name="T0" fmla="+- 0 1721 1721"/>
                            <a:gd name="T1" fmla="*/ T0 w 9303"/>
                            <a:gd name="T2" fmla="+- 0 11023 1721"/>
                            <a:gd name="T3" fmla="*/ T2 w 93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03">
                              <a:moveTo>
                                <a:pt x="0" y="0"/>
                              </a:moveTo>
                              <a:lnTo>
                                <a:pt x="9302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7C97C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F26F6D" id="Group 2" o:spid="_x0000_s1026" style="position:absolute;margin-left:86.05pt;margin-top:96.5pt;width:465.15pt;height:.1pt;z-index:-2608;mso-position-horizontal-relative:page;mso-position-vertical-relative:page" coordorigin="1721,1930" coordsize="930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">
              <v:shape id="Freeform 3" o:spid="_x0000_s1027" style="position:absolute;left:1721;top:1930;width:9303;height:2;visibility:visible;mso-wrap-style:square;v-text-anchor:top" coordsize="93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pgZ8MA&#10;AADaAAAADwAAAGRycy9kb3ducmV2LnhtbESPQWvCQBSE74L/YXmCN92oVELqKiIU7KViGkqPj+zr&#10;JjX7NmRXk/57tyB4HGbmG2azG2wjbtT52rGCxTwBQVw6XbNRUHy+zVIQPiBrbByTgj/ysNuORxvM&#10;tOv5TLc8GBEh7DNUUIXQZlL6siKLfu5a4uj9uM5iiLIzUnfYR7ht5DJJ1tJizXGhwpYOFZWX/GoV&#10;pHn5bpbF98fXNU9PxVGb35fQKzWdDPtXEIGG8Aw/2ketYAX/V+INkN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pgZ8MAAADaAAAADwAAAAAAAAAAAAAAAACYAgAAZHJzL2Rv&#10;d25yZXYueG1sUEsFBgAAAAAEAAQA9QAAAIgDAAAAAA==&#10;" path="m,l9302,e" filled="f" strokecolor="#7c97c8" strokeweight=".72pt">
                <v:path arrowok="t" o:connecttype="custom" o:connectlocs="0,0;9302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896" behindDoc="1" locked="0" layoutInCell="1" allowOverlap="1">
              <wp:simplePos x="0" y="0"/>
              <wp:positionH relativeFrom="page">
                <wp:posOffset>1102995</wp:posOffset>
              </wp:positionH>
              <wp:positionV relativeFrom="page">
                <wp:posOffset>880110</wp:posOffset>
              </wp:positionV>
              <wp:extent cx="4276090" cy="279400"/>
              <wp:effectExtent l="0" t="3810" r="254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609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E1FEB" w:rsidRDefault="00D95141">
                          <w:pPr>
                            <w:spacing w:line="428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-6"/>
                              <w:w w:val="95"/>
                              <w:sz w:val="40"/>
                            </w:rPr>
                            <w:t>W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12"/>
                              <w:sz w:val="40"/>
                            </w:rPr>
                            <w:t>ebs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25"/>
                              <w:w w:val="112"/>
                              <w:sz w:val="40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7"/>
                              <w:sz w:val="40"/>
                            </w:rPr>
                            <w:t>te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3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43"/>
                              <w:w w:val="87"/>
                              <w:sz w:val="40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7"/>
                              <w:sz w:val="40"/>
                            </w:rPr>
                            <w:t>ot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31"/>
                              <w:w w:val="107"/>
                              <w:sz w:val="40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6"/>
                              <w:sz w:val="40"/>
                            </w:rPr>
                            <w:t>ce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1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64F80"/>
                              <w:w w:val="107"/>
                              <w:sz w:val="39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164F80"/>
                              <w:spacing w:val="-14"/>
                              <w:sz w:val="3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8"/>
                              <w:sz w:val="40"/>
                            </w:rPr>
                            <w:t>Accessi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2"/>
                              <w:sz w:val="40"/>
                            </w:rPr>
                            <w:t>bi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32"/>
                              <w:w w:val="102"/>
                              <w:sz w:val="40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28"/>
                              <w:w w:val="84"/>
                              <w:sz w:val="40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8"/>
                              <w:sz w:val="40"/>
                            </w:rPr>
                            <w:t>ty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spacing w:val="29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64F80"/>
                              <w:w w:val="103"/>
                              <w:sz w:val="4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6.85pt;margin-top:69.3pt;width:336.7pt;height:22pt;z-index:-2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" filled="f" stroked="f">
              <v:textbox inset="0,0,0,0">
                <w:txbxContent>
                  <w:p w:rsidR="00CE1FEB" w:rsidRDefault="00D95141">
                    <w:pPr>
                      <w:spacing w:line="428" w:lineRule="exact"/>
                      <w:ind w:left="20"/>
                      <w:rPr>
                        <w:rFonts w:ascii="Times New Roman" w:eastAsia="Times New Roman" w:hAnsi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/>
                        <w:b/>
                        <w:color w:val="164F80"/>
                        <w:spacing w:val="-6"/>
                        <w:w w:val="95"/>
                        <w:sz w:val="40"/>
                      </w:rPr>
                      <w:t>W</w:t>
                    </w:r>
                    <w:r>
                      <w:rPr>
                        <w:rFonts w:ascii="Times New Roman"/>
                        <w:b/>
                        <w:color w:val="164F80"/>
                        <w:w w:val="112"/>
                        <w:sz w:val="40"/>
                      </w:rPr>
                      <w:t>ebs</w:t>
                    </w:r>
                    <w:r>
                      <w:rPr>
                        <w:rFonts w:ascii="Times New Roman"/>
                        <w:b/>
                        <w:color w:val="164F80"/>
                        <w:spacing w:val="25"/>
                        <w:w w:val="112"/>
                        <w:sz w:val="40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164F80"/>
                        <w:w w:val="107"/>
                        <w:sz w:val="40"/>
                      </w:rPr>
                      <w:t>te</w:t>
                    </w:r>
                    <w:r>
                      <w:rPr>
                        <w:rFonts w:ascii="Times New Roman"/>
                        <w:b/>
                        <w:color w:val="164F80"/>
                        <w:spacing w:val="39"/>
                        <w:sz w:val="4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64F80"/>
                        <w:spacing w:val="43"/>
                        <w:w w:val="87"/>
                        <w:sz w:val="40"/>
                      </w:rPr>
                      <w:t>N</w:t>
                    </w:r>
                    <w:r>
                      <w:rPr>
                        <w:rFonts w:ascii="Times New Roman"/>
                        <w:b/>
                        <w:color w:val="164F80"/>
                        <w:w w:val="107"/>
                        <w:sz w:val="40"/>
                      </w:rPr>
                      <w:t>ot</w:t>
                    </w:r>
                    <w:r>
                      <w:rPr>
                        <w:rFonts w:ascii="Times New Roman"/>
                        <w:b/>
                        <w:color w:val="164F80"/>
                        <w:spacing w:val="31"/>
                        <w:w w:val="107"/>
                        <w:sz w:val="40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164F80"/>
                        <w:w w:val="106"/>
                        <w:sz w:val="40"/>
                      </w:rPr>
                      <w:t>ce</w:t>
                    </w:r>
                    <w:r>
                      <w:rPr>
                        <w:rFonts w:ascii="Times New Roman"/>
                        <w:b/>
                        <w:color w:val="164F80"/>
                        <w:spacing w:val="17"/>
                        <w:sz w:val="4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64F80"/>
                        <w:w w:val="107"/>
                        <w:sz w:val="39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164F80"/>
                        <w:spacing w:val="-14"/>
                        <w:sz w:val="39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64F80"/>
                        <w:w w:val="108"/>
                        <w:sz w:val="40"/>
                      </w:rPr>
                      <w:t>Accessi</w:t>
                    </w:r>
                    <w:r>
                      <w:rPr>
                        <w:rFonts w:ascii="Times New Roman"/>
                        <w:b/>
                        <w:color w:val="164F80"/>
                        <w:w w:val="102"/>
                        <w:sz w:val="40"/>
                      </w:rPr>
                      <w:t>bi</w:t>
                    </w:r>
                    <w:r>
                      <w:rPr>
                        <w:rFonts w:ascii="Times New Roman"/>
                        <w:b/>
                        <w:color w:val="164F80"/>
                        <w:spacing w:val="32"/>
                        <w:w w:val="102"/>
                        <w:sz w:val="40"/>
                      </w:rPr>
                      <w:t>l</w:t>
                    </w:r>
                    <w:r>
                      <w:rPr>
                        <w:rFonts w:ascii="Times New Roman"/>
                        <w:b/>
                        <w:color w:val="164F80"/>
                        <w:spacing w:val="28"/>
                        <w:w w:val="84"/>
                        <w:sz w:val="40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164F80"/>
                        <w:w w:val="108"/>
                        <w:sz w:val="40"/>
                      </w:rPr>
                      <w:t>ty</w:t>
                    </w:r>
                    <w:r>
                      <w:rPr>
                        <w:rFonts w:ascii="Times New Roman"/>
                        <w:b/>
                        <w:color w:val="164F80"/>
                        <w:spacing w:val="29"/>
                        <w:sz w:val="4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64F80"/>
                        <w:w w:val="103"/>
                        <w:sz w:val="40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FEB"/>
    <w:rsid w:val="001537FA"/>
    <w:rsid w:val="00291EC3"/>
    <w:rsid w:val="00304EE0"/>
    <w:rsid w:val="005B73D7"/>
    <w:rsid w:val="0086272A"/>
    <w:rsid w:val="00CE1FEB"/>
    <w:rsid w:val="00D95141"/>
    <w:rsid w:val="00E402CA"/>
    <w:rsid w:val="00F6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A8CBA4-FC43-4B70-BC83-74C360BE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2"/>
    </w:pPr>
    <w:rPr>
      <w:rFonts w:ascii="Times New Roman" w:eastAsia="Times New Roman" w:hAnsi="Times New Roman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1E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EC3"/>
  </w:style>
  <w:style w:type="paragraph" w:styleId="Footer">
    <w:name w:val="footer"/>
    <w:basedOn w:val="Normal"/>
    <w:link w:val="FooterChar"/>
    <w:uiPriority w:val="99"/>
    <w:unhideWhenUsed/>
    <w:rsid w:val="00291E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EC3"/>
  </w:style>
  <w:style w:type="paragraph" w:styleId="BalloonText">
    <w:name w:val="Balloon Text"/>
    <w:basedOn w:val="Normal"/>
    <w:link w:val="BalloonTextChar"/>
    <w:uiPriority w:val="99"/>
    <w:semiHidden/>
    <w:unhideWhenUsed/>
    <w:rsid w:val="00E402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2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ACE32-1263-41A5-8B8C-F92238DE1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Gaston, Artica</dc:creator>
  <cp:lastModifiedBy>Gaston, Artica</cp:lastModifiedBy>
  <cp:revision>2</cp:revision>
  <cp:lastPrinted>2016-04-12T16:31:00Z</cp:lastPrinted>
  <dcterms:created xsi:type="dcterms:W3CDTF">2016-04-12T16:35:00Z</dcterms:created>
  <dcterms:modified xsi:type="dcterms:W3CDTF">2016-04-12T16:35:00Z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2016-03-15T00:00:00Z</vt:filetime>
  </property>
  <property fmtid="{D5CDD505-2E9C-101B-9397-08002B2CF9AE}" pid="3" name="Creator">
    <vt:lpwstr>TOSHIBA e-STUDIO5540C</vt:lpwstr>
  </property>
  <property fmtid="{D5CDD505-2E9C-101B-9397-08002B2CF9AE}" pid="4" name="LastSaved">
    <vt:filetime>2016-03-15T00:00:00Z</vt:filetime>
  </property>
</Properties>
</file>