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04C08252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116254">
        <w:rPr>
          <w:rFonts w:asciiTheme="minorHAnsi" w:hAnsiTheme="minorHAnsi" w:cstheme="minorHAnsi"/>
          <w:sz w:val="25"/>
          <w:szCs w:val="25"/>
        </w:rPr>
        <w:t>07-</w:t>
      </w:r>
      <w:r w:rsidR="00614261">
        <w:rPr>
          <w:rFonts w:asciiTheme="minorHAnsi" w:hAnsiTheme="minorHAnsi" w:cstheme="minorHAnsi"/>
          <w:sz w:val="25"/>
          <w:szCs w:val="25"/>
        </w:rPr>
        <w:t>17</w:t>
      </w:r>
      <w:r w:rsidR="00AE34FC">
        <w:rPr>
          <w:rFonts w:asciiTheme="minorHAnsi" w:hAnsiTheme="minorHAnsi" w:cstheme="minorHAnsi"/>
          <w:sz w:val="25"/>
          <w:szCs w:val="25"/>
        </w:rPr>
        <w:t>-</w:t>
      </w:r>
      <w:r w:rsidR="009F01DA" w:rsidRPr="001427A1">
        <w:rPr>
          <w:rFonts w:asciiTheme="minorHAnsi" w:hAnsiTheme="minorHAnsi" w:cstheme="minorHAnsi"/>
          <w:sz w:val="25"/>
          <w:szCs w:val="25"/>
        </w:rPr>
        <w:t>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58B3FD57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2F6129">
        <w:rPr>
          <w:rFonts w:asciiTheme="minorHAnsi" w:hAnsiTheme="minorHAnsi" w:cstheme="minorHAnsi"/>
          <w:b/>
          <w:bCs/>
          <w:sz w:val="25"/>
          <w:szCs w:val="25"/>
        </w:rPr>
        <w:t xml:space="preserve"> operate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</w:t>
      </w:r>
      <w:r w:rsidR="002F6129">
        <w:rPr>
          <w:rFonts w:asciiTheme="minorHAnsi" w:hAnsiTheme="minorHAnsi" w:cstheme="minorHAnsi"/>
          <w:b/>
          <w:bCs/>
          <w:sz w:val="25"/>
          <w:szCs w:val="25"/>
        </w:rPr>
        <w:t xml:space="preserve"> seven days a week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A82404">
        <w:rPr>
          <w:rFonts w:asciiTheme="minorHAnsi" w:hAnsiTheme="minorHAnsi" w:cstheme="minorHAnsi"/>
          <w:sz w:val="25"/>
          <w:szCs w:val="25"/>
        </w:rPr>
        <w:t xml:space="preserve">Richard B Russell </w:t>
      </w:r>
      <w:r w:rsidR="001E7604">
        <w:rPr>
          <w:rFonts w:asciiTheme="minorHAnsi" w:hAnsiTheme="minorHAnsi" w:cstheme="minorHAnsi"/>
          <w:sz w:val="25"/>
          <w:szCs w:val="25"/>
        </w:rPr>
        <w:t xml:space="preserve">State Park 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5684D6F6" w14:textId="1276179E" w:rsidR="00975DD6" w:rsidRDefault="001579CA" w:rsidP="00A82404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</w:t>
      </w:r>
      <w:r w:rsidR="00124581">
        <w:rPr>
          <w:rFonts w:asciiTheme="minorHAnsi" w:eastAsia="Times New Roman" w:hAnsiTheme="minorHAnsi" w:cstheme="minorHAnsi"/>
          <w:sz w:val="25"/>
          <w:szCs w:val="25"/>
        </w:rPr>
        <w:t>/Trading Post</w:t>
      </w:r>
      <w:r w:rsidR="00A82404">
        <w:rPr>
          <w:rFonts w:asciiTheme="minorHAnsi" w:eastAsia="Times New Roman" w:hAnsiTheme="minorHAnsi" w:cstheme="minorHAnsi"/>
          <w:sz w:val="25"/>
          <w:szCs w:val="25"/>
        </w:rPr>
        <w:t xml:space="preserve"> will be </w:t>
      </w:r>
      <w:r w:rsidR="00614261">
        <w:rPr>
          <w:rFonts w:asciiTheme="minorHAnsi" w:eastAsia="Times New Roman" w:hAnsiTheme="minorHAnsi" w:cstheme="minorHAnsi"/>
          <w:sz w:val="25"/>
          <w:szCs w:val="25"/>
        </w:rPr>
        <w:t xml:space="preserve">no more than </w:t>
      </w:r>
      <w:r w:rsidR="00B475D1">
        <w:rPr>
          <w:rFonts w:asciiTheme="minorHAnsi" w:eastAsia="Times New Roman" w:hAnsiTheme="minorHAnsi" w:cstheme="minorHAnsi"/>
          <w:sz w:val="25"/>
          <w:szCs w:val="25"/>
        </w:rPr>
        <w:t>4</w:t>
      </w:r>
      <w:r w:rsidR="00614261">
        <w:rPr>
          <w:rFonts w:asciiTheme="minorHAnsi" w:eastAsia="Times New Roman" w:hAnsiTheme="minorHAnsi" w:cstheme="minorHAnsi"/>
          <w:sz w:val="25"/>
          <w:szCs w:val="25"/>
        </w:rPr>
        <w:t xml:space="preserve"> people, </w:t>
      </w:r>
      <w:r w:rsidR="00A954DC">
        <w:rPr>
          <w:rFonts w:asciiTheme="minorHAnsi" w:eastAsia="Times New Roman" w:hAnsiTheme="minorHAnsi" w:cstheme="minorHAnsi"/>
          <w:sz w:val="25"/>
          <w:szCs w:val="25"/>
        </w:rPr>
        <w:t>2</w:t>
      </w:r>
      <w:r w:rsidR="00DB0738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614261">
        <w:rPr>
          <w:rFonts w:asciiTheme="minorHAnsi" w:eastAsia="Times New Roman" w:hAnsiTheme="minorHAnsi" w:cstheme="minorHAnsi"/>
          <w:sz w:val="25"/>
          <w:szCs w:val="25"/>
        </w:rPr>
        <w:t xml:space="preserve">employees and </w:t>
      </w:r>
      <w:r w:rsidR="00DB0738">
        <w:rPr>
          <w:rFonts w:asciiTheme="minorHAnsi" w:eastAsia="Times New Roman" w:hAnsiTheme="minorHAnsi" w:cstheme="minorHAnsi"/>
          <w:sz w:val="25"/>
          <w:szCs w:val="25"/>
        </w:rPr>
        <w:t>2</w:t>
      </w:r>
      <w:r w:rsidR="00A954DC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614261">
        <w:rPr>
          <w:rFonts w:asciiTheme="minorHAnsi" w:eastAsia="Times New Roman" w:hAnsiTheme="minorHAnsi" w:cstheme="minorHAnsi"/>
          <w:sz w:val="25"/>
          <w:szCs w:val="25"/>
        </w:rPr>
        <w:t>guests, in total</w:t>
      </w:r>
      <w:r w:rsidR="00A82404">
        <w:rPr>
          <w:rFonts w:asciiTheme="minorHAnsi" w:eastAsia="Times New Roman" w:hAnsiTheme="minorHAnsi" w:cstheme="minorHAnsi"/>
          <w:sz w:val="25"/>
          <w:szCs w:val="25"/>
        </w:rPr>
        <w:t>.</w:t>
      </w:r>
      <w:r w:rsidR="00B475D1">
        <w:rPr>
          <w:rFonts w:asciiTheme="minorHAnsi" w:eastAsia="Times New Roman" w:hAnsiTheme="minorHAnsi" w:cstheme="minorHAnsi"/>
          <w:sz w:val="25"/>
          <w:szCs w:val="25"/>
        </w:rPr>
        <w:t xml:space="preserve">  </w:t>
      </w:r>
    </w:p>
    <w:p w14:paraId="5774B55B" w14:textId="77777777" w:rsidR="00FB590A" w:rsidRPr="00A82404" w:rsidRDefault="00FB590A" w:rsidP="00FB590A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6532CA76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4083F4D6" w14:textId="305C5BDA" w:rsidR="001427A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Post signage</w:t>
      </w:r>
      <w:r w:rsidR="00F1317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1367AFC9" w14:textId="623C91C9" w:rsidR="006732D9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 staff nearby door to monitor the number of people coming in/going out</w:t>
      </w:r>
      <w:r w:rsidR="00F1317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BB913EC" w14:textId="335E3D4D" w:rsidR="006732D9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 access when capacity is reached</w:t>
      </w:r>
      <w:r w:rsidR="004223F4">
        <w:rPr>
          <w:rFonts w:asciiTheme="minorHAnsi" w:eastAsia="Times New Roman" w:hAnsiTheme="minorHAnsi" w:cstheme="minorHAnsi"/>
          <w:sz w:val="25"/>
          <w:szCs w:val="25"/>
        </w:rPr>
        <w:t xml:space="preserve">. </w:t>
      </w:r>
    </w:p>
    <w:p w14:paraId="41627343" w14:textId="77777777" w:rsidR="00FB590A" w:rsidRDefault="00FB590A" w:rsidP="00FB590A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A3325F5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65675657" w14:textId="33427CA5" w:rsidR="001427A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Directing visitors on where to walk/stand using yellow floor tape</w:t>
      </w:r>
      <w:r w:rsidR="000631D3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4F96EC6" w14:textId="0598C0FA" w:rsidR="0012458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Moving cash registers/computer monitors as needed</w:t>
      </w:r>
      <w:r w:rsidR="004223F4">
        <w:rPr>
          <w:rFonts w:asciiTheme="minorHAnsi" w:eastAsia="Times New Roman" w:hAnsiTheme="minorHAnsi" w:cstheme="minorHAnsi"/>
          <w:sz w:val="25"/>
          <w:szCs w:val="25"/>
        </w:rPr>
        <w:t xml:space="preserve"> and allow guests to swipe their own cards.</w:t>
      </w:r>
    </w:p>
    <w:p w14:paraId="5C80FB4A" w14:textId="76510761" w:rsidR="0012458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Installing </w:t>
      </w:r>
      <w:r w:rsidR="00A82404">
        <w:rPr>
          <w:rFonts w:asciiTheme="minorHAnsi" w:eastAsia="Times New Roman" w:hAnsiTheme="minorHAnsi" w:cstheme="minorHAnsi"/>
          <w:sz w:val="25"/>
          <w:szCs w:val="25"/>
        </w:rPr>
        <w:t xml:space="preserve">plexiglass barriers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at front desk counter to provide protection between employees and guests. </w:t>
      </w:r>
    </w:p>
    <w:p w14:paraId="27541B98" w14:textId="0346C05C" w:rsidR="0012458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Continue to encourage guests to: pay reservation in full prior to arrival, purchase park-passes at collection boxes using cash or QR barcode</w:t>
      </w:r>
      <w:r w:rsidR="001E7604">
        <w:rPr>
          <w:rFonts w:asciiTheme="minorHAnsi" w:eastAsia="Times New Roman" w:hAnsiTheme="minorHAnsi" w:cstheme="minorHAnsi"/>
          <w:sz w:val="25"/>
          <w:szCs w:val="25"/>
        </w:rPr>
        <w:t>; pay over-the-phone for firewood &amp; ice.</w:t>
      </w:r>
    </w:p>
    <w:p w14:paraId="4C4E3BA0" w14:textId="15F52671" w:rsidR="004223F4" w:rsidRDefault="004223F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Limiting retail apparel, no trying on apparel, &amp; no apparel returns.</w:t>
      </w:r>
    </w:p>
    <w:p w14:paraId="78D06C54" w14:textId="35C24D06" w:rsidR="004223F4" w:rsidRDefault="004223F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Placing hand sanitizer in easily accessible locations for both employees and guests.</w:t>
      </w:r>
    </w:p>
    <w:p w14:paraId="11AC73E5" w14:textId="24ACC108" w:rsidR="00283D31" w:rsidRDefault="004223F4" w:rsidP="00283D3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283D31">
        <w:rPr>
          <w:rFonts w:asciiTheme="minorHAnsi" w:eastAsia="Times New Roman" w:hAnsiTheme="minorHAnsi" w:cstheme="minorHAnsi"/>
          <w:sz w:val="25"/>
          <w:szCs w:val="25"/>
        </w:rPr>
        <w:t>Adhere by CDC cleaning procedures (clean hourly when possible)</w:t>
      </w:r>
      <w:r w:rsidR="00FB590A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EC87262" w14:textId="0F4F3C81" w:rsidR="00283D31" w:rsidRPr="00283D31" w:rsidRDefault="00283D31" w:rsidP="00283D3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366EBBC8" w14:textId="75EC7CE8" w:rsidR="00C33999" w:rsidRDefault="001E7604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Limit beach area occupancy to no more than </w:t>
      </w:r>
      <w:r w:rsidR="00A82404">
        <w:rPr>
          <w:rFonts w:asciiTheme="minorHAnsi" w:eastAsia="Times New Roman" w:hAnsiTheme="minorHAnsi" w:cstheme="minorHAnsi"/>
          <w:sz w:val="25"/>
          <w:szCs w:val="25"/>
        </w:rPr>
        <w:t>200</w:t>
      </w:r>
      <w:r>
        <w:rPr>
          <w:rFonts w:asciiTheme="minorHAnsi" w:eastAsia="Times New Roman" w:hAnsiTheme="minorHAnsi" w:cstheme="minorHAnsi"/>
          <w:sz w:val="25"/>
          <w:szCs w:val="25"/>
        </w:rPr>
        <w:t>. Monitor for large crowds.</w:t>
      </w:r>
    </w:p>
    <w:p w14:paraId="3A06C44A" w14:textId="5A30350F" w:rsidR="005965CA" w:rsidRPr="004223F4" w:rsidRDefault="001E7604" w:rsidP="001427A1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social distancing guidelines at Mega-Ramp and other high-traffic areas. </w:t>
      </w:r>
    </w:p>
    <w:p w14:paraId="0073D6CD" w14:textId="77777777" w:rsid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</w:p>
    <w:p w14:paraId="76DB34A9" w14:textId="77777777" w:rsid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</w:p>
    <w:p w14:paraId="1C6034A4" w14:textId="77777777" w:rsid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</w:p>
    <w:p w14:paraId="23A31B6C" w14:textId="52803AE5" w:rsidR="00573C6D" w:rsidRP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lastRenderedPageBreak/>
        <w:t>Effe</w:t>
      </w:r>
      <w:bookmarkStart w:id="0" w:name="_GoBack"/>
      <w:bookmarkEnd w:id="0"/>
      <w:r w:rsidRPr="00573C6D">
        <w:rPr>
          <w:rFonts w:asciiTheme="minorHAnsi" w:hAnsiTheme="minorHAnsi" w:cstheme="minorHAnsi"/>
          <w:sz w:val="25"/>
          <w:szCs w:val="25"/>
        </w:rPr>
        <w:t>ctive:  07-17-2020</w:t>
      </w:r>
    </w:p>
    <w:p w14:paraId="435FC33E" w14:textId="77777777" w:rsidR="00573C6D" w:rsidRP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</w:p>
    <w:p w14:paraId="4BD20687" w14:textId="77777777" w:rsidR="00573C6D" w:rsidRP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b/>
          <w:bCs/>
          <w:sz w:val="25"/>
          <w:szCs w:val="25"/>
        </w:rPr>
        <w:t>Plan for limited access to operate facilities seven days a week at</w:t>
      </w:r>
      <w:r w:rsidRPr="00573C6D">
        <w:rPr>
          <w:rFonts w:asciiTheme="minorHAnsi" w:hAnsiTheme="minorHAnsi" w:cstheme="minorHAnsi"/>
          <w:sz w:val="25"/>
          <w:szCs w:val="25"/>
        </w:rPr>
        <w:t xml:space="preserve">: Arrowhead Point Golf Course </w:t>
      </w:r>
    </w:p>
    <w:p w14:paraId="53513D30" w14:textId="77777777" w:rsidR="00573C6D" w:rsidRP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</w:p>
    <w:p w14:paraId="6EA5339A" w14:textId="77777777" w:rsidR="00573C6D" w:rsidRP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To meet Governor Kemps Executive Order regarding COVID-19 and in addition to the State Parks and Historic Sites Operational Plan for all sites, the following procedures are being implemented:</w:t>
      </w:r>
    </w:p>
    <w:p w14:paraId="52B97AA1" w14:textId="77777777" w:rsidR="00573C6D" w:rsidRPr="00573C6D" w:rsidRDefault="00573C6D" w:rsidP="00573C6D">
      <w:pPr>
        <w:rPr>
          <w:rFonts w:asciiTheme="minorHAnsi" w:hAnsiTheme="minorHAnsi" w:cstheme="minorHAnsi"/>
          <w:i/>
          <w:iCs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 </w:t>
      </w:r>
    </w:p>
    <w:p w14:paraId="30A24AAE" w14:textId="77777777" w:rsidR="00573C6D" w:rsidRPr="00573C6D" w:rsidRDefault="00573C6D" w:rsidP="00573C6D">
      <w:pPr>
        <w:numPr>
          <w:ilvl w:val="0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Site will only allow up to, but no more than, the number of visitors listed below inside the following facilities:</w:t>
      </w:r>
    </w:p>
    <w:p w14:paraId="5D17C708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Golf course club house will be a maximum of 9 people, including guests and employees. This will be 6 guests maximum and 3 employees maximum.</w:t>
      </w:r>
    </w:p>
    <w:p w14:paraId="743B653B" w14:textId="77777777" w:rsidR="00573C6D" w:rsidRP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</w:p>
    <w:p w14:paraId="25A774C8" w14:textId="77777777" w:rsidR="00573C6D" w:rsidRPr="00573C6D" w:rsidRDefault="00573C6D" w:rsidP="00573C6D">
      <w:pPr>
        <w:numPr>
          <w:ilvl w:val="0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 xml:space="preserve">Site staff will use the following methods to limit capacity to these facilities: </w:t>
      </w:r>
    </w:p>
    <w:p w14:paraId="2437E94F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 xml:space="preserve">Post signage. </w:t>
      </w:r>
    </w:p>
    <w:p w14:paraId="0FFE4E93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Position staff nearby door to monitor the number of people coming in/going out.</w:t>
      </w:r>
    </w:p>
    <w:p w14:paraId="2A190CD5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 xml:space="preserve">Limit access when capacity is reached. </w:t>
      </w:r>
    </w:p>
    <w:p w14:paraId="1E0E2065" w14:textId="77777777" w:rsidR="00573C6D" w:rsidRPr="00573C6D" w:rsidRDefault="00573C6D" w:rsidP="00573C6D">
      <w:pPr>
        <w:rPr>
          <w:rFonts w:asciiTheme="minorHAnsi" w:hAnsiTheme="minorHAnsi" w:cstheme="minorHAnsi"/>
          <w:sz w:val="25"/>
          <w:szCs w:val="25"/>
        </w:rPr>
      </w:pPr>
    </w:p>
    <w:p w14:paraId="1EFD9471" w14:textId="77777777" w:rsidR="00573C6D" w:rsidRPr="00573C6D" w:rsidRDefault="00573C6D" w:rsidP="00573C6D">
      <w:pPr>
        <w:numPr>
          <w:ilvl w:val="0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01346D0D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Directing visitors on where to walk/stand using yellow floor tape.</w:t>
      </w:r>
    </w:p>
    <w:p w14:paraId="53482F76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Moving cash registers/computer monitors as needed and allow guests to swipe their own cards.</w:t>
      </w:r>
    </w:p>
    <w:p w14:paraId="1351B45D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 xml:space="preserve">Installing plexiglass barriers at front desk counter to provide protection between employees and guests. </w:t>
      </w:r>
    </w:p>
    <w:p w14:paraId="40810158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Continue to encourage guests to: pay reservation in full prior to arrival.</w:t>
      </w:r>
    </w:p>
    <w:p w14:paraId="301D513B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Limiting retail apparel, no trying on apparel, &amp; no apparel returns.</w:t>
      </w:r>
    </w:p>
    <w:p w14:paraId="6FC20A1D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Placing hand sanitizer in easily accessible locations for both employees and guests.</w:t>
      </w:r>
    </w:p>
    <w:p w14:paraId="020AF7E5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Adhere by CDC cleaning procedures (clean hourly when possible).</w:t>
      </w:r>
    </w:p>
    <w:p w14:paraId="79D4BB51" w14:textId="77777777" w:rsidR="00573C6D" w:rsidRPr="00573C6D" w:rsidRDefault="00573C6D" w:rsidP="00573C6D">
      <w:pPr>
        <w:numPr>
          <w:ilvl w:val="1"/>
          <w:numId w:val="2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Staff will adhere to all points on the Governor’s Executive Order section on Restaurants and Dining Rooms.  Staff serving food will wear a mask and gloves, even when providing food in alternative situations (through a window, etc.).</w:t>
      </w:r>
    </w:p>
    <w:p w14:paraId="71231C4B" w14:textId="77777777" w:rsidR="00573C6D" w:rsidRPr="00573C6D" w:rsidRDefault="00573C6D" w:rsidP="00573C6D">
      <w:pPr>
        <w:rPr>
          <w:rFonts w:asciiTheme="minorHAnsi" w:hAnsiTheme="minorHAnsi" w:cstheme="minorHAnsi"/>
          <w:i/>
          <w:iCs/>
          <w:sz w:val="25"/>
          <w:szCs w:val="25"/>
        </w:rPr>
      </w:pPr>
    </w:p>
    <w:p w14:paraId="6B01628D" w14:textId="77777777" w:rsidR="00573C6D" w:rsidRPr="00573C6D" w:rsidRDefault="00573C6D" w:rsidP="00573C6D">
      <w:pPr>
        <w:rPr>
          <w:rFonts w:asciiTheme="minorHAnsi" w:hAnsiTheme="minorHAnsi" w:cstheme="minorHAnsi"/>
          <w:i/>
          <w:iCs/>
          <w:sz w:val="25"/>
          <w:szCs w:val="25"/>
        </w:rPr>
      </w:pPr>
      <w:r w:rsidRPr="00573C6D">
        <w:rPr>
          <w:rFonts w:asciiTheme="minorHAnsi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2F2EBE6C" w14:textId="77777777" w:rsidR="00573C6D" w:rsidRPr="00573C6D" w:rsidRDefault="00573C6D" w:rsidP="00573C6D">
      <w:pPr>
        <w:numPr>
          <w:ilvl w:val="0"/>
          <w:numId w:val="3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 xml:space="preserve">Only one employee will be in the kitchen area preparing food. Gloves, apron, and face shield </w:t>
      </w:r>
      <w:proofErr w:type="gramStart"/>
      <w:r w:rsidRPr="00573C6D">
        <w:rPr>
          <w:rFonts w:asciiTheme="minorHAnsi" w:hAnsiTheme="minorHAnsi" w:cstheme="minorHAnsi"/>
          <w:sz w:val="25"/>
          <w:szCs w:val="25"/>
        </w:rPr>
        <w:t>will be worn at all times</w:t>
      </w:r>
      <w:proofErr w:type="gramEnd"/>
      <w:r w:rsidRPr="00573C6D">
        <w:rPr>
          <w:rFonts w:asciiTheme="minorHAnsi" w:hAnsiTheme="minorHAnsi" w:cstheme="minorHAnsi"/>
          <w:sz w:val="25"/>
          <w:szCs w:val="25"/>
        </w:rPr>
        <w:t>. Also, this employee will be the only person handling or transporting food to the customers. All food items and drinks will be served in disposable containers.</w:t>
      </w:r>
    </w:p>
    <w:p w14:paraId="2F4C112C" w14:textId="77777777" w:rsidR="00573C6D" w:rsidRPr="00573C6D" w:rsidRDefault="00573C6D" w:rsidP="00573C6D">
      <w:pPr>
        <w:numPr>
          <w:ilvl w:val="0"/>
          <w:numId w:val="3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lastRenderedPageBreak/>
        <w:t xml:space="preserve">Tables and chairs have been set up outside within social distancing guidelines for dining. </w:t>
      </w:r>
    </w:p>
    <w:p w14:paraId="143B99F5" w14:textId="77777777" w:rsidR="00573C6D" w:rsidRPr="00573C6D" w:rsidRDefault="00573C6D" w:rsidP="00573C6D">
      <w:pPr>
        <w:numPr>
          <w:ilvl w:val="0"/>
          <w:numId w:val="3"/>
        </w:numPr>
        <w:rPr>
          <w:rFonts w:asciiTheme="minorHAnsi" w:hAnsiTheme="minorHAnsi" w:cstheme="minorHAnsi"/>
          <w:sz w:val="25"/>
          <w:szCs w:val="25"/>
        </w:rPr>
      </w:pPr>
      <w:r w:rsidRPr="00573C6D">
        <w:rPr>
          <w:rFonts w:asciiTheme="minorHAnsi" w:hAnsiTheme="minorHAnsi" w:cstheme="minorHAnsi"/>
          <w:sz w:val="25"/>
          <w:szCs w:val="25"/>
        </w:rPr>
        <w:t>There will one door to enter and one door to exit keeping the flow of traffic directional.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55AB1"/>
    <w:multiLevelType w:val="hybridMultilevel"/>
    <w:tmpl w:val="297CCFCA"/>
    <w:lvl w:ilvl="0" w:tplc="EF3C58BA">
      <w:start w:val="70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631D3"/>
    <w:rsid w:val="000A5254"/>
    <w:rsid w:val="00116254"/>
    <w:rsid w:val="00124581"/>
    <w:rsid w:val="001427A1"/>
    <w:rsid w:val="001579CA"/>
    <w:rsid w:val="00184D1F"/>
    <w:rsid w:val="001E7604"/>
    <w:rsid w:val="00223FCA"/>
    <w:rsid w:val="00283D31"/>
    <w:rsid w:val="002956B0"/>
    <w:rsid w:val="002D619C"/>
    <w:rsid w:val="002E4F68"/>
    <w:rsid w:val="002F6129"/>
    <w:rsid w:val="00381F55"/>
    <w:rsid w:val="003C452E"/>
    <w:rsid w:val="004223F4"/>
    <w:rsid w:val="004C2B52"/>
    <w:rsid w:val="005577AE"/>
    <w:rsid w:val="00573C6D"/>
    <w:rsid w:val="005965CA"/>
    <w:rsid w:val="005D05CC"/>
    <w:rsid w:val="00614261"/>
    <w:rsid w:val="006538F1"/>
    <w:rsid w:val="006732D9"/>
    <w:rsid w:val="00764182"/>
    <w:rsid w:val="00796485"/>
    <w:rsid w:val="007D303F"/>
    <w:rsid w:val="007F6E4A"/>
    <w:rsid w:val="008B2064"/>
    <w:rsid w:val="008B592F"/>
    <w:rsid w:val="00975DD6"/>
    <w:rsid w:val="009C6751"/>
    <w:rsid w:val="009F01DA"/>
    <w:rsid w:val="00A01D0B"/>
    <w:rsid w:val="00A65C2E"/>
    <w:rsid w:val="00A82404"/>
    <w:rsid w:val="00A94FE5"/>
    <w:rsid w:val="00A954DC"/>
    <w:rsid w:val="00A97670"/>
    <w:rsid w:val="00AE34FC"/>
    <w:rsid w:val="00B36B9C"/>
    <w:rsid w:val="00B475D1"/>
    <w:rsid w:val="00BC1928"/>
    <w:rsid w:val="00C33999"/>
    <w:rsid w:val="00C6323B"/>
    <w:rsid w:val="00CF408F"/>
    <w:rsid w:val="00D56354"/>
    <w:rsid w:val="00DB0738"/>
    <w:rsid w:val="00DB132B"/>
    <w:rsid w:val="00E526B4"/>
    <w:rsid w:val="00EE61C5"/>
    <w:rsid w:val="00F13176"/>
    <w:rsid w:val="00FB590A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3</cp:revision>
  <cp:lastPrinted>2020-07-09T13:50:00Z</cp:lastPrinted>
  <dcterms:created xsi:type="dcterms:W3CDTF">2020-07-27T18:51:00Z</dcterms:created>
  <dcterms:modified xsi:type="dcterms:W3CDTF">2020-07-27T18:52:00Z</dcterms:modified>
</cp:coreProperties>
</file>