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22241FC7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EB4AB9">
        <w:rPr>
          <w:rFonts w:asciiTheme="minorHAnsi" w:hAnsiTheme="minorHAnsi" w:cstheme="minorHAnsi"/>
          <w:sz w:val="25"/>
          <w:szCs w:val="25"/>
        </w:rPr>
        <w:t>6.29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1CC9EF0D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596A12" w:rsidRPr="00EB4AB9">
        <w:rPr>
          <w:rFonts w:asciiTheme="minorHAnsi" w:hAnsiTheme="minorHAnsi" w:cstheme="minorHAnsi"/>
          <w:sz w:val="25"/>
          <w:szCs w:val="25"/>
        </w:rPr>
        <w:t>Stephen C. Foster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2580F366" w14:textId="5B657A47" w:rsidR="001579CA" w:rsidRDefault="007F6E4A" w:rsidP="00596A12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</w:t>
      </w:r>
    </w:p>
    <w:p w14:paraId="5F10D088" w14:textId="77777777" w:rsidR="00596A12" w:rsidRPr="00596A12" w:rsidRDefault="00596A12" w:rsidP="00596A12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0BD4FDCA" w14:textId="0955B13C" w:rsidR="001579CA" w:rsidRPr="00CD6490" w:rsidRDefault="001579CA" w:rsidP="00CD6490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  <w:r w:rsidR="00596A12">
        <w:rPr>
          <w:rFonts w:asciiTheme="minorHAnsi" w:eastAsia="Times New Roman" w:hAnsiTheme="minorHAnsi" w:cstheme="minorHAnsi"/>
          <w:sz w:val="25"/>
          <w:szCs w:val="25"/>
        </w:rPr>
        <w:t xml:space="preserve"> 6 or immediate family members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377CF488" w:rsidR="001579CA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FBDE5EA" w14:textId="77777777" w:rsidR="00596A12" w:rsidRPr="001427A1" w:rsidRDefault="00596A12" w:rsidP="00596A12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083F4D6" w14:textId="74C58BEC" w:rsidR="001427A1" w:rsidRDefault="00596A1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Signage on front door and on marque sitting in walk up to screen door stating capacity</w:t>
      </w:r>
    </w:p>
    <w:p w14:paraId="5BB913EC" w14:textId="2B8C253C" w:rsidR="006732D9" w:rsidRPr="00596A12" w:rsidRDefault="00596A12" w:rsidP="00577E1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596A12">
        <w:rPr>
          <w:rFonts w:asciiTheme="minorHAnsi" w:eastAsia="Times New Roman" w:hAnsiTheme="minorHAnsi" w:cstheme="minorHAnsi"/>
          <w:sz w:val="25"/>
          <w:szCs w:val="25"/>
        </w:rPr>
        <w:t xml:space="preserve">Counter is centrally located so that we can manage the capacity without someone standing at the door. It worked fine when we were doing it this way before.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432A1A0C" w:rsid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4136289C" w14:textId="77777777" w:rsidR="00596A12" w:rsidRPr="001427A1" w:rsidRDefault="00596A12" w:rsidP="00596A12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65675657" w14:textId="7DBE8749" w:rsidR="001427A1" w:rsidRDefault="00596A1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Plexiglass in front of each Aspira PC</w:t>
      </w:r>
    </w:p>
    <w:p w14:paraId="1158F9A1" w14:textId="19556E42" w:rsidR="00596A12" w:rsidRDefault="00596A1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Yellow tape X will be placed in front of each PC to maintain safe distance from employee and guests</w:t>
      </w:r>
    </w:p>
    <w:p w14:paraId="66D0888C" w14:textId="1C6A3A2B" w:rsidR="00596A12" w:rsidRDefault="00596A1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Use caution tape (or rope for a more </w:t>
      </w:r>
      <w:r w:rsidR="003E2ECA">
        <w:rPr>
          <w:rFonts w:asciiTheme="minorHAnsi" w:eastAsia="Times New Roman" w:hAnsiTheme="minorHAnsi" w:cstheme="minorHAnsi"/>
          <w:sz w:val="25"/>
          <w:szCs w:val="25"/>
        </w:rPr>
        <w:t>aesthetically pleasing appearance) with signage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and </w:t>
      </w:r>
      <w:r w:rsidR="003E2ECA">
        <w:rPr>
          <w:rFonts w:asciiTheme="minorHAnsi" w:eastAsia="Times New Roman" w:hAnsiTheme="minorHAnsi" w:cstheme="minorHAnsi"/>
          <w:sz w:val="25"/>
          <w:szCs w:val="25"/>
        </w:rPr>
        <w:t xml:space="preserve">move </w:t>
      </w:r>
      <w:r>
        <w:rPr>
          <w:rFonts w:asciiTheme="minorHAnsi" w:eastAsia="Times New Roman" w:hAnsiTheme="minorHAnsi" w:cstheme="minorHAnsi"/>
          <w:sz w:val="25"/>
          <w:szCs w:val="25"/>
        </w:rPr>
        <w:t>retail fixtures to create a one direction flow</w:t>
      </w:r>
    </w:p>
    <w:p w14:paraId="583F0949" w14:textId="3D0C1E4A" w:rsidR="00596A12" w:rsidRDefault="00596A1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CC swipes will be placed so that guests can swipe their own cards and not hand over to staff</w:t>
      </w:r>
    </w:p>
    <w:p w14:paraId="14F2CD5C" w14:textId="121111E1" w:rsidR="00596A12" w:rsidRDefault="00596A1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No signatures required for CC receipts</w:t>
      </w:r>
    </w:p>
    <w:p w14:paraId="746B3156" w14:textId="5EE3DA00" w:rsidR="001427A1" w:rsidRDefault="00596A12" w:rsidP="004A7C0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596A12">
        <w:rPr>
          <w:rFonts w:asciiTheme="minorHAnsi" w:eastAsia="Times New Roman" w:hAnsiTheme="minorHAnsi" w:cstheme="minorHAnsi"/>
          <w:sz w:val="25"/>
          <w:szCs w:val="25"/>
        </w:rPr>
        <w:t>Recommend credit card over cash transactions</w:t>
      </w:r>
    </w:p>
    <w:p w14:paraId="662F217E" w14:textId="34A964B9" w:rsidR="00EB4AB9" w:rsidRPr="00596A12" w:rsidRDefault="00EB4AB9" w:rsidP="004A7C0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Hand sanitizer on counter</w:t>
      </w:r>
    </w:p>
    <w:p w14:paraId="0577309B" w14:textId="160B884E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75079D34" w:rsidR="00C33999" w:rsidRDefault="00EB4AB9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Boat rentals resume using Division guidance.</w:t>
      </w:r>
    </w:p>
    <w:p w14:paraId="4026B898" w14:textId="7461F4C5" w:rsidR="00EB4AB9" w:rsidRDefault="00EB4AB9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Tour boat operations suspended due to lack of distancing space on boats.</w:t>
      </w:r>
      <w:bookmarkStart w:id="0" w:name="_GoBack"/>
      <w:bookmarkEnd w:id="0"/>
    </w:p>
    <w:p w14:paraId="4CAB9A21" w14:textId="6189D01E" w:rsidR="005D05CC" w:rsidRPr="00596A12" w:rsidRDefault="005D05CC" w:rsidP="00EB4AB9">
      <w:pPr>
        <w:ind w:left="720"/>
        <w:rPr>
          <w:rFonts w:asciiTheme="minorHAnsi" w:hAnsiTheme="minorHAnsi" w:cstheme="minorHAnsi"/>
          <w:sz w:val="25"/>
          <w:szCs w:val="25"/>
        </w:rPr>
      </w:pPr>
    </w:p>
    <w:sectPr w:rsidR="005D05CC" w:rsidRPr="00596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27A1"/>
    <w:rsid w:val="001579CA"/>
    <w:rsid w:val="00184D1F"/>
    <w:rsid w:val="00223FCA"/>
    <w:rsid w:val="002D619C"/>
    <w:rsid w:val="002E4F68"/>
    <w:rsid w:val="00381F55"/>
    <w:rsid w:val="003C452E"/>
    <w:rsid w:val="003E2ECA"/>
    <w:rsid w:val="004C2B52"/>
    <w:rsid w:val="005577AE"/>
    <w:rsid w:val="005965CA"/>
    <w:rsid w:val="00596A12"/>
    <w:rsid w:val="005D05CC"/>
    <w:rsid w:val="006538F1"/>
    <w:rsid w:val="006732D9"/>
    <w:rsid w:val="00796485"/>
    <w:rsid w:val="007D303F"/>
    <w:rsid w:val="007F6E4A"/>
    <w:rsid w:val="008B2064"/>
    <w:rsid w:val="00975DD6"/>
    <w:rsid w:val="009F01DA"/>
    <w:rsid w:val="00A65C2E"/>
    <w:rsid w:val="00A94FE5"/>
    <w:rsid w:val="00B36B9C"/>
    <w:rsid w:val="00BC1928"/>
    <w:rsid w:val="00C33999"/>
    <w:rsid w:val="00CD6490"/>
    <w:rsid w:val="00CF408F"/>
    <w:rsid w:val="00D56354"/>
    <w:rsid w:val="00DB132B"/>
    <w:rsid w:val="00E526B4"/>
    <w:rsid w:val="00EB4AB9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3</cp:revision>
  <dcterms:created xsi:type="dcterms:W3CDTF">2020-05-14T16:20:00Z</dcterms:created>
  <dcterms:modified xsi:type="dcterms:W3CDTF">2020-06-18T13:53:00Z</dcterms:modified>
</cp:coreProperties>
</file>