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3FF35A68" w:rsidR="005965CA" w:rsidRDefault="006538F1" w:rsidP="005965CA">
      <w:pPr>
        <w:rPr>
          <w:rFonts w:asciiTheme="minorHAnsi" w:hAnsiTheme="minorHAnsi" w:cstheme="minorHAnsi"/>
          <w:sz w:val="25"/>
          <w:szCs w:val="25"/>
        </w:rPr>
      </w:pPr>
      <w:r w:rsidRPr="00817684">
        <w:rPr>
          <w:rFonts w:asciiTheme="minorHAnsi" w:hAnsiTheme="minorHAnsi" w:cstheme="minorHAnsi"/>
          <w:sz w:val="25"/>
          <w:szCs w:val="25"/>
        </w:rPr>
        <w:t xml:space="preserve">Effective:  </w:t>
      </w:r>
      <w:r w:rsidR="00146579" w:rsidRPr="00817684">
        <w:rPr>
          <w:rFonts w:asciiTheme="minorHAnsi" w:hAnsiTheme="minorHAnsi" w:cstheme="minorHAnsi"/>
          <w:sz w:val="25"/>
          <w:szCs w:val="25"/>
        </w:rPr>
        <w:t>04</w:t>
      </w:r>
      <w:r w:rsidR="009F01DA" w:rsidRPr="00817684">
        <w:rPr>
          <w:rFonts w:asciiTheme="minorHAnsi" w:hAnsiTheme="minorHAnsi" w:cstheme="minorHAnsi"/>
          <w:sz w:val="25"/>
          <w:szCs w:val="25"/>
        </w:rPr>
        <w:t>.</w:t>
      </w:r>
      <w:r w:rsidR="00146579" w:rsidRPr="00817684">
        <w:rPr>
          <w:rFonts w:asciiTheme="minorHAnsi" w:hAnsiTheme="minorHAnsi" w:cstheme="minorHAnsi"/>
          <w:sz w:val="25"/>
          <w:szCs w:val="25"/>
        </w:rPr>
        <w:t>01</w:t>
      </w:r>
      <w:r w:rsidR="009F01DA" w:rsidRPr="00817684">
        <w:rPr>
          <w:rFonts w:asciiTheme="minorHAnsi" w:hAnsiTheme="minorHAnsi" w:cstheme="minorHAnsi"/>
          <w:sz w:val="25"/>
          <w:szCs w:val="25"/>
        </w:rPr>
        <w:t>.2020</w:t>
      </w:r>
    </w:p>
    <w:p w14:paraId="75E0193A" w14:textId="5EAF6A5C" w:rsidR="00817684" w:rsidRDefault="00817684" w:rsidP="005965CA">
      <w:pPr>
        <w:rPr>
          <w:rFonts w:asciiTheme="minorHAnsi" w:hAnsiTheme="minorHAnsi" w:cstheme="minorHAnsi"/>
          <w:sz w:val="25"/>
          <w:szCs w:val="25"/>
        </w:rPr>
      </w:pPr>
      <w:r>
        <w:rPr>
          <w:rFonts w:asciiTheme="minorHAnsi" w:hAnsiTheme="minorHAnsi" w:cstheme="minorHAnsi"/>
          <w:sz w:val="25"/>
          <w:szCs w:val="25"/>
        </w:rPr>
        <w:t>Revised: 0</w:t>
      </w:r>
      <w:r w:rsidR="00F91866">
        <w:rPr>
          <w:rFonts w:asciiTheme="minorHAnsi" w:hAnsiTheme="minorHAnsi" w:cstheme="minorHAnsi"/>
          <w:sz w:val="25"/>
          <w:szCs w:val="25"/>
        </w:rPr>
        <w:t>5</w:t>
      </w:r>
      <w:r>
        <w:rPr>
          <w:rFonts w:asciiTheme="minorHAnsi" w:hAnsiTheme="minorHAnsi" w:cstheme="minorHAnsi"/>
          <w:sz w:val="25"/>
          <w:szCs w:val="25"/>
        </w:rPr>
        <w:t>.</w:t>
      </w:r>
      <w:r w:rsidR="00F91866">
        <w:rPr>
          <w:rFonts w:asciiTheme="minorHAnsi" w:hAnsiTheme="minorHAnsi" w:cstheme="minorHAnsi"/>
          <w:sz w:val="25"/>
          <w:szCs w:val="25"/>
        </w:rPr>
        <w:t>22</w:t>
      </w:r>
      <w:r>
        <w:rPr>
          <w:rFonts w:asciiTheme="minorHAnsi" w:hAnsiTheme="minorHAnsi" w:cstheme="minorHAnsi"/>
          <w:sz w:val="25"/>
          <w:szCs w:val="25"/>
        </w:rPr>
        <w:t>.2020</w:t>
      </w:r>
    </w:p>
    <w:p w14:paraId="0F660092" w14:textId="77777777" w:rsidR="005965CA" w:rsidRPr="00817684" w:rsidRDefault="005965CA" w:rsidP="005965CA">
      <w:pPr>
        <w:rPr>
          <w:rFonts w:asciiTheme="minorHAnsi" w:hAnsiTheme="minorHAnsi" w:cstheme="minorHAnsi"/>
          <w:sz w:val="25"/>
          <w:szCs w:val="25"/>
        </w:rPr>
      </w:pPr>
    </w:p>
    <w:p w14:paraId="658D0DB6" w14:textId="4023BCFC" w:rsidR="005965CA" w:rsidRPr="00817684" w:rsidRDefault="005965CA" w:rsidP="005965CA">
      <w:pPr>
        <w:rPr>
          <w:rFonts w:asciiTheme="minorHAnsi" w:hAnsiTheme="minorHAnsi" w:cstheme="minorHAnsi"/>
          <w:sz w:val="25"/>
          <w:szCs w:val="25"/>
        </w:rPr>
      </w:pPr>
      <w:r w:rsidRPr="00817684">
        <w:rPr>
          <w:rFonts w:asciiTheme="minorHAnsi" w:hAnsiTheme="minorHAnsi" w:cstheme="minorHAnsi"/>
          <w:sz w:val="25"/>
          <w:szCs w:val="25"/>
        </w:rPr>
        <w:t>To meet Governor Kemps Executive Order regarding COVID-19</w:t>
      </w:r>
      <w:r w:rsidR="006538F1" w:rsidRPr="00817684">
        <w:rPr>
          <w:rFonts w:asciiTheme="minorHAnsi" w:hAnsiTheme="minorHAnsi" w:cstheme="minorHAnsi"/>
          <w:sz w:val="25"/>
          <w:szCs w:val="25"/>
        </w:rPr>
        <w:t xml:space="preserve"> and in addition to the State Parks and Historic Sites Operational Plan for all sites, the following</w:t>
      </w:r>
      <w:r w:rsidRPr="00817684">
        <w:rPr>
          <w:rFonts w:asciiTheme="minorHAnsi" w:hAnsiTheme="minorHAnsi" w:cstheme="minorHAnsi"/>
          <w:sz w:val="25"/>
          <w:szCs w:val="25"/>
        </w:rPr>
        <w:t xml:space="preserve"> procedures </w:t>
      </w:r>
      <w:r w:rsidR="006538F1" w:rsidRPr="00817684">
        <w:rPr>
          <w:rFonts w:asciiTheme="minorHAnsi" w:hAnsiTheme="minorHAnsi" w:cstheme="minorHAnsi"/>
          <w:sz w:val="25"/>
          <w:szCs w:val="25"/>
        </w:rPr>
        <w:t xml:space="preserve">are being implemented </w:t>
      </w:r>
      <w:r w:rsidRPr="00817684">
        <w:rPr>
          <w:rFonts w:asciiTheme="minorHAnsi" w:hAnsiTheme="minorHAnsi" w:cstheme="minorHAnsi"/>
          <w:sz w:val="25"/>
          <w:szCs w:val="25"/>
        </w:rPr>
        <w:t>at</w:t>
      </w:r>
      <w:r w:rsidR="00146579" w:rsidRPr="00817684">
        <w:rPr>
          <w:rFonts w:asciiTheme="minorHAnsi" w:hAnsiTheme="minorHAnsi" w:cstheme="minorHAnsi"/>
          <w:sz w:val="25"/>
          <w:szCs w:val="25"/>
        </w:rPr>
        <w:t xml:space="preserve"> </w:t>
      </w:r>
      <w:r w:rsidR="00146579" w:rsidRPr="00817684">
        <w:rPr>
          <w:rFonts w:asciiTheme="minorHAnsi" w:hAnsiTheme="minorHAnsi" w:cstheme="minorHAnsi"/>
          <w:b/>
          <w:bCs/>
          <w:sz w:val="25"/>
          <w:szCs w:val="25"/>
        </w:rPr>
        <w:t>Sweetwater Creek State Park</w:t>
      </w:r>
      <w:r w:rsidR="00146579" w:rsidRPr="00817684">
        <w:rPr>
          <w:rFonts w:asciiTheme="minorHAnsi" w:hAnsiTheme="minorHAnsi" w:cstheme="minorHAnsi"/>
          <w:sz w:val="25"/>
          <w:szCs w:val="25"/>
        </w:rPr>
        <w:t>:</w:t>
      </w:r>
    </w:p>
    <w:p w14:paraId="6F53E218" w14:textId="54CFF670" w:rsidR="005965CA" w:rsidRPr="00817684" w:rsidRDefault="005965CA" w:rsidP="005965CA">
      <w:pPr>
        <w:rPr>
          <w:rFonts w:asciiTheme="minorHAnsi" w:hAnsiTheme="minorHAnsi" w:cstheme="minorHAnsi"/>
          <w:i/>
          <w:iCs/>
          <w:sz w:val="25"/>
          <w:szCs w:val="25"/>
        </w:rPr>
      </w:pPr>
      <w:r w:rsidRPr="00817684">
        <w:rPr>
          <w:rFonts w:asciiTheme="minorHAnsi" w:hAnsiTheme="minorHAnsi" w:cstheme="minorHAnsi"/>
          <w:sz w:val="25"/>
          <w:szCs w:val="25"/>
        </w:rPr>
        <w:t> </w:t>
      </w:r>
    </w:p>
    <w:p w14:paraId="69213CD2" w14:textId="583CAEB0" w:rsidR="00625EA8" w:rsidRPr="00817684" w:rsidRDefault="005965CA" w:rsidP="005965CA">
      <w:pPr>
        <w:numPr>
          <w:ilvl w:val="0"/>
          <w:numId w:val="1"/>
        </w:numPr>
        <w:rPr>
          <w:rFonts w:asciiTheme="minorHAnsi" w:eastAsia="Times New Roman" w:hAnsiTheme="minorHAnsi" w:cstheme="minorHAnsi"/>
          <w:sz w:val="25"/>
          <w:szCs w:val="25"/>
        </w:rPr>
      </w:pPr>
      <w:r w:rsidRPr="00817684">
        <w:rPr>
          <w:rFonts w:asciiTheme="minorHAnsi" w:eastAsia="Times New Roman" w:hAnsiTheme="minorHAnsi" w:cstheme="minorHAnsi"/>
          <w:sz w:val="25"/>
          <w:szCs w:val="25"/>
        </w:rPr>
        <w:t>Park will only allow up to but no more than</w:t>
      </w:r>
      <w:r w:rsidR="00625EA8" w:rsidRPr="00817684">
        <w:rPr>
          <w:rFonts w:asciiTheme="minorHAnsi" w:eastAsia="Times New Roman" w:hAnsiTheme="minorHAnsi" w:cstheme="minorHAnsi"/>
          <w:sz w:val="25"/>
          <w:szCs w:val="25"/>
        </w:rPr>
        <w:t>:</w:t>
      </w:r>
    </w:p>
    <w:p w14:paraId="39D1F0D3" w14:textId="1AF70CF4" w:rsidR="00625EA8" w:rsidRPr="00817684" w:rsidRDefault="008A5783" w:rsidP="00625EA8">
      <w:pPr>
        <w:pStyle w:val="ListParagraph"/>
        <w:numPr>
          <w:ilvl w:val="1"/>
          <w:numId w:val="1"/>
        </w:numPr>
        <w:rPr>
          <w:rFonts w:asciiTheme="minorHAnsi" w:eastAsia="Times New Roman" w:hAnsiTheme="minorHAnsi" w:cstheme="minorHAnsi"/>
          <w:sz w:val="25"/>
          <w:szCs w:val="25"/>
        </w:rPr>
      </w:pPr>
      <w:r w:rsidRPr="00817684">
        <w:rPr>
          <w:rFonts w:asciiTheme="minorHAnsi" w:eastAsia="Times New Roman" w:hAnsiTheme="minorHAnsi" w:cstheme="minorHAnsi"/>
          <w:sz w:val="25"/>
          <w:szCs w:val="25"/>
        </w:rPr>
        <w:t>300</w:t>
      </w:r>
      <w:r w:rsidR="005965CA" w:rsidRPr="00817684">
        <w:rPr>
          <w:rFonts w:asciiTheme="minorHAnsi" w:eastAsia="Times New Roman" w:hAnsiTheme="minorHAnsi" w:cstheme="minorHAnsi"/>
          <w:sz w:val="25"/>
          <w:szCs w:val="25"/>
        </w:rPr>
        <w:t xml:space="preserve"> day use vehicles</w:t>
      </w:r>
      <w:r w:rsidRPr="00817684">
        <w:rPr>
          <w:rFonts w:asciiTheme="minorHAnsi" w:eastAsia="Times New Roman" w:hAnsiTheme="minorHAnsi" w:cstheme="minorHAnsi"/>
          <w:sz w:val="25"/>
          <w:szCs w:val="25"/>
        </w:rPr>
        <w:t xml:space="preserve"> at Main Entrance/Trails Area</w:t>
      </w:r>
      <w:r w:rsidR="00B90973" w:rsidRPr="00817684">
        <w:rPr>
          <w:rFonts w:asciiTheme="minorHAnsi" w:eastAsia="Times New Roman" w:hAnsiTheme="minorHAnsi" w:cstheme="minorHAnsi"/>
          <w:sz w:val="25"/>
          <w:szCs w:val="25"/>
        </w:rPr>
        <w:t xml:space="preserve"> (</w:t>
      </w:r>
      <w:r w:rsidR="00F91866">
        <w:rPr>
          <w:rFonts w:asciiTheme="minorHAnsi" w:eastAsia="Times New Roman" w:hAnsiTheme="minorHAnsi" w:cstheme="minorHAnsi"/>
          <w:sz w:val="25"/>
          <w:szCs w:val="25"/>
        </w:rPr>
        <w:t>113</w:t>
      </w:r>
      <w:r w:rsidR="00B90973" w:rsidRPr="00817684">
        <w:rPr>
          <w:rFonts w:asciiTheme="minorHAnsi" w:eastAsia="Times New Roman" w:hAnsiTheme="minorHAnsi" w:cstheme="minorHAnsi"/>
          <w:sz w:val="25"/>
          <w:szCs w:val="25"/>
        </w:rPr>
        <w:t xml:space="preserve"> vehicles picnic loop, 61 group shelter</w:t>
      </w:r>
      <w:r w:rsidRPr="00817684">
        <w:rPr>
          <w:rFonts w:asciiTheme="minorHAnsi" w:eastAsia="Times New Roman" w:hAnsiTheme="minorHAnsi" w:cstheme="minorHAnsi"/>
          <w:sz w:val="25"/>
          <w:szCs w:val="25"/>
        </w:rPr>
        <w:t>,</w:t>
      </w:r>
      <w:r w:rsidR="00B90973" w:rsidRPr="00817684">
        <w:rPr>
          <w:rFonts w:asciiTheme="minorHAnsi" w:eastAsia="Times New Roman" w:hAnsiTheme="minorHAnsi" w:cstheme="minorHAnsi"/>
          <w:sz w:val="25"/>
          <w:szCs w:val="25"/>
        </w:rPr>
        <w:t xml:space="preserve"> 46 pistol range </w:t>
      </w:r>
      <w:proofErr w:type="gramStart"/>
      <w:r w:rsidR="00B90973" w:rsidRPr="00817684">
        <w:rPr>
          <w:rFonts w:asciiTheme="minorHAnsi" w:eastAsia="Times New Roman" w:hAnsiTheme="minorHAnsi" w:cstheme="minorHAnsi"/>
          <w:sz w:val="25"/>
          <w:szCs w:val="25"/>
        </w:rPr>
        <w:t>road ,</w:t>
      </w:r>
      <w:proofErr w:type="gramEnd"/>
      <w:r w:rsidR="00B90973" w:rsidRPr="00817684">
        <w:rPr>
          <w:rFonts w:asciiTheme="minorHAnsi" w:eastAsia="Times New Roman" w:hAnsiTheme="minorHAnsi" w:cstheme="minorHAnsi"/>
          <w:sz w:val="25"/>
          <w:szCs w:val="25"/>
        </w:rPr>
        <w:t xml:space="preserve"> 110 Visitor Center, 13 Kiosk to Fork)</w:t>
      </w:r>
      <w:r w:rsidRPr="00817684">
        <w:rPr>
          <w:rFonts w:asciiTheme="minorHAnsi" w:eastAsia="Times New Roman" w:hAnsiTheme="minorHAnsi" w:cstheme="minorHAnsi"/>
          <w:sz w:val="25"/>
          <w:szCs w:val="25"/>
        </w:rPr>
        <w:t xml:space="preserve"> </w:t>
      </w:r>
    </w:p>
    <w:p w14:paraId="344CFA10" w14:textId="77777777" w:rsidR="00625EA8" w:rsidRPr="00817684" w:rsidRDefault="008A5783" w:rsidP="00625EA8">
      <w:pPr>
        <w:pStyle w:val="ListParagraph"/>
        <w:numPr>
          <w:ilvl w:val="1"/>
          <w:numId w:val="1"/>
        </w:numPr>
        <w:rPr>
          <w:rFonts w:asciiTheme="minorHAnsi" w:eastAsia="Times New Roman" w:hAnsiTheme="minorHAnsi" w:cstheme="minorHAnsi"/>
          <w:sz w:val="25"/>
          <w:szCs w:val="25"/>
        </w:rPr>
      </w:pPr>
      <w:proofErr w:type="gramStart"/>
      <w:r w:rsidRPr="00817684">
        <w:rPr>
          <w:rFonts w:asciiTheme="minorHAnsi" w:eastAsia="Times New Roman" w:hAnsiTheme="minorHAnsi" w:cstheme="minorHAnsi"/>
          <w:sz w:val="25"/>
          <w:szCs w:val="25"/>
        </w:rPr>
        <w:t>98 day</w:t>
      </w:r>
      <w:proofErr w:type="gramEnd"/>
      <w:r w:rsidRPr="00817684">
        <w:rPr>
          <w:rFonts w:asciiTheme="minorHAnsi" w:eastAsia="Times New Roman" w:hAnsiTheme="minorHAnsi" w:cstheme="minorHAnsi"/>
          <w:sz w:val="25"/>
          <w:szCs w:val="25"/>
        </w:rPr>
        <w:t xml:space="preserve"> use vehicles at Bait Shop area</w:t>
      </w:r>
    </w:p>
    <w:p w14:paraId="0CE5170A" w14:textId="77777777" w:rsidR="00625EA8" w:rsidRPr="00817684" w:rsidRDefault="008A5783" w:rsidP="00625EA8">
      <w:pPr>
        <w:pStyle w:val="ListParagraph"/>
        <w:numPr>
          <w:ilvl w:val="1"/>
          <w:numId w:val="1"/>
        </w:numPr>
        <w:rPr>
          <w:rFonts w:asciiTheme="minorHAnsi" w:eastAsia="Times New Roman" w:hAnsiTheme="minorHAnsi" w:cstheme="minorHAnsi"/>
          <w:sz w:val="25"/>
          <w:szCs w:val="25"/>
        </w:rPr>
      </w:pPr>
      <w:proofErr w:type="gramStart"/>
      <w:r w:rsidRPr="00817684">
        <w:rPr>
          <w:rFonts w:asciiTheme="minorHAnsi" w:eastAsia="Times New Roman" w:hAnsiTheme="minorHAnsi" w:cstheme="minorHAnsi"/>
          <w:sz w:val="25"/>
          <w:szCs w:val="25"/>
        </w:rPr>
        <w:t>50 day</w:t>
      </w:r>
      <w:proofErr w:type="gramEnd"/>
      <w:r w:rsidRPr="00817684">
        <w:rPr>
          <w:rFonts w:asciiTheme="minorHAnsi" w:eastAsia="Times New Roman" w:hAnsiTheme="minorHAnsi" w:cstheme="minorHAnsi"/>
          <w:sz w:val="25"/>
          <w:szCs w:val="25"/>
        </w:rPr>
        <w:t xml:space="preserve"> use vehicles at South Causeway area</w:t>
      </w:r>
      <w:r w:rsidR="00853750" w:rsidRPr="00817684">
        <w:rPr>
          <w:rFonts w:asciiTheme="minorHAnsi" w:eastAsia="Times New Roman" w:hAnsiTheme="minorHAnsi" w:cstheme="minorHAnsi"/>
          <w:sz w:val="25"/>
          <w:szCs w:val="25"/>
        </w:rPr>
        <w:t xml:space="preserve"> </w:t>
      </w:r>
    </w:p>
    <w:p w14:paraId="75A879B6" w14:textId="77777777" w:rsidR="00625EA8" w:rsidRPr="00817684" w:rsidRDefault="00625EA8" w:rsidP="00625EA8">
      <w:pPr>
        <w:pStyle w:val="ListParagraph"/>
        <w:ind w:left="1440"/>
        <w:rPr>
          <w:rFonts w:asciiTheme="minorHAnsi" w:eastAsia="Times New Roman" w:hAnsiTheme="minorHAnsi" w:cstheme="minorHAnsi"/>
          <w:sz w:val="25"/>
          <w:szCs w:val="25"/>
        </w:rPr>
      </w:pPr>
    </w:p>
    <w:p w14:paraId="5C5E9079" w14:textId="4BB18E2F" w:rsidR="00697042" w:rsidRPr="00817684" w:rsidRDefault="005965CA" w:rsidP="00625EA8">
      <w:pPr>
        <w:pStyle w:val="ListParagraph"/>
        <w:numPr>
          <w:ilvl w:val="0"/>
          <w:numId w:val="1"/>
        </w:numPr>
        <w:rPr>
          <w:rFonts w:asciiTheme="minorHAnsi" w:eastAsia="Times New Roman" w:hAnsiTheme="minorHAnsi" w:cstheme="minorHAnsi"/>
          <w:sz w:val="25"/>
          <w:szCs w:val="25"/>
        </w:rPr>
      </w:pPr>
      <w:r w:rsidRPr="00817684">
        <w:rPr>
          <w:rFonts w:asciiTheme="minorHAnsi" w:eastAsia="Times New Roman" w:hAnsiTheme="minorHAnsi" w:cstheme="minorHAnsi"/>
          <w:sz w:val="25"/>
          <w:szCs w:val="25"/>
        </w:rPr>
        <w:t>Parking will only be allowed in designated parking spaces and will NOT be allowed in overflow parking fields, road shoulders and unused access roads.  </w:t>
      </w:r>
    </w:p>
    <w:p w14:paraId="592BB584" w14:textId="77777777" w:rsidR="00697042" w:rsidRPr="00817684" w:rsidRDefault="00697042" w:rsidP="00697042">
      <w:pPr>
        <w:ind w:left="720"/>
        <w:rPr>
          <w:rFonts w:asciiTheme="minorHAnsi" w:eastAsia="Times New Roman" w:hAnsiTheme="minorHAnsi" w:cstheme="minorHAnsi"/>
          <w:sz w:val="25"/>
          <w:szCs w:val="25"/>
        </w:rPr>
      </w:pPr>
    </w:p>
    <w:p w14:paraId="727AA9DC" w14:textId="30909BC0" w:rsidR="00625EA8" w:rsidRPr="00817684" w:rsidRDefault="005965CA" w:rsidP="00625EA8">
      <w:pPr>
        <w:numPr>
          <w:ilvl w:val="0"/>
          <w:numId w:val="1"/>
        </w:numPr>
        <w:rPr>
          <w:rFonts w:asciiTheme="minorHAnsi" w:eastAsia="Times New Roman" w:hAnsiTheme="minorHAnsi" w:cstheme="minorHAnsi"/>
          <w:color w:val="000000" w:themeColor="text1"/>
          <w:sz w:val="25"/>
          <w:szCs w:val="25"/>
        </w:rPr>
      </w:pPr>
      <w:r w:rsidRPr="00817684">
        <w:rPr>
          <w:rFonts w:asciiTheme="minorHAnsi" w:eastAsia="Times New Roman" w:hAnsiTheme="minorHAnsi" w:cstheme="minorHAnsi"/>
          <w:b/>
          <w:bCs/>
          <w:sz w:val="25"/>
          <w:szCs w:val="25"/>
        </w:rPr>
        <w:t>Once Park is at full capacity</w:t>
      </w:r>
      <w:r w:rsidRPr="00817684">
        <w:rPr>
          <w:rFonts w:asciiTheme="minorHAnsi" w:eastAsia="Times New Roman" w:hAnsiTheme="minorHAnsi" w:cstheme="minorHAnsi"/>
          <w:sz w:val="25"/>
          <w:szCs w:val="25"/>
        </w:rPr>
        <w:t xml:space="preserve"> of </w:t>
      </w:r>
      <w:r w:rsidR="008A5783" w:rsidRPr="00817684">
        <w:rPr>
          <w:rFonts w:asciiTheme="minorHAnsi" w:eastAsia="Times New Roman" w:hAnsiTheme="minorHAnsi" w:cstheme="minorHAnsi"/>
          <w:sz w:val="25"/>
          <w:szCs w:val="25"/>
        </w:rPr>
        <w:t xml:space="preserve">300 </w:t>
      </w:r>
      <w:r w:rsidRPr="00817684">
        <w:rPr>
          <w:rFonts w:asciiTheme="minorHAnsi" w:eastAsia="Times New Roman" w:hAnsiTheme="minorHAnsi" w:cstheme="minorHAnsi"/>
          <w:sz w:val="25"/>
          <w:szCs w:val="25"/>
        </w:rPr>
        <w:t>day</w:t>
      </w:r>
      <w:r w:rsidR="00625EA8" w:rsidRPr="00817684">
        <w:rPr>
          <w:rFonts w:asciiTheme="minorHAnsi" w:eastAsia="Times New Roman" w:hAnsiTheme="minorHAnsi" w:cstheme="minorHAnsi"/>
          <w:sz w:val="25"/>
          <w:szCs w:val="25"/>
        </w:rPr>
        <w:t>-</w:t>
      </w:r>
      <w:r w:rsidRPr="00817684">
        <w:rPr>
          <w:rFonts w:asciiTheme="minorHAnsi" w:eastAsia="Times New Roman" w:hAnsiTheme="minorHAnsi" w:cstheme="minorHAnsi"/>
          <w:sz w:val="25"/>
          <w:szCs w:val="25"/>
        </w:rPr>
        <w:t>use vehicles,</w:t>
      </w:r>
      <w:r w:rsidR="008A5783" w:rsidRPr="00817684">
        <w:rPr>
          <w:rFonts w:asciiTheme="minorHAnsi" w:eastAsia="Times New Roman" w:hAnsiTheme="minorHAnsi" w:cstheme="minorHAnsi"/>
          <w:sz w:val="25"/>
          <w:szCs w:val="25"/>
        </w:rPr>
        <w:t xml:space="preserve"> </w:t>
      </w:r>
      <w:proofErr w:type="gramStart"/>
      <w:r w:rsidR="008A5783" w:rsidRPr="00817684">
        <w:rPr>
          <w:rFonts w:asciiTheme="minorHAnsi" w:eastAsia="Times New Roman" w:hAnsiTheme="minorHAnsi" w:cstheme="minorHAnsi"/>
          <w:sz w:val="25"/>
          <w:szCs w:val="25"/>
        </w:rPr>
        <w:t>98 day</w:t>
      </w:r>
      <w:proofErr w:type="gramEnd"/>
      <w:r w:rsidR="008A5783" w:rsidRPr="00817684">
        <w:rPr>
          <w:rFonts w:asciiTheme="minorHAnsi" w:eastAsia="Times New Roman" w:hAnsiTheme="minorHAnsi" w:cstheme="minorHAnsi"/>
          <w:sz w:val="25"/>
          <w:szCs w:val="25"/>
        </w:rPr>
        <w:t xml:space="preserve"> use vehicles or 50 day use</w:t>
      </w:r>
      <w:r w:rsidRPr="00817684">
        <w:rPr>
          <w:rFonts w:asciiTheme="minorHAnsi" w:eastAsia="Times New Roman" w:hAnsiTheme="minorHAnsi" w:cstheme="minorHAnsi"/>
          <w:sz w:val="25"/>
          <w:szCs w:val="25"/>
        </w:rPr>
        <w:t xml:space="preserve"> </w:t>
      </w:r>
      <w:r w:rsidR="00853750" w:rsidRPr="00817684">
        <w:rPr>
          <w:rFonts w:asciiTheme="minorHAnsi" w:eastAsia="Times New Roman" w:hAnsiTheme="minorHAnsi" w:cstheme="minorHAnsi"/>
          <w:sz w:val="25"/>
          <w:szCs w:val="25"/>
        </w:rPr>
        <w:t xml:space="preserve">vehicles in </w:t>
      </w:r>
      <w:r w:rsidRPr="00817684">
        <w:rPr>
          <w:rFonts w:asciiTheme="minorHAnsi" w:eastAsia="Times New Roman" w:hAnsiTheme="minorHAnsi" w:cstheme="minorHAnsi"/>
          <w:sz w:val="25"/>
          <w:szCs w:val="25"/>
        </w:rPr>
        <w:t>additional day use</w:t>
      </w:r>
      <w:r w:rsidR="00625EA8" w:rsidRPr="00817684">
        <w:rPr>
          <w:rFonts w:asciiTheme="minorHAnsi" w:eastAsia="Times New Roman" w:hAnsiTheme="minorHAnsi" w:cstheme="minorHAnsi"/>
          <w:sz w:val="25"/>
          <w:szCs w:val="25"/>
        </w:rPr>
        <w:t xml:space="preserve"> area,</w:t>
      </w:r>
      <w:r w:rsidR="00625EA8" w:rsidRPr="00817684">
        <w:rPr>
          <w:rFonts w:asciiTheme="minorHAnsi" w:eastAsia="Times New Roman" w:hAnsiTheme="minorHAnsi" w:cstheme="minorHAnsi"/>
          <w:color w:val="000000" w:themeColor="text1"/>
          <w:sz w:val="25"/>
          <w:szCs w:val="25"/>
        </w:rPr>
        <w:t xml:space="preserve"> additional day use traffic will not be allowed into those areas of the park and Park/DNR Management will take the following actions:  </w:t>
      </w:r>
    </w:p>
    <w:p w14:paraId="263F6228" w14:textId="77777777" w:rsidR="00625EA8" w:rsidRPr="00817684" w:rsidRDefault="00625EA8" w:rsidP="00625EA8">
      <w:pPr>
        <w:pStyle w:val="ListParagraph"/>
        <w:rPr>
          <w:rFonts w:asciiTheme="minorHAnsi" w:eastAsia="Times New Roman" w:hAnsiTheme="minorHAnsi" w:cstheme="minorHAnsi"/>
          <w:color w:val="000000" w:themeColor="text1"/>
          <w:sz w:val="25"/>
          <w:szCs w:val="25"/>
        </w:rPr>
      </w:pPr>
    </w:p>
    <w:p w14:paraId="5DC974F8" w14:textId="7348A216" w:rsidR="00625EA8" w:rsidRPr="00817684" w:rsidRDefault="00625EA8" w:rsidP="00625EA8">
      <w:pPr>
        <w:numPr>
          <w:ilvl w:val="1"/>
          <w:numId w:val="1"/>
        </w:numPr>
        <w:rPr>
          <w:rFonts w:asciiTheme="minorHAnsi" w:eastAsia="Times New Roman" w:hAnsiTheme="minorHAnsi" w:cstheme="minorHAnsi"/>
          <w:color w:val="000000" w:themeColor="text1"/>
          <w:sz w:val="25"/>
          <w:szCs w:val="25"/>
        </w:rPr>
      </w:pPr>
      <w:r w:rsidRPr="00817684">
        <w:rPr>
          <w:rFonts w:asciiTheme="minorHAnsi" w:eastAsia="Times New Roman" w:hAnsiTheme="minorHAnsi" w:cstheme="minorHAnsi"/>
          <w:color w:val="000000" w:themeColor="text1"/>
          <w:sz w:val="25"/>
          <w:szCs w:val="25"/>
        </w:rPr>
        <w:t>An announcement will be made utilizing social media (</w:t>
      </w:r>
      <w:proofErr w:type="spellStart"/>
      <w:r w:rsidRPr="00817684">
        <w:rPr>
          <w:rFonts w:asciiTheme="minorHAnsi" w:eastAsia="Times New Roman" w:hAnsiTheme="minorHAnsi" w:cstheme="minorHAnsi"/>
          <w:color w:val="000000" w:themeColor="text1"/>
          <w:sz w:val="25"/>
          <w:szCs w:val="25"/>
        </w:rPr>
        <w:t>facebook</w:t>
      </w:r>
      <w:proofErr w:type="spellEnd"/>
      <w:r w:rsidRPr="00817684">
        <w:rPr>
          <w:rFonts w:asciiTheme="minorHAnsi" w:eastAsia="Times New Roman" w:hAnsiTheme="minorHAnsi" w:cstheme="minorHAnsi"/>
          <w:color w:val="000000" w:themeColor="text1"/>
          <w:sz w:val="25"/>
          <w:szCs w:val="25"/>
        </w:rPr>
        <w:t>) that the day use area has reached capacity and no day use entry is allowed until traffic disperses.</w:t>
      </w:r>
    </w:p>
    <w:p w14:paraId="14992E88" w14:textId="77777777" w:rsidR="00625EA8" w:rsidRPr="00817684" w:rsidRDefault="00625EA8" w:rsidP="00625EA8">
      <w:pPr>
        <w:ind w:left="1440"/>
        <w:rPr>
          <w:rFonts w:asciiTheme="minorHAnsi" w:eastAsia="Times New Roman" w:hAnsiTheme="minorHAnsi" w:cstheme="minorHAnsi"/>
          <w:color w:val="000000" w:themeColor="text1"/>
          <w:sz w:val="25"/>
          <w:szCs w:val="25"/>
        </w:rPr>
      </w:pPr>
    </w:p>
    <w:p w14:paraId="539AC21D" w14:textId="3E60F3AB" w:rsidR="00625EA8" w:rsidRPr="00817684" w:rsidRDefault="00625EA8" w:rsidP="00625EA8">
      <w:pPr>
        <w:numPr>
          <w:ilvl w:val="1"/>
          <w:numId w:val="1"/>
        </w:numPr>
        <w:rPr>
          <w:rFonts w:asciiTheme="minorHAnsi" w:eastAsia="Times New Roman" w:hAnsiTheme="minorHAnsi" w:cstheme="minorHAnsi"/>
          <w:color w:val="000000" w:themeColor="text1"/>
          <w:sz w:val="25"/>
          <w:szCs w:val="25"/>
        </w:rPr>
      </w:pPr>
      <w:r w:rsidRPr="00817684">
        <w:rPr>
          <w:rFonts w:asciiTheme="minorHAnsi" w:eastAsia="Times New Roman" w:hAnsiTheme="minorHAnsi" w:cstheme="minorHAnsi"/>
          <w:color w:val="000000" w:themeColor="text1"/>
          <w:sz w:val="25"/>
          <w:szCs w:val="25"/>
        </w:rPr>
        <w:t>GDOT electronic messaging signs will be strategically placed at park entrance,</w:t>
      </w:r>
      <w:r w:rsidR="006559AC" w:rsidRPr="00817684">
        <w:rPr>
          <w:rFonts w:asciiTheme="minorHAnsi" w:eastAsia="Times New Roman" w:hAnsiTheme="minorHAnsi" w:cstheme="minorHAnsi"/>
          <w:color w:val="000000" w:themeColor="text1"/>
          <w:sz w:val="25"/>
          <w:szCs w:val="25"/>
        </w:rPr>
        <w:t xml:space="preserve"> and metal signs will be placed with the following</w:t>
      </w:r>
      <w:r w:rsidRPr="00817684">
        <w:rPr>
          <w:rFonts w:asciiTheme="minorHAnsi" w:eastAsia="Times New Roman" w:hAnsiTheme="minorHAnsi" w:cstheme="minorHAnsi"/>
          <w:color w:val="000000" w:themeColor="text1"/>
          <w:sz w:val="25"/>
          <w:szCs w:val="25"/>
        </w:rPr>
        <w:t xml:space="preserve"> message at the time of full day use capacity: </w:t>
      </w:r>
    </w:p>
    <w:p w14:paraId="7315C0E7" w14:textId="77777777" w:rsidR="00625EA8" w:rsidRPr="00817684" w:rsidRDefault="00625EA8" w:rsidP="00625EA8">
      <w:pPr>
        <w:ind w:left="2880"/>
        <w:rPr>
          <w:rFonts w:asciiTheme="minorHAnsi" w:eastAsia="Times New Roman" w:hAnsiTheme="minorHAnsi" w:cstheme="minorHAnsi"/>
          <w:color w:val="000000" w:themeColor="text1"/>
          <w:sz w:val="25"/>
          <w:szCs w:val="25"/>
        </w:rPr>
      </w:pPr>
      <w:r w:rsidRPr="00817684">
        <w:rPr>
          <w:rFonts w:asciiTheme="minorHAnsi" w:eastAsia="Times New Roman" w:hAnsiTheme="minorHAnsi" w:cstheme="minorHAnsi"/>
          <w:color w:val="000000" w:themeColor="text1"/>
          <w:sz w:val="25"/>
          <w:szCs w:val="25"/>
        </w:rPr>
        <w:t xml:space="preserve">          No Entry</w:t>
      </w:r>
    </w:p>
    <w:p w14:paraId="24964D1D" w14:textId="77777777" w:rsidR="00625EA8" w:rsidRPr="00817684" w:rsidRDefault="00625EA8" w:rsidP="00625EA8">
      <w:pPr>
        <w:ind w:left="2880"/>
        <w:rPr>
          <w:rFonts w:asciiTheme="minorHAnsi" w:eastAsia="Times New Roman" w:hAnsiTheme="minorHAnsi" w:cstheme="minorHAnsi"/>
          <w:color w:val="000000" w:themeColor="text1"/>
          <w:sz w:val="25"/>
          <w:szCs w:val="25"/>
        </w:rPr>
      </w:pPr>
      <w:r w:rsidRPr="00817684">
        <w:rPr>
          <w:rFonts w:asciiTheme="minorHAnsi" w:eastAsia="Times New Roman" w:hAnsiTheme="minorHAnsi" w:cstheme="minorHAnsi"/>
          <w:color w:val="000000" w:themeColor="text1"/>
          <w:sz w:val="25"/>
          <w:szCs w:val="25"/>
        </w:rPr>
        <w:t>No Parking Available</w:t>
      </w:r>
    </w:p>
    <w:p w14:paraId="35191A4B" w14:textId="77777777" w:rsidR="00625EA8" w:rsidRPr="00817684" w:rsidRDefault="00625EA8" w:rsidP="00625EA8">
      <w:pPr>
        <w:ind w:left="2880"/>
        <w:rPr>
          <w:rFonts w:asciiTheme="minorHAnsi" w:eastAsia="Times New Roman" w:hAnsiTheme="minorHAnsi" w:cstheme="minorHAnsi"/>
          <w:color w:val="000000" w:themeColor="text1"/>
          <w:sz w:val="25"/>
          <w:szCs w:val="25"/>
        </w:rPr>
      </w:pPr>
      <w:r w:rsidRPr="00817684">
        <w:rPr>
          <w:rFonts w:asciiTheme="minorHAnsi" w:eastAsia="Times New Roman" w:hAnsiTheme="minorHAnsi" w:cstheme="minorHAnsi"/>
          <w:color w:val="000000" w:themeColor="text1"/>
          <w:sz w:val="25"/>
          <w:szCs w:val="25"/>
        </w:rPr>
        <w:t xml:space="preserve">   Day Use Area Full</w:t>
      </w:r>
    </w:p>
    <w:p w14:paraId="1F127109" w14:textId="77777777" w:rsidR="00625EA8" w:rsidRPr="00817684" w:rsidRDefault="00625EA8" w:rsidP="00625EA8">
      <w:pPr>
        <w:ind w:left="2880"/>
        <w:rPr>
          <w:rFonts w:asciiTheme="minorHAnsi" w:eastAsia="Times New Roman" w:hAnsiTheme="minorHAnsi" w:cstheme="minorHAnsi"/>
          <w:color w:val="000000" w:themeColor="text1"/>
          <w:sz w:val="25"/>
          <w:szCs w:val="25"/>
        </w:rPr>
      </w:pPr>
    </w:p>
    <w:p w14:paraId="21ACC121" w14:textId="1B6C58EA" w:rsidR="00625EA8" w:rsidRPr="00817684" w:rsidRDefault="00625EA8" w:rsidP="006559AC">
      <w:pPr>
        <w:numPr>
          <w:ilvl w:val="1"/>
          <w:numId w:val="1"/>
        </w:numPr>
        <w:rPr>
          <w:rFonts w:asciiTheme="minorHAnsi" w:hAnsiTheme="minorHAnsi" w:cstheme="minorHAnsi"/>
          <w:color w:val="000000" w:themeColor="text1"/>
          <w:sz w:val="25"/>
          <w:szCs w:val="25"/>
        </w:rPr>
      </w:pPr>
      <w:r w:rsidRPr="00817684">
        <w:rPr>
          <w:rFonts w:asciiTheme="minorHAnsi" w:eastAsia="Times New Roman" w:hAnsiTheme="minorHAnsi" w:cstheme="minorHAnsi"/>
          <w:color w:val="000000" w:themeColor="text1"/>
          <w:sz w:val="25"/>
          <w:szCs w:val="25"/>
        </w:rPr>
        <w:t xml:space="preserve">Park Management will prevent any additional incoming traffic into the area that has reached capacity, at the main entrance or the bait shop road.   Staff will need to utilize safety PPE (use of traffic vest, etc.). Park </w:t>
      </w:r>
      <w:r w:rsidRPr="00817684">
        <w:rPr>
          <w:rFonts w:asciiTheme="minorHAnsi" w:hAnsiTheme="minorHAnsi" w:cstheme="minorHAnsi"/>
          <w:color w:val="000000" w:themeColor="text1"/>
          <w:sz w:val="25"/>
          <w:szCs w:val="25"/>
        </w:rPr>
        <w:t>should remain at no day use entry for a period of 2 to 3 hours. The Manager should reassess parking lots, trails and social distancing ability to determine allowing day-use entry.</w:t>
      </w:r>
    </w:p>
    <w:p w14:paraId="7B79C0E3" w14:textId="77777777" w:rsidR="00625EA8" w:rsidRPr="00817684" w:rsidRDefault="00625EA8" w:rsidP="00625EA8">
      <w:pPr>
        <w:pStyle w:val="ListParagraph"/>
        <w:rPr>
          <w:rFonts w:asciiTheme="minorHAnsi" w:eastAsia="Times New Roman" w:hAnsiTheme="minorHAnsi" w:cstheme="minorHAnsi"/>
          <w:sz w:val="25"/>
          <w:szCs w:val="25"/>
        </w:rPr>
      </w:pPr>
    </w:p>
    <w:p w14:paraId="2F9CC6DF" w14:textId="269BCFD1" w:rsidR="005965CA" w:rsidRPr="00817684" w:rsidRDefault="005965CA" w:rsidP="005965CA">
      <w:pPr>
        <w:numPr>
          <w:ilvl w:val="0"/>
          <w:numId w:val="1"/>
        </w:numPr>
        <w:rPr>
          <w:rFonts w:asciiTheme="minorHAnsi" w:eastAsia="Times New Roman" w:hAnsiTheme="minorHAnsi" w:cstheme="minorHAnsi"/>
          <w:sz w:val="25"/>
          <w:szCs w:val="25"/>
        </w:rPr>
      </w:pPr>
      <w:r w:rsidRPr="00817684">
        <w:rPr>
          <w:rFonts w:asciiTheme="minorHAnsi" w:eastAsia="Times New Roman" w:hAnsiTheme="minorHAnsi" w:cstheme="minorHAnsi"/>
          <w:sz w:val="25"/>
          <w:szCs w:val="25"/>
        </w:rPr>
        <w:t xml:space="preserve">The Park is limiting hiker access to the </w:t>
      </w:r>
      <w:r w:rsidR="00FA0FDB" w:rsidRPr="00817684">
        <w:rPr>
          <w:rFonts w:asciiTheme="minorHAnsi" w:eastAsia="Times New Roman" w:hAnsiTheme="minorHAnsi" w:cstheme="minorHAnsi"/>
          <w:sz w:val="25"/>
          <w:szCs w:val="25"/>
        </w:rPr>
        <w:t>Red Historic Trail</w:t>
      </w:r>
      <w:r w:rsidRPr="00817684">
        <w:rPr>
          <w:rFonts w:asciiTheme="minorHAnsi" w:eastAsia="Times New Roman" w:hAnsiTheme="minorHAnsi" w:cstheme="minorHAnsi"/>
          <w:sz w:val="25"/>
          <w:szCs w:val="25"/>
        </w:rPr>
        <w:t xml:space="preserve"> in order to encourage social distancing with rangers stationed at high traffic areas – </w:t>
      </w:r>
      <w:r w:rsidR="00FA0FDB" w:rsidRPr="00817684">
        <w:rPr>
          <w:rFonts w:asciiTheme="minorHAnsi" w:eastAsia="Times New Roman" w:hAnsiTheme="minorHAnsi" w:cstheme="minorHAnsi"/>
          <w:sz w:val="25"/>
          <w:szCs w:val="25"/>
        </w:rPr>
        <w:t>near the mill ruins and</w:t>
      </w:r>
      <w:r w:rsidR="009B1CA3" w:rsidRPr="00817684">
        <w:rPr>
          <w:rFonts w:asciiTheme="minorHAnsi" w:eastAsia="Times New Roman" w:hAnsiTheme="minorHAnsi" w:cstheme="minorHAnsi"/>
          <w:sz w:val="25"/>
          <w:szCs w:val="25"/>
        </w:rPr>
        <w:t>/or</w:t>
      </w:r>
      <w:r w:rsidR="00FA0FDB" w:rsidRPr="00817684">
        <w:rPr>
          <w:rFonts w:asciiTheme="minorHAnsi" w:eastAsia="Times New Roman" w:hAnsiTheme="minorHAnsi" w:cstheme="minorHAnsi"/>
          <w:sz w:val="25"/>
          <w:szCs w:val="25"/>
        </w:rPr>
        <w:t xml:space="preserve"> near </w:t>
      </w:r>
      <w:r w:rsidR="0067600A" w:rsidRPr="00817684">
        <w:rPr>
          <w:rFonts w:asciiTheme="minorHAnsi" w:eastAsia="Times New Roman" w:hAnsiTheme="minorHAnsi" w:cstheme="minorHAnsi"/>
          <w:sz w:val="25"/>
          <w:szCs w:val="25"/>
        </w:rPr>
        <w:t xml:space="preserve">the </w:t>
      </w:r>
      <w:r w:rsidR="00FA0FDB" w:rsidRPr="00817684">
        <w:rPr>
          <w:rFonts w:asciiTheme="minorHAnsi" w:eastAsia="Times New Roman" w:hAnsiTheme="minorHAnsi" w:cstheme="minorHAnsi"/>
          <w:sz w:val="25"/>
          <w:szCs w:val="25"/>
        </w:rPr>
        <w:t>Visitor Center.</w:t>
      </w:r>
    </w:p>
    <w:p w14:paraId="4FBDCE06" w14:textId="77777777" w:rsidR="006559AC" w:rsidRPr="00817684" w:rsidRDefault="006559AC" w:rsidP="006559AC">
      <w:pPr>
        <w:pStyle w:val="ListParagraph"/>
        <w:rPr>
          <w:rFonts w:asciiTheme="minorHAnsi" w:eastAsia="Times New Roman" w:hAnsiTheme="minorHAnsi" w:cstheme="minorHAnsi"/>
          <w:sz w:val="25"/>
          <w:szCs w:val="25"/>
        </w:rPr>
      </w:pPr>
    </w:p>
    <w:p w14:paraId="4280515A" w14:textId="739DF728" w:rsidR="006559AC" w:rsidRPr="00817684" w:rsidRDefault="006559AC" w:rsidP="00817684">
      <w:pPr>
        <w:pStyle w:val="ListParagraph"/>
        <w:numPr>
          <w:ilvl w:val="0"/>
          <w:numId w:val="1"/>
        </w:numPr>
        <w:rPr>
          <w:rFonts w:asciiTheme="minorHAnsi" w:eastAsia="Times New Roman" w:hAnsiTheme="minorHAnsi" w:cstheme="minorHAnsi"/>
          <w:sz w:val="25"/>
          <w:szCs w:val="25"/>
        </w:rPr>
      </w:pPr>
      <w:r w:rsidRPr="00817684">
        <w:rPr>
          <w:rFonts w:asciiTheme="minorHAnsi" w:eastAsia="Times New Roman" w:hAnsiTheme="minorHAnsi" w:cstheme="minorHAnsi"/>
          <w:sz w:val="25"/>
          <w:szCs w:val="25"/>
        </w:rPr>
        <w:t xml:space="preserve">The Park will close the picnic loop in the main entrance Monday -Thursday unless the additional parking is needed. The group shelter parking lot would be open for additional parking (if needed) first. </w:t>
      </w:r>
    </w:p>
    <w:p w14:paraId="2C862344" w14:textId="77777777" w:rsidR="005965CA" w:rsidRPr="00817684" w:rsidRDefault="005965CA" w:rsidP="005965CA">
      <w:pPr>
        <w:rPr>
          <w:rFonts w:asciiTheme="minorHAnsi" w:hAnsiTheme="minorHAnsi" w:cstheme="minorHAnsi"/>
          <w:sz w:val="25"/>
          <w:szCs w:val="25"/>
        </w:rPr>
      </w:pPr>
      <w:r w:rsidRPr="00817684">
        <w:rPr>
          <w:rFonts w:asciiTheme="minorHAnsi" w:hAnsiTheme="minorHAnsi" w:cstheme="minorHAnsi"/>
          <w:sz w:val="25"/>
          <w:szCs w:val="25"/>
        </w:rPr>
        <w:t> </w:t>
      </w:r>
    </w:p>
    <w:p w14:paraId="3103C1C5" w14:textId="41FC317C" w:rsidR="005965CA" w:rsidRPr="00817684" w:rsidRDefault="005965CA" w:rsidP="005965CA">
      <w:pPr>
        <w:numPr>
          <w:ilvl w:val="0"/>
          <w:numId w:val="1"/>
        </w:numPr>
        <w:rPr>
          <w:rFonts w:asciiTheme="minorHAnsi" w:eastAsia="Times New Roman" w:hAnsiTheme="minorHAnsi" w:cstheme="minorHAnsi"/>
          <w:sz w:val="25"/>
          <w:szCs w:val="25"/>
        </w:rPr>
      </w:pPr>
      <w:r w:rsidRPr="00817684">
        <w:rPr>
          <w:rFonts w:asciiTheme="minorHAnsi" w:eastAsia="Times New Roman" w:hAnsiTheme="minorHAnsi" w:cstheme="minorHAnsi"/>
          <w:sz w:val="25"/>
          <w:szCs w:val="25"/>
        </w:rPr>
        <w:t xml:space="preserve">Law Enforcement Division Game Wardens will assist with </w:t>
      </w:r>
      <w:r w:rsidR="00817684" w:rsidRPr="00817684">
        <w:rPr>
          <w:rFonts w:asciiTheme="minorHAnsi" w:eastAsia="Times New Roman" w:hAnsiTheme="minorHAnsi" w:cstheme="minorHAnsi"/>
          <w:sz w:val="25"/>
          <w:szCs w:val="25"/>
        </w:rPr>
        <w:t xml:space="preserve">traffic and </w:t>
      </w:r>
      <w:r w:rsidRPr="00817684">
        <w:rPr>
          <w:rFonts w:asciiTheme="minorHAnsi" w:eastAsia="Times New Roman" w:hAnsiTheme="minorHAnsi" w:cstheme="minorHAnsi"/>
          <w:sz w:val="25"/>
          <w:szCs w:val="25"/>
        </w:rPr>
        <w:t>crowd control measures during peak times</w:t>
      </w:r>
      <w:r w:rsidR="00FA0FDB" w:rsidRPr="00817684">
        <w:rPr>
          <w:rFonts w:asciiTheme="minorHAnsi" w:eastAsia="Times New Roman" w:hAnsiTheme="minorHAnsi" w:cstheme="minorHAnsi"/>
          <w:sz w:val="25"/>
          <w:szCs w:val="25"/>
        </w:rPr>
        <w:t xml:space="preserve">. Douglas County </w:t>
      </w:r>
      <w:r w:rsidR="009A393F" w:rsidRPr="00817684">
        <w:rPr>
          <w:rFonts w:asciiTheme="minorHAnsi" w:eastAsia="Times New Roman" w:hAnsiTheme="minorHAnsi" w:cstheme="minorHAnsi"/>
          <w:sz w:val="25"/>
          <w:szCs w:val="25"/>
        </w:rPr>
        <w:t>Sherriff’s</w:t>
      </w:r>
      <w:r w:rsidR="009B1CA3" w:rsidRPr="00817684">
        <w:rPr>
          <w:rFonts w:asciiTheme="minorHAnsi" w:eastAsia="Times New Roman" w:hAnsiTheme="minorHAnsi" w:cstheme="minorHAnsi"/>
          <w:sz w:val="25"/>
          <w:szCs w:val="25"/>
        </w:rPr>
        <w:t xml:space="preserve"> Police</w:t>
      </w:r>
      <w:r w:rsidR="009A393F" w:rsidRPr="00817684">
        <w:rPr>
          <w:rFonts w:asciiTheme="minorHAnsi" w:eastAsia="Times New Roman" w:hAnsiTheme="minorHAnsi" w:cstheme="minorHAnsi"/>
          <w:sz w:val="25"/>
          <w:szCs w:val="25"/>
        </w:rPr>
        <w:t xml:space="preserve"> Office</w:t>
      </w:r>
      <w:r w:rsidR="009B1CA3" w:rsidRPr="00817684">
        <w:rPr>
          <w:rFonts w:asciiTheme="minorHAnsi" w:eastAsia="Times New Roman" w:hAnsiTheme="minorHAnsi" w:cstheme="minorHAnsi"/>
          <w:sz w:val="25"/>
          <w:szCs w:val="25"/>
        </w:rPr>
        <w:t xml:space="preserve">r’s will continue </w:t>
      </w:r>
      <w:r w:rsidR="009A393F" w:rsidRPr="00817684">
        <w:rPr>
          <w:rFonts w:asciiTheme="minorHAnsi" w:eastAsia="Times New Roman" w:hAnsiTheme="minorHAnsi" w:cstheme="minorHAnsi"/>
          <w:sz w:val="25"/>
          <w:szCs w:val="25"/>
        </w:rPr>
        <w:t>patrolling</w:t>
      </w:r>
      <w:r w:rsidR="00FA0FDB" w:rsidRPr="00817684">
        <w:rPr>
          <w:rFonts w:asciiTheme="minorHAnsi" w:eastAsia="Times New Roman" w:hAnsiTheme="minorHAnsi" w:cstheme="minorHAnsi"/>
          <w:sz w:val="25"/>
          <w:szCs w:val="25"/>
        </w:rPr>
        <w:t xml:space="preserve"> through the park</w:t>
      </w:r>
      <w:r w:rsidR="009B1CA3" w:rsidRPr="00817684">
        <w:rPr>
          <w:rFonts w:asciiTheme="minorHAnsi" w:eastAsia="Times New Roman" w:hAnsiTheme="minorHAnsi" w:cstheme="minorHAnsi"/>
          <w:sz w:val="25"/>
          <w:szCs w:val="25"/>
        </w:rPr>
        <w:t xml:space="preserve"> when available.</w:t>
      </w:r>
    </w:p>
    <w:p w14:paraId="782D62C7" w14:textId="77777777" w:rsidR="005965CA" w:rsidRPr="00817684" w:rsidRDefault="005965CA" w:rsidP="005965CA">
      <w:pPr>
        <w:rPr>
          <w:rFonts w:asciiTheme="minorHAnsi" w:hAnsiTheme="minorHAnsi" w:cstheme="minorHAnsi"/>
          <w:sz w:val="25"/>
          <w:szCs w:val="25"/>
        </w:rPr>
      </w:pPr>
      <w:r w:rsidRPr="00817684">
        <w:rPr>
          <w:rFonts w:asciiTheme="minorHAnsi" w:hAnsiTheme="minorHAnsi" w:cstheme="minorHAnsi"/>
          <w:sz w:val="25"/>
          <w:szCs w:val="25"/>
        </w:rPr>
        <w:t> </w:t>
      </w:r>
    </w:p>
    <w:p w14:paraId="3A06C44A" w14:textId="7D12353C" w:rsidR="005965CA" w:rsidRPr="00817684" w:rsidRDefault="005965CA" w:rsidP="005965CA">
      <w:pPr>
        <w:pStyle w:val="ListParagraph"/>
        <w:numPr>
          <w:ilvl w:val="0"/>
          <w:numId w:val="1"/>
        </w:numPr>
        <w:rPr>
          <w:rFonts w:asciiTheme="minorHAnsi" w:eastAsia="Times New Roman" w:hAnsiTheme="minorHAnsi" w:cstheme="minorHAnsi"/>
          <w:color w:val="000000"/>
          <w:sz w:val="25"/>
          <w:szCs w:val="25"/>
        </w:rPr>
      </w:pPr>
      <w:r w:rsidRPr="00817684">
        <w:rPr>
          <w:rFonts w:asciiTheme="minorHAnsi" w:eastAsia="Times New Roman" w:hAnsiTheme="minorHAnsi" w:cstheme="minorHAnsi"/>
          <w:color w:val="000000"/>
          <w:sz w:val="25"/>
          <w:szCs w:val="25"/>
        </w:rPr>
        <w:t>Signs encouraging social distancing</w:t>
      </w:r>
      <w:r w:rsidR="00817684" w:rsidRPr="00817684">
        <w:rPr>
          <w:rFonts w:asciiTheme="minorHAnsi" w:eastAsia="Times New Roman" w:hAnsiTheme="minorHAnsi" w:cstheme="minorHAnsi"/>
          <w:color w:val="000000"/>
          <w:sz w:val="25"/>
          <w:szCs w:val="25"/>
        </w:rPr>
        <w:t xml:space="preserve"> are</w:t>
      </w:r>
      <w:r w:rsidRPr="00817684">
        <w:rPr>
          <w:rFonts w:asciiTheme="minorHAnsi" w:eastAsia="Times New Roman" w:hAnsiTheme="minorHAnsi" w:cstheme="minorHAnsi"/>
          <w:color w:val="000000"/>
          <w:sz w:val="25"/>
          <w:szCs w:val="25"/>
        </w:rPr>
        <w:t xml:space="preserve"> posted </w:t>
      </w:r>
      <w:r w:rsidR="00817684" w:rsidRPr="00817684">
        <w:rPr>
          <w:rFonts w:asciiTheme="minorHAnsi" w:eastAsia="Times New Roman" w:hAnsiTheme="minorHAnsi" w:cstheme="minorHAnsi"/>
          <w:color w:val="000000"/>
          <w:sz w:val="25"/>
          <w:szCs w:val="25"/>
        </w:rPr>
        <w:t>throughout the Park.</w:t>
      </w:r>
    </w:p>
    <w:p w14:paraId="4CAB9A21" w14:textId="77777777" w:rsidR="005D05CC" w:rsidRPr="00817684" w:rsidRDefault="005D05CC">
      <w:pPr>
        <w:rPr>
          <w:rFonts w:asciiTheme="minorHAnsi" w:hAnsiTheme="minorHAnsi" w:cstheme="minorHAnsi"/>
          <w:sz w:val="25"/>
          <w:szCs w:val="25"/>
        </w:rPr>
      </w:pPr>
    </w:p>
    <w:sectPr w:rsidR="005D05CC" w:rsidRPr="00817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0F45CE"/>
    <w:multiLevelType w:val="hybridMultilevel"/>
    <w:tmpl w:val="46E07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764CD5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46579"/>
    <w:rsid w:val="005965CA"/>
    <w:rsid w:val="005D05CC"/>
    <w:rsid w:val="00625EA8"/>
    <w:rsid w:val="006538F1"/>
    <w:rsid w:val="006559AC"/>
    <w:rsid w:val="0067600A"/>
    <w:rsid w:val="00697042"/>
    <w:rsid w:val="00817684"/>
    <w:rsid w:val="00853750"/>
    <w:rsid w:val="008A5783"/>
    <w:rsid w:val="008C380D"/>
    <w:rsid w:val="009A393F"/>
    <w:rsid w:val="009B1CA3"/>
    <w:rsid w:val="009F01DA"/>
    <w:rsid w:val="00B36B9C"/>
    <w:rsid w:val="00B90973"/>
    <w:rsid w:val="00EA25C4"/>
    <w:rsid w:val="00F806F8"/>
    <w:rsid w:val="00F91866"/>
    <w:rsid w:val="00FA0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 w:id="172748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Ballard, Brad</cp:lastModifiedBy>
  <cp:revision>2</cp:revision>
  <dcterms:created xsi:type="dcterms:W3CDTF">2020-05-22T12:24:00Z</dcterms:created>
  <dcterms:modified xsi:type="dcterms:W3CDTF">2020-05-22T12:24:00Z</dcterms:modified>
</cp:coreProperties>
</file>