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5A9D2B" w14:textId="5C0113A7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457196">
        <w:rPr>
          <w:rFonts w:asciiTheme="minorHAnsi" w:hAnsiTheme="minorHAnsi" w:cstheme="minorHAnsi"/>
          <w:sz w:val="25"/>
          <w:szCs w:val="25"/>
        </w:rPr>
        <w:t>6-12</w:t>
      </w:r>
      <w:bookmarkStart w:id="0" w:name="_GoBack"/>
      <w:bookmarkEnd w:id="0"/>
      <w:r w:rsidR="00457196">
        <w:rPr>
          <w:rFonts w:asciiTheme="minorHAnsi" w:hAnsiTheme="minorHAnsi" w:cstheme="minorHAnsi"/>
          <w:sz w:val="25"/>
          <w:szCs w:val="25"/>
        </w:rPr>
        <w:t>-</w:t>
      </w:r>
      <w:r w:rsidR="009F01DA" w:rsidRPr="001427A1">
        <w:rPr>
          <w:rFonts w:asciiTheme="minorHAnsi" w:hAnsiTheme="minorHAnsi" w:cstheme="minorHAnsi"/>
          <w:sz w:val="25"/>
          <w:szCs w:val="25"/>
        </w:rPr>
        <w:t>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05B3C07A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B5796A">
        <w:rPr>
          <w:rFonts w:asciiTheme="minorHAnsi" w:hAnsiTheme="minorHAnsi" w:cstheme="minorHAnsi"/>
          <w:sz w:val="25"/>
          <w:szCs w:val="25"/>
        </w:rPr>
        <w:t>Traveler’s Rest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E58DDA" w14:textId="023F8345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Museum: </w:t>
      </w:r>
      <w:r w:rsidR="00DB362B">
        <w:rPr>
          <w:rFonts w:asciiTheme="minorHAnsi" w:eastAsia="Times New Roman" w:hAnsiTheme="minorHAnsi" w:cstheme="minorHAnsi"/>
          <w:sz w:val="25"/>
          <w:szCs w:val="25"/>
        </w:rPr>
        <w:t xml:space="preserve">Traveler’s Rest </w:t>
      </w:r>
      <w:r w:rsidR="00FE0A05">
        <w:rPr>
          <w:rFonts w:asciiTheme="minorHAnsi" w:eastAsia="Times New Roman" w:hAnsiTheme="minorHAnsi" w:cstheme="minorHAnsi"/>
          <w:sz w:val="25"/>
          <w:szCs w:val="25"/>
        </w:rPr>
        <w:t>-4</w:t>
      </w:r>
      <w:r w:rsidR="00DB362B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7B479865" w14:textId="1F10B34D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Interpretive Center:</w:t>
      </w:r>
      <w:r w:rsidR="00DB362B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6331B4">
        <w:rPr>
          <w:rFonts w:asciiTheme="minorHAnsi" w:eastAsia="Times New Roman" w:hAnsiTheme="minorHAnsi" w:cstheme="minorHAnsi"/>
          <w:sz w:val="25"/>
          <w:szCs w:val="25"/>
        </w:rPr>
        <w:t>Video viewing</w:t>
      </w:r>
      <w:r w:rsidR="00A5483D">
        <w:rPr>
          <w:rFonts w:asciiTheme="minorHAnsi" w:eastAsia="Times New Roman" w:hAnsiTheme="minorHAnsi" w:cstheme="minorHAnsi"/>
          <w:sz w:val="25"/>
          <w:szCs w:val="25"/>
        </w:rPr>
        <w:t xml:space="preserve"> area</w:t>
      </w:r>
      <w:r w:rsidR="00DB362B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FE0A05">
        <w:rPr>
          <w:rFonts w:asciiTheme="minorHAnsi" w:eastAsia="Times New Roman" w:hAnsiTheme="minorHAnsi" w:cstheme="minorHAnsi"/>
          <w:sz w:val="25"/>
          <w:szCs w:val="25"/>
        </w:rPr>
        <w:t>-4</w:t>
      </w:r>
    </w:p>
    <w:p w14:paraId="3D81199A" w14:textId="4A49B91D" w:rsidR="001579CA" w:rsidRPr="00A5483D" w:rsidRDefault="001579CA" w:rsidP="00A5483D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1551C2DB" w14:textId="39C55477" w:rsidR="001579CA" w:rsidRPr="00A5483D" w:rsidRDefault="001579CA" w:rsidP="00A5483D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3F8EC5D4" w14:textId="77777777" w:rsidR="00FE0A05" w:rsidRPr="001427A1" w:rsidRDefault="00FE0A05" w:rsidP="00FE0A05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0BD4FDCA" w14:textId="7E19466E" w:rsidR="001579CA" w:rsidRPr="001427A1" w:rsidRDefault="001579CA" w:rsidP="00FE0A05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4B43ECFC" w:rsidR="001427A1" w:rsidRDefault="00DB362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barrier at the entrance door</w:t>
      </w:r>
    </w:p>
    <w:p w14:paraId="1367AFC9" w14:textId="0B54C33F" w:rsidR="006732D9" w:rsidRDefault="00DB362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Signage</w:t>
      </w:r>
      <w:r w:rsidR="00B5796A">
        <w:rPr>
          <w:rFonts w:asciiTheme="minorHAnsi" w:eastAsia="Times New Roman" w:hAnsiTheme="minorHAnsi" w:cstheme="minorHAnsi"/>
          <w:sz w:val="25"/>
          <w:szCs w:val="25"/>
        </w:rPr>
        <w:t xml:space="preserve"> and tape on floor</w:t>
      </w:r>
    </w:p>
    <w:p w14:paraId="5BB913EC" w14:textId="321ECABE" w:rsidR="006732D9" w:rsidRPr="001427A1" w:rsidRDefault="00DB362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A manual tally </w:t>
      </w:r>
      <w:r w:rsidR="00FE0A05">
        <w:rPr>
          <w:rFonts w:asciiTheme="minorHAnsi" w:eastAsia="Times New Roman" w:hAnsiTheme="minorHAnsi" w:cstheme="minorHAnsi"/>
          <w:sz w:val="25"/>
          <w:szCs w:val="25"/>
        </w:rPr>
        <w:t>counter</w:t>
      </w:r>
      <w:r w:rsidR="00B5796A">
        <w:rPr>
          <w:rFonts w:asciiTheme="minorHAnsi" w:eastAsia="Times New Roman" w:hAnsiTheme="minorHAnsi" w:cstheme="minorHAnsi"/>
          <w:sz w:val="25"/>
          <w:szCs w:val="25"/>
        </w:rPr>
        <w:t xml:space="preserve"> if visitation is heavy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7637E4E7" w:rsidR="001427A1" w:rsidRDefault="00A5483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Use</w:t>
      </w:r>
      <w:r w:rsidR="00FE0A05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CB5179">
        <w:rPr>
          <w:rFonts w:asciiTheme="minorHAnsi" w:eastAsia="Times New Roman" w:hAnsiTheme="minorHAnsi" w:cstheme="minorHAnsi"/>
          <w:sz w:val="25"/>
          <w:szCs w:val="25"/>
        </w:rPr>
        <w:t xml:space="preserve">a basket or net to collect cash for </w:t>
      </w:r>
      <w:r w:rsidR="00FE0A05">
        <w:rPr>
          <w:rFonts w:asciiTheme="minorHAnsi" w:eastAsia="Times New Roman" w:hAnsiTheme="minorHAnsi" w:cstheme="minorHAnsi"/>
          <w:sz w:val="25"/>
          <w:szCs w:val="25"/>
        </w:rPr>
        <w:t>HS admission</w:t>
      </w:r>
    </w:p>
    <w:p w14:paraId="5A6EB1C1" w14:textId="5BEBAF6E" w:rsidR="00FE0A05" w:rsidRDefault="00FE0A05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Set credit card scanner out for visitors to self-scan cards</w:t>
      </w:r>
    </w:p>
    <w:p w14:paraId="658B7D45" w14:textId="0BA4DCD0" w:rsidR="00FE0A05" w:rsidRDefault="00A60147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Rotate groups of no more than 4 </w:t>
      </w:r>
    </w:p>
    <w:p w14:paraId="4EB7D959" w14:textId="11625C17" w:rsidR="00A60147" w:rsidRPr="001427A1" w:rsidRDefault="00B5796A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Suspend use of Self-Guided Tour books</w:t>
      </w: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297037FB" w:rsidR="00C33999" w:rsidRPr="001427A1" w:rsidRDefault="00A5483D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The video at the beginning of the tour will help</w:t>
      </w:r>
      <w:r w:rsidR="00347E81">
        <w:rPr>
          <w:rFonts w:asciiTheme="minorHAnsi" w:eastAsia="Times New Roman" w:hAnsiTheme="minorHAnsi" w:cstheme="minorHAnsi"/>
          <w:sz w:val="25"/>
          <w:szCs w:val="25"/>
        </w:rPr>
        <w:t xml:space="preserve"> the progression of visitor flow through the Inn.</w:t>
      </w: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5CA"/>
    <w:rsid w:val="001427A1"/>
    <w:rsid w:val="001579CA"/>
    <w:rsid w:val="00184D1F"/>
    <w:rsid w:val="00223FCA"/>
    <w:rsid w:val="002D619C"/>
    <w:rsid w:val="002E4F68"/>
    <w:rsid w:val="00347E81"/>
    <w:rsid w:val="00381F55"/>
    <w:rsid w:val="003C452E"/>
    <w:rsid w:val="00457196"/>
    <w:rsid w:val="004C2B52"/>
    <w:rsid w:val="005577AE"/>
    <w:rsid w:val="005965CA"/>
    <w:rsid w:val="005D05CC"/>
    <w:rsid w:val="006331B4"/>
    <w:rsid w:val="006538F1"/>
    <w:rsid w:val="006732D9"/>
    <w:rsid w:val="00796485"/>
    <w:rsid w:val="007D303F"/>
    <w:rsid w:val="007F6E4A"/>
    <w:rsid w:val="008B2064"/>
    <w:rsid w:val="00975DD6"/>
    <w:rsid w:val="009F01DA"/>
    <w:rsid w:val="00A5483D"/>
    <w:rsid w:val="00A60147"/>
    <w:rsid w:val="00A65C2E"/>
    <w:rsid w:val="00A94FE5"/>
    <w:rsid w:val="00B36B9C"/>
    <w:rsid w:val="00B5796A"/>
    <w:rsid w:val="00BC1928"/>
    <w:rsid w:val="00C33999"/>
    <w:rsid w:val="00CB5179"/>
    <w:rsid w:val="00CF408F"/>
    <w:rsid w:val="00D56354"/>
    <w:rsid w:val="00DB132B"/>
    <w:rsid w:val="00DB362B"/>
    <w:rsid w:val="00E526B4"/>
    <w:rsid w:val="00FE0A05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Yeager, Joe</cp:lastModifiedBy>
  <cp:revision>2</cp:revision>
  <dcterms:created xsi:type="dcterms:W3CDTF">2020-06-08T19:25:00Z</dcterms:created>
  <dcterms:modified xsi:type="dcterms:W3CDTF">2020-06-08T19:25:00Z</dcterms:modified>
</cp:coreProperties>
</file>