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22EE9" w14:textId="77777777" w:rsidR="001E4B69" w:rsidRPr="007F4202" w:rsidRDefault="001E4B69" w:rsidP="001E4B69">
      <w:pPr>
        <w:spacing w:after="0" w:line="240" w:lineRule="auto"/>
        <w:rPr>
          <w:rFonts w:eastAsia="Times New Roman" w:cstheme="minorHAnsi"/>
          <w:sz w:val="23"/>
          <w:szCs w:val="23"/>
        </w:rPr>
      </w:pPr>
      <w:bookmarkStart w:id="0" w:name="_Hlk47514547"/>
      <w:bookmarkEnd w:id="0"/>
      <w:r w:rsidRPr="007F4202">
        <w:rPr>
          <w:rFonts w:eastAsia="Times New Roman" w:cstheme="minorHAnsi"/>
          <w:color w:val="000000"/>
          <w:sz w:val="23"/>
          <w:szCs w:val="23"/>
        </w:rPr>
        <w:t>Georgia State Parks and Historic Sites </w:t>
      </w:r>
    </w:p>
    <w:p w14:paraId="615EA724" w14:textId="77777777" w:rsidR="001E4B69" w:rsidRPr="007F4202" w:rsidRDefault="001E4B69" w:rsidP="001E4B69">
      <w:pPr>
        <w:spacing w:after="0" w:line="240" w:lineRule="auto"/>
        <w:rPr>
          <w:rFonts w:eastAsia="Times New Roman" w:cstheme="minorHAnsi"/>
          <w:sz w:val="23"/>
          <w:szCs w:val="23"/>
        </w:rPr>
      </w:pPr>
      <w:r w:rsidRPr="007F4202">
        <w:rPr>
          <w:rFonts w:eastAsia="Times New Roman" w:cstheme="minorHAnsi"/>
          <w:color w:val="000000"/>
          <w:sz w:val="23"/>
          <w:szCs w:val="23"/>
        </w:rPr>
        <w:t>Weekly Summary </w:t>
      </w:r>
    </w:p>
    <w:p w14:paraId="209C987A" w14:textId="7740C9FC" w:rsidR="00EB368B" w:rsidRPr="00882E84" w:rsidRDefault="001E4B69" w:rsidP="00882E84">
      <w:pPr>
        <w:pStyle w:val="ListParagraph"/>
        <w:numPr>
          <w:ilvl w:val="2"/>
          <w:numId w:val="84"/>
        </w:numPr>
        <w:spacing w:after="0" w:line="240" w:lineRule="auto"/>
        <w:rPr>
          <w:rFonts w:eastAsia="Times New Roman" w:cstheme="minorHAnsi"/>
          <w:sz w:val="23"/>
          <w:szCs w:val="23"/>
        </w:rPr>
      </w:pPr>
      <w:r w:rsidRPr="00882E84">
        <w:rPr>
          <w:rFonts w:eastAsia="Times New Roman" w:cstheme="minorHAnsi"/>
          <w:color w:val="000000"/>
          <w:sz w:val="23"/>
          <w:szCs w:val="23"/>
        </w:rPr>
        <w:tab/>
      </w:r>
    </w:p>
    <w:p w14:paraId="329256F0" w14:textId="77777777" w:rsidR="00EB368B" w:rsidRPr="007F4202" w:rsidRDefault="00EB368B" w:rsidP="00EB368B">
      <w:pPr>
        <w:spacing w:after="0"/>
        <w:rPr>
          <w:rFonts w:cstheme="minorHAnsi"/>
          <w:sz w:val="23"/>
          <w:szCs w:val="23"/>
        </w:rPr>
      </w:pPr>
    </w:p>
    <w:p w14:paraId="79D7C589" w14:textId="77777777" w:rsidR="00882E84" w:rsidRDefault="009A19F4" w:rsidP="00882E84">
      <w:pPr>
        <w:spacing w:after="0" w:line="240" w:lineRule="auto"/>
        <w:rPr>
          <w:rFonts w:eastAsia="Times New Roman" w:cstheme="minorHAnsi"/>
          <w:color w:val="000000" w:themeColor="text1"/>
          <w:sz w:val="23"/>
          <w:szCs w:val="23"/>
        </w:rPr>
      </w:pPr>
      <w:r w:rsidRPr="00882E84">
        <w:rPr>
          <w:rFonts w:eastAsia="Times New Roman" w:cstheme="minorHAnsi"/>
          <w:b/>
          <w:bCs/>
          <w:color w:val="000000" w:themeColor="text1"/>
          <w:sz w:val="23"/>
          <w:szCs w:val="23"/>
        </w:rPr>
        <w:t>Crowds</w:t>
      </w:r>
      <w:r w:rsidRPr="00882E84">
        <w:rPr>
          <w:rFonts w:eastAsia="Times New Roman" w:cstheme="minorHAnsi"/>
          <w:color w:val="000000" w:themeColor="text1"/>
          <w:sz w:val="23"/>
          <w:szCs w:val="23"/>
        </w:rPr>
        <w:t>:  </w:t>
      </w:r>
    </w:p>
    <w:p w14:paraId="68F08BAC" w14:textId="3B6DAECD" w:rsidR="009A19F4" w:rsidRPr="00882E84" w:rsidRDefault="009A19F4" w:rsidP="00882E84">
      <w:pPr>
        <w:pStyle w:val="ListParagraph"/>
        <w:numPr>
          <w:ilvl w:val="0"/>
          <w:numId w:val="85"/>
        </w:numPr>
        <w:spacing w:after="0" w:line="240" w:lineRule="auto"/>
        <w:rPr>
          <w:rFonts w:eastAsia="Times New Roman" w:cstheme="minorHAnsi"/>
          <w:color w:val="000000" w:themeColor="text1"/>
          <w:sz w:val="23"/>
          <w:szCs w:val="23"/>
        </w:rPr>
      </w:pPr>
      <w:r w:rsidRPr="00882E84">
        <w:rPr>
          <w:rFonts w:eastAsia="Times New Roman" w:cstheme="minorHAnsi"/>
          <w:color w:val="000000" w:themeColor="text1"/>
          <w:sz w:val="23"/>
          <w:szCs w:val="23"/>
        </w:rPr>
        <w:t xml:space="preserve">Higher temperatures continue to impact day-use visitation at some sites. Sites that had to temporarily </w:t>
      </w:r>
      <w:r w:rsidRPr="00882E84">
        <w:rPr>
          <w:rFonts w:eastAsia="Times New Roman" w:cstheme="minorHAnsi"/>
          <w:color w:val="000000"/>
          <w:sz w:val="23"/>
          <w:szCs w:val="23"/>
        </w:rPr>
        <w:t>limit day use access due to capacity include: Cloudland Canyon, Red Top Mountain and Tugaloo.</w:t>
      </w:r>
      <w:r w:rsidR="00F1259D" w:rsidRPr="00882E84">
        <w:rPr>
          <w:rFonts w:eastAsia="Times New Roman" w:cstheme="minorHAnsi"/>
          <w:color w:val="000000"/>
          <w:sz w:val="23"/>
          <w:szCs w:val="23"/>
        </w:rPr>
        <w:t xml:space="preserve">  Fort McAllister’s boat ramp was not quite as busy but did reach capacity and had to use day-use parking.</w:t>
      </w:r>
      <w:r w:rsidR="00480491" w:rsidRPr="00882E84">
        <w:rPr>
          <w:rFonts w:eastAsia="Times New Roman" w:cstheme="minorHAnsi"/>
          <w:color w:val="000000"/>
          <w:sz w:val="23"/>
          <w:szCs w:val="23"/>
        </w:rPr>
        <w:t xml:space="preserve">  Golf continues to increase, 38% over last year.  Highland Walk had their 3</w:t>
      </w:r>
      <w:r w:rsidR="00480491" w:rsidRPr="00882E84">
        <w:rPr>
          <w:rFonts w:eastAsia="Times New Roman" w:cstheme="minorHAnsi"/>
          <w:color w:val="000000"/>
          <w:sz w:val="23"/>
          <w:szCs w:val="23"/>
          <w:vertAlign w:val="superscript"/>
        </w:rPr>
        <w:t>rd</w:t>
      </w:r>
      <w:r w:rsidR="00480491" w:rsidRPr="00882E84">
        <w:rPr>
          <w:rFonts w:eastAsia="Times New Roman" w:cstheme="minorHAnsi"/>
          <w:color w:val="000000"/>
          <w:sz w:val="23"/>
          <w:szCs w:val="23"/>
        </w:rPr>
        <w:t xml:space="preserve"> best day of the year on Saturday - 130 rounds played and $4,600 in revenue. </w:t>
      </w:r>
    </w:p>
    <w:p w14:paraId="02223119" w14:textId="380DB718" w:rsidR="009A19F4" w:rsidRPr="007F4202" w:rsidRDefault="009A19F4" w:rsidP="009A19F4">
      <w:pPr>
        <w:spacing w:after="0" w:line="240" w:lineRule="auto"/>
        <w:ind w:left="720"/>
        <w:textAlignment w:val="baseline"/>
        <w:rPr>
          <w:rFonts w:eastAsia="Times New Roman" w:cstheme="minorHAnsi"/>
          <w:color w:val="FF0000"/>
          <w:sz w:val="23"/>
          <w:szCs w:val="23"/>
        </w:rPr>
      </w:pPr>
      <w:r w:rsidRPr="007F4202">
        <w:rPr>
          <w:rFonts w:eastAsia="Times New Roman" w:cstheme="minorHAnsi"/>
          <w:color w:val="000000"/>
          <w:sz w:val="23"/>
          <w:szCs w:val="23"/>
        </w:rPr>
        <w:t xml:space="preserve"> </w:t>
      </w:r>
    </w:p>
    <w:p w14:paraId="74C23D9B" w14:textId="059BFBDE" w:rsidR="009A19F4" w:rsidRPr="007F4202" w:rsidRDefault="009A19F4" w:rsidP="009A19F4">
      <w:pPr>
        <w:spacing w:after="0" w:line="240" w:lineRule="auto"/>
        <w:rPr>
          <w:rFonts w:eastAsia="Times New Roman" w:cstheme="minorHAnsi"/>
          <w:sz w:val="23"/>
          <w:szCs w:val="23"/>
        </w:rPr>
      </w:pPr>
      <w:r w:rsidRPr="007F4202">
        <w:rPr>
          <w:rFonts w:eastAsia="Times New Roman" w:cstheme="minorHAnsi"/>
          <w:b/>
          <w:bCs/>
          <w:color w:val="000000"/>
          <w:sz w:val="23"/>
          <w:szCs w:val="23"/>
        </w:rPr>
        <w:t>Staffing issues</w:t>
      </w:r>
      <w:r w:rsidRPr="007F4202">
        <w:rPr>
          <w:rFonts w:eastAsia="Times New Roman" w:cstheme="minorHAnsi"/>
          <w:color w:val="000000"/>
          <w:sz w:val="23"/>
          <w:szCs w:val="23"/>
        </w:rPr>
        <w:t>:</w:t>
      </w:r>
    </w:p>
    <w:p w14:paraId="5AC265FC" w14:textId="77777777" w:rsidR="009A19F4" w:rsidRPr="007F4202" w:rsidRDefault="009A19F4" w:rsidP="00607805">
      <w:pPr>
        <w:numPr>
          <w:ilvl w:val="0"/>
          <w:numId w:val="20"/>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 xml:space="preserve">As of Monday, the Division has 21 part-time and full-time staff out due to COVID-19 related reasons. 67 employees have been tested for COVID-19, 8 positives, 52 negatives, and 7 awaiting results.  </w:t>
      </w:r>
    </w:p>
    <w:p w14:paraId="5455ECED" w14:textId="27A6EB95" w:rsidR="000D2338" w:rsidRDefault="000D2338" w:rsidP="000D2338">
      <w:pPr>
        <w:numPr>
          <w:ilvl w:val="0"/>
          <w:numId w:val="22"/>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Several sites have severe vacancies</w:t>
      </w:r>
      <w:r w:rsidR="006D67F8">
        <w:rPr>
          <w:rFonts w:eastAsia="Times New Roman" w:cstheme="minorHAnsi"/>
          <w:color w:val="000000"/>
          <w:sz w:val="23"/>
          <w:szCs w:val="23"/>
        </w:rPr>
        <w:t>, and some sites with staff out due to COVID-19</w:t>
      </w:r>
      <w:r w:rsidRPr="007F4202">
        <w:rPr>
          <w:rFonts w:eastAsia="Times New Roman" w:cstheme="minorHAnsi"/>
          <w:color w:val="000000"/>
          <w:sz w:val="23"/>
          <w:szCs w:val="23"/>
        </w:rPr>
        <w:t xml:space="preserve"> including </w:t>
      </w:r>
      <w:proofErr w:type="spellStart"/>
      <w:r w:rsidRPr="007F4202">
        <w:rPr>
          <w:rFonts w:eastAsia="Times New Roman" w:cstheme="minorHAnsi"/>
          <w:color w:val="000000"/>
          <w:sz w:val="23"/>
          <w:szCs w:val="23"/>
        </w:rPr>
        <w:t>Gordonia</w:t>
      </w:r>
      <w:proofErr w:type="spellEnd"/>
      <w:r w:rsidRPr="007F4202">
        <w:rPr>
          <w:rFonts w:eastAsia="Times New Roman" w:cstheme="minorHAnsi"/>
          <w:color w:val="000000"/>
          <w:sz w:val="23"/>
          <w:szCs w:val="23"/>
        </w:rPr>
        <w:t xml:space="preserve">, Little White House, Red Top Mountain, Skidaway, </w:t>
      </w:r>
      <w:r w:rsidR="006D67F8">
        <w:rPr>
          <w:rFonts w:eastAsia="Times New Roman" w:cstheme="minorHAnsi"/>
          <w:color w:val="000000"/>
          <w:sz w:val="23"/>
          <w:szCs w:val="23"/>
        </w:rPr>
        <w:t xml:space="preserve">Tallulah Gorge, </w:t>
      </w:r>
      <w:r w:rsidRPr="007F4202">
        <w:rPr>
          <w:rFonts w:eastAsia="Times New Roman" w:cstheme="minorHAnsi"/>
          <w:color w:val="000000"/>
          <w:sz w:val="23"/>
          <w:szCs w:val="23"/>
        </w:rPr>
        <w:t xml:space="preserve">Tugaloo, </w:t>
      </w:r>
      <w:r w:rsidR="006D67F8">
        <w:rPr>
          <w:rFonts w:eastAsia="Times New Roman" w:cstheme="minorHAnsi"/>
          <w:color w:val="000000"/>
          <w:sz w:val="23"/>
          <w:szCs w:val="23"/>
        </w:rPr>
        <w:t xml:space="preserve">and </w:t>
      </w:r>
      <w:r w:rsidRPr="007F4202">
        <w:rPr>
          <w:rFonts w:eastAsia="Times New Roman" w:cstheme="minorHAnsi"/>
          <w:color w:val="000000"/>
          <w:sz w:val="23"/>
          <w:szCs w:val="23"/>
        </w:rPr>
        <w:t>Wormsloe</w:t>
      </w:r>
      <w:r w:rsidR="0088551C" w:rsidRPr="007F4202">
        <w:rPr>
          <w:rFonts w:eastAsia="Times New Roman" w:cstheme="minorHAnsi"/>
          <w:color w:val="000000"/>
          <w:sz w:val="23"/>
          <w:szCs w:val="23"/>
        </w:rPr>
        <w:t>.</w:t>
      </w:r>
    </w:p>
    <w:p w14:paraId="6BD29B8E" w14:textId="09A6846F" w:rsidR="00B92447" w:rsidRDefault="006D67F8" w:rsidP="00B92447">
      <w:pPr>
        <w:numPr>
          <w:ilvl w:val="0"/>
          <w:numId w:val="3"/>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 xml:space="preserve">A </w:t>
      </w:r>
      <w:r>
        <w:rPr>
          <w:rFonts w:eastAsia="Times New Roman" w:cstheme="minorHAnsi"/>
          <w:color w:val="000000"/>
          <w:sz w:val="23"/>
          <w:szCs w:val="23"/>
        </w:rPr>
        <w:t xml:space="preserve">campground </w:t>
      </w:r>
      <w:r w:rsidRPr="007F4202">
        <w:rPr>
          <w:rFonts w:eastAsia="Times New Roman" w:cstheme="minorHAnsi"/>
          <w:color w:val="000000"/>
          <w:sz w:val="23"/>
          <w:szCs w:val="23"/>
        </w:rPr>
        <w:t xml:space="preserve">guest </w:t>
      </w:r>
      <w:r>
        <w:rPr>
          <w:rFonts w:eastAsia="Times New Roman" w:cstheme="minorHAnsi"/>
          <w:color w:val="000000"/>
          <w:sz w:val="23"/>
          <w:szCs w:val="23"/>
        </w:rPr>
        <w:t xml:space="preserve">at Skidaway, informed the </w:t>
      </w:r>
      <w:r w:rsidRPr="007F4202">
        <w:rPr>
          <w:rFonts w:eastAsia="Times New Roman" w:cstheme="minorHAnsi"/>
          <w:color w:val="000000"/>
          <w:sz w:val="23"/>
          <w:szCs w:val="23"/>
        </w:rPr>
        <w:t>park office that she was departing early due to her husband testing positive for COVID-19. The office was thoroughly sanitized once the guest had departed the office building.</w:t>
      </w:r>
      <w:r w:rsidR="00B92447" w:rsidRPr="00B92447">
        <w:rPr>
          <w:rFonts w:eastAsia="Times New Roman" w:cstheme="minorHAnsi"/>
          <w:color w:val="000000"/>
          <w:sz w:val="23"/>
          <w:szCs w:val="23"/>
        </w:rPr>
        <w:t xml:space="preserve"> </w:t>
      </w:r>
    </w:p>
    <w:p w14:paraId="543354E3" w14:textId="77777777" w:rsidR="00B92447" w:rsidRDefault="00B92447" w:rsidP="00B92447">
      <w:pPr>
        <w:spacing w:after="0" w:line="240" w:lineRule="auto"/>
        <w:ind w:left="720"/>
        <w:textAlignment w:val="baseline"/>
        <w:rPr>
          <w:rFonts w:eastAsia="Times New Roman" w:cstheme="minorHAnsi"/>
          <w:color w:val="000000"/>
          <w:sz w:val="23"/>
          <w:szCs w:val="23"/>
        </w:rPr>
      </w:pPr>
    </w:p>
    <w:p w14:paraId="0D9B0058" w14:textId="5F9C1A7D" w:rsidR="000D2338" w:rsidRDefault="000D2338" w:rsidP="000D2338">
      <w:pPr>
        <w:spacing w:after="0" w:line="240" w:lineRule="auto"/>
        <w:textAlignment w:val="baseline"/>
        <w:rPr>
          <w:rFonts w:eastAsia="Times New Roman" w:cstheme="minorHAnsi"/>
          <w:color w:val="000000"/>
          <w:sz w:val="23"/>
          <w:szCs w:val="23"/>
        </w:rPr>
      </w:pPr>
      <w:r w:rsidRPr="007F4202">
        <w:rPr>
          <w:rFonts w:eastAsia="Times New Roman" w:cstheme="minorHAnsi"/>
          <w:b/>
          <w:bCs/>
          <w:color w:val="000000"/>
          <w:sz w:val="23"/>
          <w:szCs w:val="23"/>
        </w:rPr>
        <w:t>Positives</w:t>
      </w:r>
      <w:r w:rsidRPr="007F4202">
        <w:rPr>
          <w:rFonts w:eastAsia="Times New Roman" w:cstheme="minorHAnsi"/>
          <w:color w:val="000000"/>
          <w:sz w:val="23"/>
          <w:szCs w:val="23"/>
        </w:rPr>
        <w:t>:</w:t>
      </w:r>
    </w:p>
    <w:p w14:paraId="7A733B56" w14:textId="4A3E838A" w:rsidR="00EA1D20" w:rsidRPr="007F4202" w:rsidRDefault="00EA1D20" w:rsidP="00EA1D20">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sz w:val="23"/>
          <w:szCs w:val="23"/>
        </w:rPr>
        <w:t xml:space="preserve">Watson Mill’s </w:t>
      </w:r>
      <w:r w:rsidR="00882E84">
        <w:rPr>
          <w:rFonts w:eastAsia="Times New Roman" w:cstheme="minorHAnsi"/>
          <w:sz w:val="23"/>
          <w:szCs w:val="23"/>
        </w:rPr>
        <w:t>equestrian</w:t>
      </w:r>
      <w:r>
        <w:rPr>
          <w:rFonts w:eastAsia="Times New Roman" w:cstheme="minorHAnsi"/>
          <w:sz w:val="23"/>
          <w:szCs w:val="23"/>
        </w:rPr>
        <w:t xml:space="preserve"> b</w:t>
      </w:r>
      <w:r w:rsidRPr="007F4202">
        <w:rPr>
          <w:rFonts w:eastAsia="Times New Roman" w:cstheme="minorHAnsi"/>
          <w:color w:val="000000"/>
          <w:sz w:val="23"/>
          <w:szCs w:val="23"/>
        </w:rPr>
        <w:t xml:space="preserve">ath house was installed Friday </w:t>
      </w:r>
      <w:r>
        <w:rPr>
          <w:rFonts w:eastAsia="Times New Roman" w:cstheme="minorHAnsi"/>
          <w:color w:val="000000"/>
          <w:sz w:val="23"/>
          <w:szCs w:val="23"/>
        </w:rPr>
        <w:t>July 31</w:t>
      </w:r>
      <w:r w:rsidRPr="00EA1D20">
        <w:rPr>
          <w:rFonts w:eastAsia="Times New Roman" w:cstheme="minorHAnsi"/>
          <w:color w:val="000000"/>
          <w:sz w:val="23"/>
          <w:szCs w:val="23"/>
          <w:vertAlign w:val="superscript"/>
        </w:rPr>
        <w:t>st</w:t>
      </w:r>
      <w:r w:rsidRPr="007F4202">
        <w:rPr>
          <w:rFonts w:eastAsia="Times New Roman" w:cstheme="minorHAnsi"/>
          <w:color w:val="000000"/>
          <w:sz w:val="23"/>
          <w:szCs w:val="23"/>
        </w:rPr>
        <w:t xml:space="preserve">. This is a CXT structure and the three pieces were set in place with a crane. Final hook-up and grounds work will take place over the next two weeks. Pictures and videos were placed on </w:t>
      </w:r>
      <w:hyperlink r:id="rId7" w:history="1">
        <w:r w:rsidRPr="00EA1D20">
          <w:rPr>
            <w:rStyle w:val="Hyperlink"/>
            <w:rFonts w:eastAsia="Times New Roman" w:cstheme="minorHAnsi"/>
            <w:sz w:val="23"/>
            <w:szCs w:val="23"/>
          </w:rPr>
          <w:t>Watson Mill’s Facebook page</w:t>
        </w:r>
      </w:hyperlink>
      <w:r w:rsidRPr="007F4202">
        <w:rPr>
          <w:rFonts w:eastAsia="Times New Roman" w:cstheme="minorHAnsi"/>
          <w:color w:val="000000"/>
          <w:sz w:val="23"/>
          <w:szCs w:val="23"/>
        </w:rPr>
        <w:t>.</w:t>
      </w:r>
    </w:p>
    <w:p w14:paraId="31B8501F" w14:textId="77777777" w:rsidR="00EA1D20" w:rsidRPr="007F4202" w:rsidRDefault="00EA1D20" w:rsidP="00EA1D20">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Victoria Bryant received</w:t>
      </w:r>
      <w:r w:rsidRPr="007F4202">
        <w:rPr>
          <w:rFonts w:eastAsia="Times New Roman" w:cstheme="minorHAnsi"/>
          <w:color w:val="000000"/>
          <w:sz w:val="23"/>
          <w:szCs w:val="23"/>
        </w:rPr>
        <w:t xml:space="preserve"> many great comments on the newly opened driving range cart path. </w:t>
      </w:r>
    </w:p>
    <w:p w14:paraId="06E69519" w14:textId="77777777" w:rsidR="00EA1D20" w:rsidRPr="007F4202" w:rsidRDefault="00EA1D20" w:rsidP="00EA1D20">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 xml:space="preserve">At Smithgall, the </w:t>
      </w:r>
      <w:r w:rsidRPr="007F4202">
        <w:rPr>
          <w:rFonts w:eastAsia="Times New Roman" w:cstheme="minorHAnsi"/>
          <w:color w:val="000000"/>
          <w:sz w:val="23"/>
          <w:szCs w:val="23"/>
        </w:rPr>
        <w:t xml:space="preserve">Lodge Wi-Fi </w:t>
      </w:r>
      <w:r>
        <w:rPr>
          <w:rFonts w:eastAsia="Times New Roman" w:cstheme="minorHAnsi"/>
          <w:color w:val="000000"/>
          <w:sz w:val="23"/>
          <w:szCs w:val="23"/>
        </w:rPr>
        <w:t xml:space="preserve">is </w:t>
      </w:r>
      <w:r w:rsidRPr="007F4202">
        <w:rPr>
          <w:rFonts w:eastAsia="Times New Roman" w:cstheme="minorHAnsi"/>
          <w:color w:val="000000"/>
          <w:sz w:val="23"/>
          <w:szCs w:val="23"/>
        </w:rPr>
        <w:t>being updated, adding streaming to TVs</w:t>
      </w:r>
      <w:r>
        <w:rPr>
          <w:rFonts w:eastAsia="Times New Roman" w:cstheme="minorHAnsi"/>
          <w:color w:val="000000"/>
          <w:sz w:val="23"/>
          <w:szCs w:val="23"/>
        </w:rPr>
        <w:t>.</w:t>
      </w:r>
    </w:p>
    <w:p w14:paraId="06C504A0" w14:textId="18E83705" w:rsidR="00646EC3" w:rsidRDefault="00646EC3" w:rsidP="00646EC3">
      <w:pPr>
        <w:pStyle w:val="ListParagraph"/>
        <w:numPr>
          <w:ilvl w:val="0"/>
          <w:numId w:val="3"/>
        </w:numPr>
        <w:spacing w:after="0" w:line="240" w:lineRule="auto"/>
        <w:textAlignment w:val="baseline"/>
        <w:rPr>
          <w:rFonts w:eastAsia="Times New Roman" w:cstheme="minorHAnsi"/>
          <w:color w:val="000000"/>
          <w:sz w:val="23"/>
          <w:szCs w:val="23"/>
        </w:rPr>
      </w:pPr>
      <w:bookmarkStart w:id="1" w:name="_Hlk47517840"/>
      <w:r w:rsidRPr="007F4202">
        <w:rPr>
          <w:rFonts w:cstheme="minorHAnsi"/>
          <w:sz w:val="23"/>
          <w:szCs w:val="23"/>
        </w:rPr>
        <w:t>Air conditioners were added to the Yurts at High Falls</w:t>
      </w:r>
      <w:r>
        <w:rPr>
          <w:rFonts w:cstheme="minorHAnsi"/>
          <w:sz w:val="23"/>
          <w:szCs w:val="23"/>
        </w:rPr>
        <w:t xml:space="preserve"> which should boost summer rentals</w:t>
      </w:r>
      <w:r w:rsidRPr="007F4202">
        <w:rPr>
          <w:rFonts w:cstheme="minorHAnsi"/>
          <w:sz w:val="23"/>
          <w:szCs w:val="23"/>
        </w:rPr>
        <w:t xml:space="preserve">.  </w:t>
      </w:r>
      <w:hyperlink r:id="rId8" w:history="1">
        <w:r w:rsidRPr="007F4202">
          <w:rPr>
            <w:rFonts w:eastAsia="Times New Roman" w:cstheme="minorHAnsi"/>
            <w:color w:val="1155CC"/>
            <w:sz w:val="23"/>
            <w:szCs w:val="23"/>
            <w:u w:val="single"/>
          </w:rPr>
          <w:t>A Facebook post</w:t>
        </w:r>
      </w:hyperlink>
      <w:r w:rsidRPr="007F4202">
        <w:rPr>
          <w:rFonts w:eastAsia="Times New Roman" w:cstheme="minorHAnsi"/>
          <w:color w:val="000000"/>
          <w:sz w:val="23"/>
          <w:szCs w:val="23"/>
        </w:rPr>
        <w:t xml:space="preserve"> highlighting new air conditioners in yurts at High Falls was extremely popular on Facebook and was shared 200 times.</w:t>
      </w:r>
    </w:p>
    <w:p w14:paraId="759F090E" w14:textId="3D0C7425" w:rsidR="00480491" w:rsidRPr="007F4202" w:rsidRDefault="00480491" w:rsidP="00480491">
      <w:pPr>
        <w:spacing w:after="0" w:line="240" w:lineRule="auto"/>
        <w:ind w:left="720"/>
        <w:textAlignment w:val="baseline"/>
        <w:rPr>
          <w:rFonts w:eastAsia="Times New Roman" w:cstheme="minorHAnsi"/>
          <w:color w:val="000000"/>
          <w:sz w:val="23"/>
          <w:szCs w:val="23"/>
        </w:rPr>
      </w:pPr>
      <w:r w:rsidRPr="007F4202">
        <w:rPr>
          <w:rFonts w:eastAsia="Times New Roman" w:cstheme="minorHAnsi"/>
          <w:noProof/>
          <w:color w:val="1155CC"/>
          <w:sz w:val="23"/>
          <w:szCs w:val="23"/>
          <w:bdr w:val="none" w:sz="0" w:space="0" w:color="auto" w:frame="1"/>
        </w:rPr>
        <w:drawing>
          <wp:anchor distT="0" distB="0" distL="114300" distR="114300" simplePos="0" relativeHeight="251660288" behindDoc="1" locked="0" layoutInCell="1" allowOverlap="1" wp14:anchorId="23F50DC3" wp14:editId="7F1ABD18">
            <wp:simplePos x="0" y="0"/>
            <wp:positionH relativeFrom="column">
              <wp:posOffset>4335780</wp:posOffset>
            </wp:positionH>
            <wp:positionV relativeFrom="paragraph">
              <wp:posOffset>3810</wp:posOffset>
            </wp:positionV>
            <wp:extent cx="1692910" cy="1981586"/>
            <wp:effectExtent l="0" t="0" r="2540" b="0"/>
            <wp:wrapNone/>
            <wp:docPr id="9" name="Picture 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682"/>
                    <a:stretch/>
                  </pic:blipFill>
                  <pic:spPr bwMode="auto">
                    <a:xfrm>
                      <a:off x="0" y="0"/>
                      <a:ext cx="1692910" cy="19815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2B4842" w14:textId="4481A7BA" w:rsidR="00480491" w:rsidRPr="00790A6B" w:rsidRDefault="00480491" w:rsidP="00480491">
      <w:pPr>
        <w:numPr>
          <w:ilvl w:val="0"/>
          <w:numId w:val="14"/>
        </w:numPr>
        <w:spacing w:after="0" w:line="240" w:lineRule="auto"/>
        <w:ind w:right="3888"/>
        <w:textAlignment w:val="baseline"/>
        <w:rPr>
          <w:rFonts w:eastAsia="Times New Roman" w:cstheme="minorHAnsi"/>
          <w:color w:val="000000"/>
          <w:sz w:val="23"/>
          <w:szCs w:val="23"/>
        </w:rPr>
      </w:pPr>
      <w:r w:rsidRPr="007F4202">
        <w:rPr>
          <w:rFonts w:eastAsia="Times New Roman" w:cstheme="minorHAnsi"/>
          <w:color w:val="000000"/>
          <w:sz w:val="23"/>
          <w:szCs w:val="23"/>
        </w:rPr>
        <w:t>July 31</w:t>
      </w:r>
      <w:r w:rsidRPr="007F4202">
        <w:rPr>
          <w:rFonts w:eastAsia="Times New Roman" w:cstheme="minorHAnsi"/>
          <w:color w:val="000000"/>
          <w:sz w:val="23"/>
          <w:szCs w:val="23"/>
          <w:vertAlign w:val="superscript"/>
        </w:rPr>
        <w:t>th</w:t>
      </w:r>
      <w:r w:rsidRPr="007F4202">
        <w:rPr>
          <w:rFonts w:eastAsia="Times New Roman" w:cstheme="minorHAnsi"/>
          <w:color w:val="000000"/>
          <w:sz w:val="23"/>
          <w:szCs w:val="23"/>
        </w:rPr>
        <w:t xml:space="preserve"> was World Ranger Day, a day to celebrate Park Rangers around the world that have been injured or killed in the line of duty and to celebrate the great work that Park Rangers do to protect natural and cultural resources.  </w:t>
      </w:r>
      <w:hyperlink r:id="rId10" w:history="1">
        <w:r w:rsidRPr="007F4202">
          <w:rPr>
            <w:rFonts w:eastAsia="Times New Roman" w:cstheme="minorHAnsi"/>
            <w:color w:val="1155CC"/>
            <w:sz w:val="23"/>
            <w:szCs w:val="23"/>
            <w:u w:val="single"/>
          </w:rPr>
          <w:t xml:space="preserve">A recent post </w:t>
        </w:r>
      </w:hyperlink>
      <w:r w:rsidRPr="007F4202">
        <w:rPr>
          <w:rFonts w:eastAsia="Times New Roman" w:cstheme="minorHAnsi"/>
          <w:color w:val="000000"/>
          <w:sz w:val="23"/>
          <w:szCs w:val="23"/>
        </w:rPr>
        <w:t xml:space="preserve">for World Ranger Day reached over 40,000 people and had almost 100 comments complimenting Georgia Park Rangers. </w:t>
      </w:r>
    </w:p>
    <w:p w14:paraId="247FF4A7" w14:textId="21D086A9" w:rsidR="00480491" w:rsidRDefault="00480491" w:rsidP="00480491">
      <w:pPr>
        <w:spacing w:after="0" w:line="240" w:lineRule="auto"/>
        <w:textAlignment w:val="baseline"/>
        <w:rPr>
          <w:rFonts w:eastAsia="Times New Roman" w:cstheme="minorHAnsi"/>
          <w:color w:val="000000"/>
          <w:sz w:val="23"/>
          <w:szCs w:val="23"/>
        </w:rPr>
      </w:pPr>
    </w:p>
    <w:p w14:paraId="57CAC55A" w14:textId="0130C6F1" w:rsidR="00480491" w:rsidRDefault="00480491" w:rsidP="00480491">
      <w:pPr>
        <w:spacing w:after="0" w:line="240" w:lineRule="auto"/>
        <w:textAlignment w:val="baseline"/>
        <w:rPr>
          <w:rFonts w:eastAsia="Times New Roman" w:cstheme="minorHAnsi"/>
          <w:color w:val="000000"/>
          <w:sz w:val="23"/>
          <w:szCs w:val="23"/>
        </w:rPr>
      </w:pPr>
    </w:p>
    <w:p w14:paraId="474CAADF" w14:textId="77777777" w:rsidR="00480491" w:rsidRPr="007F4202" w:rsidRDefault="00480491" w:rsidP="00480491">
      <w:pPr>
        <w:spacing w:after="0" w:line="240" w:lineRule="auto"/>
        <w:textAlignment w:val="baseline"/>
        <w:rPr>
          <w:rFonts w:eastAsia="Times New Roman" w:cstheme="minorHAnsi"/>
          <w:color w:val="000000"/>
          <w:sz w:val="23"/>
          <w:szCs w:val="23"/>
        </w:rPr>
      </w:pPr>
    </w:p>
    <w:p w14:paraId="1F936BE6" w14:textId="77777777" w:rsidR="00480491" w:rsidRDefault="00480491" w:rsidP="00480491">
      <w:pPr>
        <w:pStyle w:val="ListParagraph"/>
        <w:spacing w:after="0" w:line="240" w:lineRule="auto"/>
        <w:textAlignment w:val="baseline"/>
        <w:rPr>
          <w:rFonts w:eastAsia="Times New Roman" w:cstheme="minorHAnsi"/>
          <w:color w:val="000000"/>
          <w:sz w:val="23"/>
          <w:szCs w:val="23"/>
        </w:rPr>
      </w:pPr>
    </w:p>
    <w:p w14:paraId="0520FA79" w14:textId="77777777" w:rsidR="00480491" w:rsidRPr="007F4202" w:rsidRDefault="00480491" w:rsidP="00480491">
      <w:pPr>
        <w:numPr>
          <w:ilvl w:val="0"/>
          <w:numId w:val="3"/>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Reed Bingham will host the second Special Opportunity Alligator Quota Hunt beginning 8/16/2020. Reed Bingham experienced another great submission this year. From the 85 tags, 29 applied for the opportunity and 14 were selected. It is our hope to see a 100% success rate this year. </w:t>
      </w:r>
    </w:p>
    <w:p w14:paraId="74204F27" w14:textId="77777777" w:rsidR="00480491" w:rsidRPr="007F4202" w:rsidRDefault="00480491" w:rsidP="00480491">
      <w:pPr>
        <w:pStyle w:val="ListParagraph"/>
        <w:numPr>
          <w:ilvl w:val="0"/>
          <w:numId w:val="3"/>
        </w:numPr>
        <w:spacing w:after="240" w:line="240" w:lineRule="auto"/>
        <w:rPr>
          <w:rFonts w:eastAsia="Times New Roman" w:cstheme="minorHAnsi"/>
          <w:color w:val="000000"/>
          <w:sz w:val="23"/>
          <w:szCs w:val="23"/>
        </w:rPr>
      </w:pPr>
      <w:r w:rsidRPr="007F4202">
        <w:rPr>
          <w:rFonts w:eastAsia="Times New Roman" w:cstheme="minorHAnsi"/>
          <w:color w:val="000000"/>
          <w:sz w:val="23"/>
          <w:szCs w:val="23"/>
        </w:rPr>
        <w:lastRenderedPageBreak/>
        <w:t xml:space="preserve">Resource Management Unit began the large-scale task of treating a tall and dense stand of undesirable sweetgums at AH Stephens SP.  This is a high-priority project to restore a high-visibility habitat.  The 5.5 acres is very dense and most of the work </w:t>
      </w:r>
      <w:proofErr w:type="gramStart"/>
      <w:r w:rsidRPr="007F4202">
        <w:rPr>
          <w:rFonts w:eastAsia="Times New Roman" w:cstheme="minorHAnsi"/>
          <w:color w:val="000000"/>
          <w:sz w:val="23"/>
          <w:szCs w:val="23"/>
        </w:rPr>
        <w:t>has to</w:t>
      </w:r>
      <w:proofErr w:type="gramEnd"/>
      <w:r w:rsidRPr="007F4202">
        <w:rPr>
          <w:rFonts w:eastAsia="Times New Roman" w:cstheme="minorHAnsi"/>
          <w:color w:val="000000"/>
          <w:sz w:val="23"/>
          <w:szCs w:val="23"/>
        </w:rPr>
        <w:t xml:space="preserve"> be completed by hand.</w:t>
      </w:r>
    </w:p>
    <w:p w14:paraId="1689721F" w14:textId="77777777" w:rsidR="00480491" w:rsidRPr="007F4202" w:rsidRDefault="00480491" w:rsidP="00480491">
      <w:pPr>
        <w:spacing w:line="240" w:lineRule="auto"/>
        <w:ind w:left="720"/>
        <w:rPr>
          <w:rFonts w:eastAsia="Times New Roman" w:cstheme="minorHAnsi"/>
          <w:noProof/>
          <w:color w:val="000000"/>
          <w:sz w:val="23"/>
          <w:szCs w:val="23"/>
          <w:bdr w:val="none" w:sz="0" w:space="0" w:color="auto" w:frame="1"/>
        </w:rPr>
      </w:pPr>
      <w:r w:rsidRPr="007F4202">
        <w:rPr>
          <w:rFonts w:eastAsia="Times New Roman" w:cstheme="minorHAnsi"/>
          <w:noProof/>
          <w:color w:val="000000"/>
          <w:sz w:val="23"/>
          <w:szCs w:val="23"/>
          <w:bdr w:val="none" w:sz="0" w:space="0" w:color="auto" w:frame="1"/>
        </w:rPr>
        <w:t xml:space="preserve">   </w:t>
      </w:r>
      <w:r w:rsidRPr="007F4202">
        <w:rPr>
          <w:rFonts w:eastAsia="Times New Roman" w:cstheme="minorHAnsi"/>
          <w:noProof/>
          <w:color w:val="000000"/>
          <w:sz w:val="23"/>
          <w:szCs w:val="23"/>
          <w:bdr w:val="none" w:sz="0" w:space="0" w:color="auto" w:frame="1"/>
        </w:rPr>
        <w:drawing>
          <wp:inline distT="0" distB="0" distL="0" distR="0" wp14:anchorId="31EBD8EB" wp14:editId="3FED780D">
            <wp:extent cx="2196892" cy="1642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9487" cy="1674071"/>
                    </a:xfrm>
                    <a:prstGeom prst="rect">
                      <a:avLst/>
                    </a:prstGeom>
                    <a:noFill/>
                    <a:ln>
                      <a:noFill/>
                    </a:ln>
                  </pic:spPr>
                </pic:pic>
              </a:graphicData>
            </a:graphic>
          </wp:inline>
        </w:drawing>
      </w:r>
      <w:r w:rsidRPr="007F4202">
        <w:rPr>
          <w:rFonts w:eastAsia="Times New Roman" w:cstheme="minorHAnsi"/>
          <w:noProof/>
          <w:color w:val="000000"/>
          <w:sz w:val="23"/>
          <w:szCs w:val="23"/>
          <w:bdr w:val="none" w:sz="0" w:space="0" w:color="auto" w:frame="1"/>
        </w:rPr>
        <w:t xml:space="preserve">      </w:t>
      </w:r>
      <w:r w:rsidRPr="007F4202">
        <w:rPr>
          <w:rFonts w:eastAsia="Times New Roman" w:cstheme="minorHAnsi"/>
          <w:noProof/>
          <w:color w:val="000000"/>
          <w:sz w:val="23"/>
          <w:szCs w:val="23"/>
          <w:bdr w:val="none" w:sz="0" w:space="0" w:color="auto" w:frame="1"/>
        </w:rPr>
        <w:drawing>
          <wp:inline distT="0" distB="0" distL="0" distR="0" wp14:anchorId="14236BE8" wp14:editId="2DEF6D50">
            <wp:extent cx="2678996" cy="166306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1681" b="27122"/>
                    <a:stretch/>
                  </pic:blipFill>
                  <pic:spPr bwMode="auto">
                    <a:xfrm>
                      <a:off x="0" y="0"/>
                      <a:ext cx="2706348" cy="1680044"/>
                    </a:xfrm>
                    <a:prstGeom prst="rect">
                      <a:avLst/>
                    </a:prstGeom>
                    <a:noFill/>
                    <a:ln>
                      <a:noFill/>
                    </a:ln>
                    <a:extLst>
                      <a:ext uri="{53640926-AAD7-44D8-BBD7-CCE9431645EC}">
                        <a14:shadowObscured xmlns:a14="http://schemas.microsoft.com/office/drawing/2010/main"/>
                      </a:ext>
                    </a:extLst>
                  </pic:spPr>
                </pic:pic>
              </a:graphicData>
            </a:graphic>
          </wp:inline>
        </w:drawing>
      </w:r>
      <w:r w:rsidRPr="007F4202">
        <w:rPr>
          <w:rFonts w:cstheme="minorHAnsi"/>
          <w:noProof/>
          <w:color w:val="000000"/>
          <w:sz w:val="23"/>
          <w:szCs w:val="23"/>
          <w:bdr w:val="none" w:sz="0" w:space="0" w:color="auto" w:frame="1"/>
        </w:rPr>
        <w:t xml:space="preserve">    </w:t>
      </w:r>
    </w:p>
    <w:p w14:paraId="4A143CF0" w14:textId="00E00FB0" w:rsidR="00480491" w:rsidRDefault="00480491" w:rsidP="00480491">
      <w:pPr>
        <w:spacing w:after="0" w:line="240" w:lineRule="auto"/>
        <w:textAlignment w:val="baseline"/>
        <w:rPr>
          <w:rFonts w:eastAsia="Times New Roman" w:cstheme="minorHAnsi"/>
          <w:color w:val="000000"/>
          <w:sz w:val="23"/>
          <w:szCs w:val="23"/>
        </w:rPr>
      </w:pPr>
    </w:p>
    <w:p w14:paraId="2C1EC7B8" w14:textId="4AC16754" w:rsidR="00646EC3" w:rsidRDefault="00646EC3" w:rsidP="00646EC3">
      <w:pPr>
        <w:pStyle w:val="ListParagraph"/>
        <w:numPr>
          <w:ilvl w:val="0"/>
          <w:numId w:val="3"/>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The Installation/ repair of the siphon drainage system at Lake Buncombe is complete at A.H. Stephens.</w:t>
      </w:r>
      <w:r w:rsidRPr="00646EC3">
        <w:rPr>
          <w:rFonts w:ascii="Calibri" w:eastAsia="Times New Roman" w:hAnsi="Calibri" w:cs="Calibri"/>
        </w:rPr>
        <w:t xml:space="preserve"> </w:t>
      </w:r>
      <w:r w:rsidRPr="00646EC3">
        <w:rPr>
          <w:rFonts w:eastAsia="Times New Roman" w:cstheme="minorHAnsi"/>
          <w:color w:val="000000"/>
          <w:sz w:val="23"/>
          <w:szCs w:val="23"/>
        </w:rPr>
        <w:t xml:space="preserve">The previous system </w:t>
      </w:r>
      <w:proofErr w:type="gramStart"/>
      <w:r w:rsidRPr="00646EC3">
        <w:rPr>
          <w:rFonts w:eastAsia="Times New Roman" w:cstheme="minorHAnsi"/>
          <w:color w:val="000000"/>
          <w:sz w:val="23"/>
          <w:szCs w:val="23"/>
        </w:rPr>
        <w:t>broke</w:t>
      </w:r>
      <w:proofErr w:type="gramEnd"/>
      <w:r w:rsidRPr="00646EC3">
        <w:rPr>
          <w:rFonts w:eastAsia="Times New Roman" w:cstheme="minorHAnsi"/>
          <w:color w:val="000000"/>
          <w:sz w:val="23"/>
          <w:szCs w:val="23"/>
        </w:rPr>
        <w:t xml:space="preserve"> and the lake was so low the boat ramp was closed. With the new system installed it </w:t>
      </w:r>
      <w:proofErr w:type="gramStart"/>
      <w:r w:rsidRPr="00646EC3">
        <w:rPr>
          <w:rFonts w:eastAsia="Times New Roman" w:cstheme="minorHAnsi"/>
          <w:color w:val="000000"/>
          <w:sz w:val="23"/>
          <w:szCs w:val="23"/>
        </w:rPr>
        <w:t>won’t</w:t>
      </w:r>
      <w:proofErr w:type="gramEnd"/>
      <w:r w:rsidRPr="00646EC3">
        <w:rPr>
          <w:rFonts w:eastAsia="Times New Roman" w:cstheme="minorHAnsi"/>
          <w:color w:val="000000"/>
          <w:sz w:val="23"/>
          <w:szCs w:val="23"/>
        </w:rPr>
        <w:t xml:space="preserve"> be long before the boat ramp is reopened. </w:t>
      </w:r>
    </w:p>
    <w:p w14:paraId="2D675763" w14:textId="77777777" w:rsidR="00EA1D20" w:rsidRDefault="00F52EB5" w:rsidP="00EA1D20">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Many sites, including Historic Sites that were experiencing lower visitation, have seen visitation return to more normal levels.</w:t>
      </w:r>
      <w:r w:rsidR="00EA1D20">
        <w:rPr>
          <w:rFonts w:eastAsia="Times New Roman" w:cstheme="minorHAnsi"/>
          <w:color w:val="000000"/>
          <w:sz w:val="23"/>
          <w:szCs w:val="23"/>
        </w:rPr>
        <w:t xml:space="preserve"> Some sites such as Ft. </w:t>
      </w:r>
      <w:proofErr w:type="spellStart"/>
      <w:r w:rsidR="00EA1D20">
        <w:rPr>
          <w:rFonts w:eastAsia="Times New Roman" w:cstheme="minorHAnsi"/>
          <w:color w:val="000000"/>
          <w:sz w:val="23"/>
          <w:szCs w:val="23"/>
        </w:rPr>
        <w:t>Yargo</w:t>
      </w:r>
      <w:proofErr w:type="spellEnd"/>
      <w:r w:rsidR="00EA1D20">
        <w:rPr>
          <w:rFonts w:eastAsia="Times New Roman" w:cstheme="minorHAnsi"/>
          <w:color w:val="000000"/>
          <w:sz w:val="23"/>
          <w:szCs w:val="23"/>
        </w:rPr>
        <w:t xml:space="preserve"> are noticing park visitors are social distancing better than in recent months, including in the beach area. Other sites like Ft. McAllister and </w:t>
      </w:r>
      <w:proofErr w:type="gramStart"/>
      <w:r w:rsidR="00EA1D20">
        <w:rPr>
          <w:rFonts w:eastAsia="Times New Roman" w:cstheme="minorHAnsi"/>
          <w:color w:val="000000"/>
          <w:sz w:val="23"/>
          <w:szCs w:val="23"/>
        </w:rPr>
        <w:t>Tugaloo</w:t>
      </w:r>
      <w:proofErr w:type="gramEnd"/>
      <w:r w:rsidR="00EA1D20">
        <w:rPr>
          <w:rFonts w:eastAsia="Times New Roman" w:cstheme="minorHAnsi"/>
          <w:color w:val="000000"/>
          <w:sz w:val="23"/>
          <w:szCs w:val="23"/>
        </w:rPr>
        <w:t xml:space="preserve"> however, continue to have campers congregating together.  </w:t>
      </w:r>
    </w:p>
    <w:p w14:paraId="3A9ECCE4" w14:textId="293CD7CE" w:rsidR="001E4B69" w:rsidRDefault="0012518E" w:rsidP="00607805">
      <w:pPr>
        <w:numPr>
          <w:ilvl w:val="0"/>
          <w:numId w:val="3"/>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 xml:space="preserve">Archaeology Unit </w:t>
      </w:r>
      <w:r w:rsidR="000D2338" w:rsidRPr="007F4202">
        <w:rPr>
          <w:rFonts w:eastAsia="Times New Roman" w:cstheme="minorHAnsi"/>
          <w:color w:val="000000"/>
          <w:sz w:val="23"/>
          <w:szCs w:val="23"/>
        </w:rPr>
        <w:t>m</w:t>
      </w:r>
      <w:r w:rsidR="001E4B69" w:rsidRPr="007F4202">
        <w:rPr>
          <w:rFonts w:eastAsia="Times New Roman" w:cstheme="minorHAnsi"/>
          <w:color w:val="000000"/>
          <w:sz w:val="23"/>
          <w:szCs w:val="23"/>
        </w:rPr>
        <w:t xml:space="preserve">et with </w:t>
      </w:r>
      <w:bookmarkEnd w:id="1"/>
      <w:r w:rsidR="001E4B69" w:rsidRPr="007F4202">
        <w:rPr>
          <w:rFonts w:eastAsia="Times New Roman" w:cstheme="minorHAnsi"/>
          <w:color w:val="000000"/>
          <w:sz w:val="23"/>
          <w:szCs w:val="23"/>
        </w:rPr>
        <w:t>Engineering and Construction to streamline cultural resource compliance. </w:t>
      </w:r>
    </w:p>
    <w:p w14:paraId="007C8435" w14:textId="34020046" w:rsidR="000D2338" w:rsidRPr="00480491" w:rsidRDefault="008B7AB1" w:rsidP="000D2338">
      <w:pPr>
        <w:numPr>
          <w:ilvl w:val="0"/>
          <w:numId w:val="11"/>
        </w:numPr>
        <w:spacing w:after="0" w:line="240" w:lineRule="auto"/>
        <w:ind w:right="3312"/>
        <w:textAlignment w:val="baseline"/>
        <w:rPr>
          <w:rFonts w:eastAsia="Times New Roman" w:cstheme="minorHAnsi"/>
          <w:color w:val="000000"/>
          <w:sz w:val="23"/>
          <w:szCs w:val="23"/>
        </w:rPr>
      </w:pPr>
      <w:bookmarkStart w:id="2" w:name="_Hlk47514191"/>
      <w:r w:rsidRPr="007F4202">
        <w:rPr>
          <w:rFonts w:eastAsia="Times New Roman" w:cstheme="minorHAnsi"/>
          <w:color w:val="000000"/>
          <w:sz w:val="23"/>
          <w:szCs w:val="23"/>
        </w:rPr>
        <w:t>Staff attended the annual Homeschool Expo tradeshow in Atlanta</w:t>
      </w:r>
      <w:r w:rsidR="000D2338" w:rsidRPr="007F4202">
        <w:rPr>
          <w:rFonts w:eastAsia="Times New Roman" w:cstheme="minorHAnsi"/>
          <w:noProof/>
          <w:color w:val="000000"/>
          <w:sz w:val="23"/>
          <w:szCs w:val="23"/>
          <w:bdr w:val="none" w:sz="0" w:space="0" w:color="auto" w:frame="1"/>
        </w:rPr>
        <w:drawing>
          <wp:anchor distT="0" distB="0" distL="114300" distR="114300" simplePos="0" relativeHeight="251658240" behindDoc="1" locked="0" layoutInCell="1" allowOverlap="1" wp14:anchorId="4945B44C" wp14:editId="28D18DFB">
            <wp:simplePos x="0" y="0"/>
            <wp:positionH relativeFrom="column">
              <wp:posOffset>4335780</wp:posOffset>
            </wp:positionH>
            <wp:positionV relativeFrom="paragraph">
              <wp:posOffset>224155</wp:posOffset>
            </wp:positionV>
            <wp:extent cx="2071586" cy="1546395"/>
            <wp:effectExtent l="0" t="0" r="508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5087" cy="15564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4202">
        <w:rPr>
          <w:rFonts w:eastAsia="Times New Roman" w:cstheme="minorHAnsi"/>
          <w:color w:val="000000"/>
          <w:sz w:val="23"/>
          <w:szCs w:val="23"/>
        </w:rPr>
        <w:t>, w</w:t>
      </w:r>
      <w:r w:rsidRPr="007F4202">
        <w:rPr>
          <w:rFonts w:eastAsia="Calibri" w:cstheme="minorHAnsi"/>
          <w:sz w:val="23"/>
          <w:szCs w:val="23"/>
        </w:rPr>
        <w:t xml:space="preserve">hich was a </w:t>
      </w:r>
      <w:r w:rsidR="000D2338" w:rsidRPr="007F4202">
        <w:rPr>
          <w:rFonts w:eastAsia="Calibri" w:cstheme="minorHAnsi"/>
          <w:sz w:val="23"/>
          <w:szCs w:val="23"/>
        </w:rPr>
        <w:t xml:space="preserve">great opportunity for Georgia State Parks and Historic Sites to engage with thousands of homeschool families and their communities around the Atlanta area.  </w:t>
      </w:r>
      <w:r w:rsidRPr="007F4202">
        <w:rPr>
          <w:rFonts w:eastAsia="Calibri" w:cstheme="minorHAnsi"/>
          <w:sz w:val="23"/>
          <w:szCs w:val="23"/>
        </w:rPr>
        <w:t>Staff promoted</w:t>
      </w:r>
      <w:r w:rsidR="000D2338" w:rsidRPr="007F4202">
        <w:rPr>
          <w:rFonts w:eastAsia="Calibri" w:cstheme="minorHAnsi"/>
          <w:sz w:val="23"/>
          <w:szCs w:val="23"/>
        </w:rPr>
        <w:t xml:space="preserve"> Ranger led homeschool programs, customizable curriculum packages for groups, and our parks and sites as excellent field trip</w:t>
      </w:r>
      <w:r w:rsidRPr="007F4202">
        <w:rPr>
          <w:rFonts w:eastAsia="Calibri" w:cstheme="minorHAnsi"/>
          <w:sz w:val="23"/>
          <w:szCs w:val="23"/>
        </w:rPr>
        <w:t>s</w:t>
      </w:r>
      <w:r w:rsidR="000D2338" w:rsidRPr="007F4202">
        <w:rPr>
          <w:rFonts w:eastAsia="Calibri" w:cstheme="minorHAnsi"/>
          <w:sz w:val="23"/>
          <w:szCs w:val="23"/>
        </w:rPr>
        <w:t xml:space="preserve"> and learning locations around the state.  The event was very successful considering the limitations during the pandemic with estimated attendance between 1300-1800 families over the course of two days.  We received positive feedback from booth visitors, many stating how often they had been to our parks recently. </w:t>
      </w:r>
    </w:p>
    <w:p w14:paraId="42E4909C" w14:textId="77777777" w:rsidR="00480491" w:rsidRDefault="00480491" w:rsidP="00480491">
      <w:pPr>
        <w:pStyle w:val="ListParagraph"/>
        <w:numPr>
          <w:ilvl w:val="0"/>
          <w:numId w:val="11"/>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Cloudland Canyon is in the 3</w:t>
      </w:r>
      <w:r w:rsidRPr="007F4202">
        <w:rPr>
          <w:rFonts w:eastAsia="Times New Roman" w:cstheme="minorHAnsi"/>
          <w:color w:val="000000"/>
          <w:sz w:val="23"/>
          <w:szCs w:val="23"/>
          <w:vertAlign w:val="superscript"/>
        </w:rPr>
        <w:t>rd</w:t>
      </w:r>
      <w:r w:rsidRPr="007F4202">
        <w:rPr>
          <w:rFonts w:eastAsia="Times New Roman" w:cstheme="minorHAnsi"/>
          <w:color w:val="000000"/>
          <w:sz w:val="23"/>
          <w:szCs w:val="23"/>
        </w:rPr>
        <w:t xml:space="preserve"> week of refacing the park boundaries with the help of the Resource Management Unit. </w:t>
      </w:r>
      <w:proofErr w:type="gramStart"/>
      <w:r w:rsidRPr="007F4202">
        <w:rPr>
          <w:rFonts w:eastAsia="Times New Roman" w:cstheme="minorHAnsi"/>
          <w:color w:val="000000"/>
          <w:sz w:val="23"/>
          <w:szCs w:val="23"/>
        </w:rPr>
        <w:t>Also</w:t>
      </w:r>
      <w:proofErr w:type="gramEnd"/>
      <w:r w:rsidRPr="007F4202">
        <w:rPr>
          <w:rFonts w:eastAsia="Times New Roman" w:cstheme="minorHAnsi"/>
          <w:color w:val="000000"/>
          <w:sz w:val="23"/>
          <w:szCs w:val="23"/>
        </w:rPr>
        <w:t xml:space="preserve"> summer has seen increased visitation and despite the increased usage, the park looks great and staff morale is high.</w:t>
      </w:r>
    </w:p>
    <w:p w14:paraId="558C8138" w14:textId="77777777" w:rsidR="00480491" w:rsidRDefault="00480491" w:rsidP="00480491">
      <w:pPr>
        <w:pStyle w:val="ListParagraph"/>
        <w:numPr>
          <w:ilvl w:val="0"/>
          <w:numId w:val="11"/>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Coastal sites prepared for Hurricane Isaias and were thankful the hurricane did not hit Georgia.</w:t>
      </w:r>
    </w:p>
    <w:p w14:paraId="0A46254D" w14:textId="77777777" w:rsidR="00480491" w:rsidRPr="00F1259D" w:rsidRDefault="00480491" w:rsidP="00480491">
      <w:pPr>
        <w:pStyle w:val="ListParagraph"/>
        <w:numPr>
          <w:ilvl w:val="0"/>
          <w:numId w:val="11"/>
        </w:numPr>
        <w:spacing w:after="0" w:line="240" w:lineRule="auto"/>
        <w:textAlignment w:val="baseline"/>
        <w:rPr>
          <w:rFonts w:eastAsia="Times New Roman" w:cstheme="minorHAnsi"/>
          <w:sz w:val="23"/>
          <w:szCs w:val="23"/>
        </w:rPr>
      </w:pPr>
      <w:r w:rsidRPr="00646EC3">
        <w:rPr>
          <w:rFonts w:eastAsia="Times New Roman" w:cstheme="minorHAnsi"/>
          <w:color w:val="000000"/>
          <w:sz w:val="23"/>
          <w:szCs w:val="23"/>
        </w:rPr>
        <w:t>C</w:t>
      </w:r>
      <w:r>
        <w:rPr>
          <w:rFonts w:eastAsia="Times New Roman" w:cstheme="minorHAnsi"/>
          <w:color w:val="000000"/>
          <w:sz w:val="23"/>
          <w:szCs w:val="23"/>
        </w:rPr>
        <w:t>rooked River’s</w:t>
      </w:r>
      <w:r w:rsidRPr="00646EC3">
        <w:rPr>
          <w:rFonts w:eastAsia="Times New Roman" w:cstheme="minorHAnsi"/>
          <w:color w:val="000000"/>
          <w:sz w:val="23"/>
          <w:szCs w:val="23"/>
        </w:rPr>
        <w:t xml:space="preserve"> new pollinator meadow is coming together nicely and is almost completed thanks to the park’s Interpretive Ranger and Friends group.</w:t>
      </w:r>
      <w:r>
        <w:rPr>
          <w:rFonts w:eastAsia="Times New Roman" w:cstheme="minorHAnsi"/>
          <w:color w:val="000000"/>
          <w:sz w:val="23"/>
          <w:szCs w:val="23"/>
        </w:rPr>
        <w:t xml:space="preserve"> Although the hurricane went north, the site still had some minor debris, tree limbs, etc. to remove. </w:t>
      </w:r>
    </w:p>
    <w:bookmarkEnd w:id="2"/>
    <w:p w14:paraId="4D1DFDE5" w14:textId="258CB1D1" w:rsidR="00790A6B" w:rsidRPr="007F4202" w:rsidRDefault="00790A6B" w:rsidP="005E5092">
      <w:pPr>
        <w:numPr>
          <w:ilvl w:val="0"/>
          <w:numId w:val="14"/>
        </w:numPr>
        <w:spacing w:after="0" w:line="240" w:lineRule="auto"/>
        <w:textAlignment w:val="baseline"/>
        <w:rPr>
          <w:rFonts w:eastAsia="Times New Roman" w:cstheme="minorHAnsi"/>
          <w:color w:val="000000"/>
          <w:sz w:val="23"/>
          <w:szCs w:val="23"/>
        </w:rPr>
      </w:pPr>
      <w:r w:rsidRPr="007F4202">
        <w:rPr>
          <w:rFonts w:eastAsia="Times New Roman" w:cstheme="minorHAnsi"/>
          <w:color w:val="000000"/>
          <w:sz w:val="23"/>
          <w:szCs w:val="23"/>
        </w:rPr>
        <w:t>The Division</w:t>
      </w:r>
      <w:r w:rsidR="001E4B69" w:rsidRPr="007F4202">
        <w:rPr>
          <w:rFonts w:eastAsia="Times New Roman" w:cstheme="minorHAnsi"/>
          <w:color w:val="000000"/>
          <w:sz w:val="23"/>
          <w:szCs w:val="23"/>
        </w:rPr>
        <w:t xml:space="preserve"> utilized the weather alerts page for the first time this year for Hurricane Isaias. Facebook engagement and web traffic continues to be high</w:t>
      </w:r>
      <w:r w:rsidRPr="007F4202">
        <w:rPr>
          <w:rFonts w:eastAsia="Times New Roman" w:cstheme="minorHAnsi"/>
          <w:color w:val="000000"/>
          <w:sz w:val="23"/>
          <w:szCs w:val="23"/>
        </w:rPr>
        <w:t xml:space="preserve"> with </w:t>
      </w:r>
      <w:r w:rsidRPr="00790A6B">
        <w:rPr>
          <w:rFonts w:eastAsia="Times New Roman" w:cstheme="minorHAnsi"/>
          <w:color w:val="000000"/>
          <w:sz w:val="23"/>
          <w:szCs w:val="23"/>
        </w:rPr>
        <w:t>8,572 pageviews</w:t>
      </w:r>
      <w:r w:rsidRPr="007F4202">
        <w:rPr>
          <w:rFonts w:eastAsia="Times New Roman" w:cstheme="minorHAnsi"/>
          <w:color w:val="000000"/>
          <w:sz w:val="23"/>
          <w:szCs w:val="23"/>
        </w:rPr>
        <w:t xml:space="preserve"> of the Alerts Page this past week, and</w:t>
      </w:r>
      <w:r w:rsidRPr="00790A6B">
        <w:rPr>
          <w:rFonts w:eastAsia="Times New Roman" w:cstheme="minorHAnsi"/>
          <w:color w:val="000000"/>
          <w:sz w:val="23"/>
          <w:szCs w:val="23"/>
        </w:rPr>
        <w:t xml:space="preserve"> YTD- 555,492</w:t>
      </w:r>
      <w:r w:rsidRPr="007F4202">
        <w:rPr>
          <w:rFonts w:eastAsia="Times New Roman" w:cstheme="minorHAnsi"/>
          <w:color w:val="000000"/>
          <w:sz w:val="23"/>
          <w:szCs w:val="23"/>
        </w:rPr>
        <w:t>; the reser</w:t>
      </w:r>
      <w:r w:rsidRPr="00790A6B">
        <w:rPr>
          <w:rFonts w:eastAsia="Times New Roman" w:cstheme="minorHAnsi"/>
          <w:color w:val="000000"/>
          <w:sz w:val="23"/>
          <w:szCs w:val="23"/>
        </w:rPr>
        <w:t xml:space="preserve">vations page </w:t>
      </w:r>
      <w:r w:rsidRPr="007F4202">
        <w:rPr>
          <w:rFonts w:eastAsia="Times New Roman" w:cstheme="minorHAnsi"/>
          <w:color w:val="000000"/>
          <w:sz w:val="23"/>
          <w:szCs w:val="23"/>
        </w:rPr>
        <w:t>–</w:t>
      </w:r>
      <w:r w:rsidRPr="00790A6B">
        <w:rPr>
          <w:rFonts w:eastAsia="Times New Roman" w:cstheme="minorHAnsi"/>
          <w:color w:val="000000"/>
          <w:sz w:val="23"/>
          <w:szCs w:val="23"/>
        </w:rPr>
        <w:t xml:space="preserve"> pageviews</w:t>
      </w:r>
      <w:r w:rsidRPr="007F4202">
        <w:rPr>
          <w:rFonts w:eastAsia="Times New Roman" w:cstheme="minorHAnsi"/>
          <w:color w:val="000000"/>
          <w:sz w:val="23"/>
          <w:szCs w:val="23"/>
        </w:rPr>
        <w:t xml:space="preserve"> were</w:t>
      </w:r>
      <w:r w:rsidRPr="00790A6B">
        <w:rPr>
          <w:rFonts w:eastAsia="Times New Roman" w:cstheme="minorHAnsi"/>
          <w:color w:val="000000"/>
          <w:sz w:val="23"/>
          <w:szCs w:val="23"/>
        </w:rPr>
        <w:t xml:space="preserve"> up 89% </w:t>
      </w:r>
      <w:proofErr w:type="gramStart"/>
      <w:r w:rsidRPr="00790A6B">
        <w:rPr>
          <w:rFonts w:eastAsia="Times New Roman" w:cstheme="minorHAnsi"/>
          <w:color w:val="000000"/>
          <w:sz w:val="23"/>
          <w:szCs w:val="23"/>
        </w:rPr>
        <w:t>YoY</w:t>
      </w:r>
      <w:r w:rsidRPr="007F4202">
        <w:rPr>
          <w:rFonts w:eastAsia="Times New Roman" w:cstheme="minorHAnsi"/>
          <w:color w:val="000000"/>
          <w:sz w:val="23"/>
          <w:szCs w:val="23"/>
        </w:rPr>
        <w:t>;  and</w:t>
      </w:r>
      <w:proofErr w:type="gramEnd"/>
      <w:r w:rsidRPr="007F4202">
        <w:rPr>
          <w:rFonts w:eastAsia="Times New Roman" w:cstheme="minorHAnsi"/>
          <w:color w:val="000000"/>
          <w:sz w:val="23"/>
          <w:szCs w:val="23"/>
        </w:rPr>
        <w:t xml:space="preserve"> total P</w:t>
      </w:r>
      <w:r w:rsidRPr="00790A6B">
        <w:rPr>
          <w:rFonts w:eastAsia="Times New Roman" w:cstheme="minorHAnsi"/>
          <w:color w:val="000000"/>
          <w:sz w:val="23"/>
          <w:szCs w:val="23"/>
        </w:rPr>
        <w:t>ageviews up 59% YoY</w:t>
      </w:r>
      <w:r w:rsidRPr="007F4202">
        <w:rPr>
          <w:rFonts w:eastAsia="Times New Roman" w:cstheme="minorHAnsi"/>
          <w:color w:val="000000"/>
          <w:sz w:val="23"/>
          <w:szCs w:val="23"/>
        </w:rPr>
        <w:t>.</w:t>
      </w:r>
    </w:p>
    <w:p w14:paraId="1B3439C0" w14:textId="0D9E0C79" w:rsidR="00F1259D" w:rsidRDefault="00F1259D" w:rsidP="00F1259D">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lastRenderedPageBreak/>
        <w:t xml:space="preserve">Ft. King George </w:t>
      </w:r>
      <w:r w:rsidRPr="007F4202">
        <w:rPr>
          <w:rFonts w:eastAsia="Times New Roman" w:cstheme="minorHAnsi"/>
          <w:color w:val="000000"/>
          <w:sz w:val="23"/>
          <w:szCs w:val="23"/>
        </w:rPr>
        <w:t>has started the planning process for the tricentennial celebration of the founding of Fort King George (300 years) - which will be July of 2021. </w:t>
      </w:r>
    </w:p>
    <w:p w14:paraId="41F8E482" w14:textId="32A789B3" w:rsidR="006D67F8" w:rsidRDefault="006D67F8" w:rsidP="00F1259D">
      <w:pPr>
        <w:numPr>
          <w:ilvl w:val="0"/>
          <w:numId w:val="80"/>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At Skidaway, m</w:t>
      </w:r>
      <w:r w:rsidRPr="007F4202">
        <w:rPr>
          <w:rFonts w:eastAsia="Times New Roman" w:cstheme="minorHAnsi"/>
          <w:color w:val="000000"/>
          <w:sz w:val="23"/>
          <w:szCs w:val="23"/>
        </w:rPr>
        <w:t xml:space="preserve">ajor progress is being made </w:t>
      </w:r>
      <w:proofErr w:type="gramStart"/>
      <w:r w:rsidRPr="007F4202">
        <w:rPr>
          <w:rFonts w:eastAsia="Times New Roman" w:cstheme="minorHAnsi"/>
          <w:color w:val="000000"/>
          <w:sz w:val="23"/>
          <w:szCs w:val="23"/>
        </w:rPr>
        <w:t>in regards to</w:t>
      </w:r>
      <w:proofErr w:type="gramEnd"/>
      <w:r w:rsidRPr="007F4202">
        <w:rPr>
          <w:rFonts w:eastAsia="Times New Roman" w:cstheme="minorHAnsi"/>
          <w:color w:val="000000"/>
          <w:sz w:val="23"/>
          <w:szCs w:val="23"/>
        </w:rPr>
        <w:t xml:space="preserve"> the construction of the new visitors center. The exterior is completely framed out and the boarding process is almost complete.</w:t>
      </w:r>
    </w:p>
    <w:p w14:paraId="5ED9BFAB" w14:textId="006AAF50" w:rsidR="00EB368B" w:rsidRPr="00480491" w:rsidRDefault="00EB368B" w:rsidP="00480491">
      <w:pPr>
        <w:spacing w:after="0" w:line="240" w:lineRule="auto"/>
        <w:ind w:left="720"/>
        <w:textAlignment w:val="baseline"/>
        <w:rPr>
          <w:rFonts w:eastAsia="Times New Roman" w:cstheme="minorHAnsi"/>
          <w:color w:val="000000"/>
          <w:sz w:val="23"/>
          <w:szCs w:val="23"/>
        </w:rPr>
      </w:pPr>
    </w:p>
    <w:p w14:paraId="02FACFBD" w14:textId="632F63D1" w:rsidR="00CA606D" w:rsidRPr="00CA606D" w:rsidRDefault="00CA606D" w:rsidP="00EB368B">
      <w:pPr>
        <w:spacing w:after="0" w:line="240" w:lineRule="auto"/>
        <w:rPr>
          <w:rFonts w:eastAsia="Times New Roman" w:cstheme="minorHAnsi"/>
          <w:b/>
          <w:bCs/>
          <w:sz w:val="23"/>
          <w:szCs w:val="23"/>
        </w:rPr>
      </w:pPr>
      <w:r w:rsidRPr="00CA606D">
        <w:rPr>
          <w:rFonts w:eastAsia="Times New Roman" w:cstheme="minorHAnsi"/>
          <w:b/>
          <w:bCs/>
          <w:sz w:val="23"/>
          <w:szCs w:val="23"/>
        </w:rPr>
        <w:t>Challenges</w:t>
      </w:r>
    </w:p>
    <w:p w14:paraId="06118C21" w14:textId="5CA4D845" w:rsidR="00BB1F09" w:rsidRDefault="00BB1F09" w:rsidP="00CA606D">
      <w:pPr>
        <w:pStyle w:val="ListParagraph"/>
        <w:numPr>
          <w:ilvl w:val="0"/>
          <w:numId w:val="83"/>
        </w:numPr>
        <w:spacing w:after="0" w:line="240" w:lineRule="auto"/>
        <w:rPr>
          <w:rFonts w:eastAsia="Times New Roman" w:cstheme="minorHAnsi"/>
          <w:sz w:val="23"/>
          <w:szCs w:val="23"/>
        </w:rPr>
      </w:pPr>
      <w:r>
        <w:rPr>
          <w:rFonts w:eastAsia="Times New Roman" w:cstheme="minorHAnsi"/>
          <w:color w:val="000000"/>
          <w:sz w:val="23"/>
          <w:szCs w:val="23"/>
        </w:rPr>
        <w:t>Sites are receiving information that schools have “</w:t>
      </w:r>
      <w:r w:rsidRPr="007F4202">
        <w:rPr>
          <w:rFonts w:eastAsia="Times New Roman" w:cstheme="minorHAnsi"/>
          <w:i/>
          <w:iCs/>
          <w:color w:val="000000"/>
          <w:sz w:val="23"/>
          <w:szCs w:val="23"/>
        </w:rPr>
        <w:t xml:space="preserve">no field trip </w:t>
      </w:r>
      <w:proofErr w:type="gramStart"/>
      <w:r w:rsidRPr="007F4202">
        <w:rPr>
          <w:rFonts w:eastAsia="Times New Roman" w:cstheme="minorHAnsi"/>
          <w:i/>
          <w:iCs/>
          <w:color w:val="000000"/>
          <w:sz w:val="23"/>
          <w:szCs w:val="23"/>
        </w:rPr>
        <w:t>policies</w:t>
      </w:r>
      <w:r>
        <w:rPr>
          <w:rFonts w:eastAsia="Times New Roman" w:cstheme="minorHAnsi"/>
          <w:i/>
          <w:iCs/>
          <w:color w:val="000000"/>
          <w:sz w:val="23"/>
          <w:szCs w:val="23"/>
        </w:rPr>
        <w:t>”</w:t>
      </w:r>
      <w:r w:rsidRPr="007F4202">
        <w:rPr>
          <w:rFonts w:eastAsia="Times New Roman" w:cstheme="minorHAnsi"/>
          <w:i/>
          <w:iCs/>
          <w:color w:val="000000"/>
          <w:sz w:val="23"/>
          <w:szCs w:val="23"/>
        </w:rPr>
        <w:t xml:space="preserve"> </w:t>
      </w:r>
      <w:r w:rsidRPr="007F4202">
        <w:rPr>
          <w:rFonts w:eastAsia="Times New Roman" w:cstheme="minorHAnsi"/>
          <w:color w:val="000000"/>
          <w:sz w:val="23"/>
          <w:szCs w:val="23"/>
        </w:rPr>
        <w:t> in</w:t>
      </w:r>
      <w:proofErr w:type="gramEnd"/>
      <w:r w:rsidRPr="007F4202">
        <w:rPr>
          <w:rFonts w:eastAsia="Times New Roman" w:cstheme="minorHAnsi"/>
          <w:color w:val="000000"/>
          <w:sz w:val="23"/>
          <w:szCs w:val="23"/>
        </w:rPr>
        <w:t xml:space="preserve"> place due to C</w:t>
      </w:r>
      <w:r>
        <w:rPr>
          <w:rFonts w:eastAsia="Times New Roman" w:cstheme="minorHAnsi"/>
          <w:color w:val="000000"/>
          <w:sz w:val="23"/>
          <w:szCs w:val="23"/>
        </w:rPr>
        <w:t>OVID</w:t>
      </w:r>
      <w:r w:rsidRPr="007F4202">
        <w:rPr>
          <w:rFonts w:eastAsia="Times New Roman" w:cstheme="minorHAnsi"/>
          <w:color w:val="000000"/>
          <w:sz w:val="23"/>
          <w:szCs w:val="23"/>
        </w:rPr>
        <w:t>-19. </w:t>
      </w:r>
      <w:r>
        <w:rPr>
          <w:rFonts w:eastAsia="Times New Roman" w:cstheme="minorHAnsi"/>
          <w:color w:val="000000"/>
          <w:sz w:val="23"/>
          <w:szCs w:val="23"/>
        </w:rPr>
        <w:t xml:space="preserve"> This will impact fall visitation and revenue throughout the state, particularly at Historic Sites. </w:t>
      </w:r>
      <w:proofErr w:type="gramStart"/>
      <w:r>
        <w:rPr>
          <w:rFonts w:eastAsia="Times New Roman" w:cstheme="minorHAnsi"/>
          <w:color w:val="000000"/>
          <w:sz w:val="23"/>
          <w:szCs w:val="23"/>
        </w:rPr>
        <w:t>Hopefully</w:t>
      </w:r>
      <w:proofErr w:type="gramEnd"/>
      <w:r>
        <w:rPr>
          <w:rFonts w:eastAsia="Times New Roman" w:cstheme="minorHAnsi"/>
          <w:color w:val="000000"/>
          <w:sz w:val="23"/>
          <w:szCs w:val="23"/>
        </w:rPr>
        <w:t xml:space="preserve"> Homeschoolers </w:t>
      </w:r>
      <w:r w:rsidR="00AF3C2F">
        <w:rPr>
          <w:rFonts w:eastAsia="Times New Roman" w:cstheme="minorHAnsi"/>
          <w:color w:val="000000"/>
          <w:sz w:val="23"/>
          <w:szCs w:val="23"/>
        </w:rPr>
        <w:t xml:space="preserve">will be interested in field trips. </w:t>
      </w:r>
      <w:r>
        <w:rPr>
          <w:rFonts w:eastAsia="Times New Roman" w:cstheme="minorHAnsi"/>
          <w:color w:val="000000"/>
          <w:sz w:val="23"/>
          <w:szCs w:val="23"/>
        </w:rPr>
        <w:t xml:space="preserve"> </w:t>
      </w:r>
    </w:p>
    <w:p w14:paraId="2C1538F2" w14:textId="7F6CA562" w:rsidR="00CA606D" w:rsidRDefault="00CA606D" w:rsidP="00CA606D">
      <w:pPr>
        <w:pStyle w:val="ListParagraph"/>
        <w:numPr>
          <w:ilvl w:val="0"/>
          <w:numId w:val="83"/>
        </w:numPr>
        <w:spacing w:after="0" w:line="240" w:lineRule="auto"/>
        <w:rPr>
          <w:rFonts w:eastAsia="Times New Roman" w:cstheme="minorHAnsi"/>
          <w:sz w:val="23"/>
          <w:szCs w:val="23"/>
        </w:rPr>
      </w:pPr>
      <w:r>
        <w:rPr>
          <w:rFonts w:eastAsia="Times New Roman" w:cstheme="minorHAnsi"/>
          <w:sz w:val="23"/>
          <w:szCs w:val="23"/>
        </w:rPr>
        <w:t>With Game Wardens busy with summer lake activity and other assignments, Cloudland Canyon has had less presence and has had a challenge wi</w:t>
      </w:r>
      <w:r w:rsidR="00E47473">
        <w:rPr>
          <w:rFonts w:eastAsia="Times New Roman" w:cstheme="minorHAnsi"/>
          <w:sz w:val="23"/>
          <w:szCs w:val="23"/>
        </w:rPr>
        <w:t>th</w:t>
      </w:r>
      <w:r w:rsidRPr="00CA606D">
        <w:rPr>
          <w:rFonts w:eastAsia="Times New Roman" w:cstheme="minorHAnsi"/>
          <w:sz w:val="23"/>
          <w:szCs w:val="23"/>
        </w:rPr>
        <w:t xml:space="preserve"> social distancing, proper trail usage, waterfall entry and </w:t>
      </w:r>
      <w:r w:rsidR="00E47473">
        <w:rPr>
          <w:rFonts w:eastAsia="Times New Roman" w:cstheme="minorHAnsi"/>
          <w:sz w:val="23"/>
          <w:szCs w:val="23"/>
        </w:rPr>
        <w:t>maintaining</w:t>
      </w:r>
      <w:r w:rsidRPr="00CA606D">
        <w:rPr>
          <w:rFonts w:eastAsia="Times New Roman" w:cstheme="minorHAnsi"/>
          <w:sz w:val="23"/>
          <w:szCs w:val="23"/>
        </w:rPr>
        <w:t xml:space="preserve"> a clear roadside at the entrance. </w:t>
      </w:r>
    </w:p>
    <w:p w14:paraId="09509181" w14:textId="4B916241" w:rsidR="00BC3044" w:rsidRDefault="00BC3044" w:rsidP="00BC3044">
      <w:pPr>
        <w:numPr>
          <w:ilvl w:val="0"/>
          <w:numId w:val="33"/>
        </w:numPr>
        <w:spacing w:after="0" w:line="240" w:lineRule="auto"/>
        <w:textAlignment w:val="baseline"/>
        <w:rPr>
          <w:rFonts w:eastAsia="Times New Roman" w:cstheme="minorHAnsi"/>
          <w:color w:val="000000"/>
          <w:sz w:val="23"/>
          <w:szCs w:val="23"/>
        </w:rPr>
      </w:pPr>
      <w:r>
        <w:rPr>
          <w:rFonts w:eastAsia="Times New Roman" w:cstheme="minorHAnsi"/>
          <w:sz w:val="23"/>
          <w:szCs w:val="23"/>
        </w:rPr>
        <w:t xml:space="preserve">Elijah Clark had severe Monday night which </w:t>
      </w:r>
      <w:r w:rsidRPr="007F4202">
        <w:rPr>
          <w:rFonts w:eastAsia="Times New Roman" w:cstheme="minorHAnsi"/>
          <w:color w:val="000000"/>
          <w:sz w:val="23"/>
          <w:szCs w:val="23"/>
        </w:rPr>
        <w:t>took down trees, power poles</w:t>
      </w:r>
      <w:r>
        <w:rPr>
          <w:rFonts w:eastAsia="Times New Roman" w:cstheme="minorHAnsi"/>
          <w:color w:val="000000"/>
          <w:sz w:val="23"/>
          <w:szCs w:val="23"/>
        </w:rPr>
        <w:t xml:space="preserve"> and</w:t>
      </w:r>
      <w:r w:rsidRPr="007F4202">
        <w:rPr>
          <w:rFonts w:eastAsia="Times New Roman" w:cstheme="minorHAnsi"/>
          <w:color w:val="000000"/>
          <w:sz w:val="23"/>
          <w:szCs w:val="23"/>
        </w:rPr>
        <w:t xml:space="preserve"> </w:t>
      </w:r>
      <w:r>
        <w:rPr>
          <w:rFonts w:eastAsia="Times New Roman" w:cstheme="minorHAnsi"/>
          <w:color w:val="000000"/>
          <w:sz w:val="23"/>
          <w:szCs w:val="23"/>
        </w:rPr>
        <w:t xml:space="preserve">power </w:t>
      </w:r>
      <w:r w:rsidRPr="007F4202">
        <w:rPr>
          <w:rFonts w:eastAsia="Times New Roman" w:cstheme="minorHAnsi"/>
          <w:color w:val="000000"/>
          <w:sz w:val="23"/>
          <w:szCs w:val="23"/>
        </w:rPr>
        <w:t>lines</w:t>
      </w:r>
      <w:r>
        <w:rPr>
          <w:rFonts w:eastAsia="Times New Roman" w:cstheme="minorHAnsi"/>
          <w:color w:val="000000"/>
          <w:sz w:val="23"/>
          <w:szCs w:val="23"/>
        </w:rPr>
        <w:t xml:space="preserve">. A joint effort with park staff, campground hosts and </w:t>
      </w:r>
      <w:proofErr w:type="spellStart"/>
      <w:r w:rsidRPr="007F4202">
        <w:rPr>
          <w:rFonts w:eastAsia="Times New Roman" w:cstheme="minorHAnsi"/>
          <w:color w:val="000000"/>
          <w:sz w:val="23"/>
          <w:szCs w:val="23"/>
        </w:rPr>
        <w:t>Rayle</w:t>
      </w:r>
      <w:proofErr w:type="spellEnd"/>
      <w:r w:rsidRPr="007F4202">
        <w:rPr>
          <w:rFonts w:eastAsia="Times New Roman" w:cstheme="minorHAnsi"/>
          <w:color w:val="000000"/>
          <w:sz w:val="23"/>
          <w:szCs w:val="23"/>
        </w:rPr>
        <w:t xml:space="preserve"> EMC had all issues </w:t>
      </w:r>
      <w:r>
        <w:rPr>
          <w:rFonts w:eastAsia="Times New Roman" w:cstheme="minorHAnsi"/>
          <w:color w:val="000000"/>
          <w:sz w:val="23"/>
          <w:szCs w:val="23"/>
        </w:rPr>
        <w:t>repaired</w:t>
      </w:r>
      <w:r w:rsidRPr="007F4202">
        <w:rPr>
          <w:rFonts w:eastAsia="Times New Roman" w:cstheme="minorHAnsi"/>
          <w:color w:val="000000"/>
          <w:sz w:val="23"/>
          <w:szCs w:val="23"/>
        </w:rPr>
        <w:t xml:space="preserve"> before 8AM the next morning.</w:t>
      </w:r>
      <w:r w:rsidR="008C6FC3">
        <w:rPr>
          <w:rFonts w:eastAsia="Times New Roman" w:cstheme="minorHAnsi"/>
          <w:color w:val="000000"/>
          <w:sz w:val="23"/>
          <w:szCs w:val="23"/>
        </w:rPr>
        <w:t xml:space="preserve">  The same storm caused down tree limbs in the Campground at George L. Smith. </w:t>
      </w:r>
      <w:r w:rsidR="008C6FC3" w:rsidRPr="007F4202">
        <w:rPr>
          <w:rFonts w:eastAsia="Times New Roman" w:cstheme="minorHAnsi"/>
          <w:color w:val="000000"/>
          <w:sz w:val="23"/>
          <w:szCs w:val="23"/>
        </w:rPr>
        <w:t>One pop-up camper was struck by a falling limb receiving minimal damage. </w:t>
      </w:r>
    </w:p>
    <w:p w14:paraId="5B5D4D37" w14:textId="77777777" w:rsidR="00F1259D" w:rsidRPr="00646EC3" w:rsidRDefault="00F1259D" w:rsidP="00F1259D">
      <w:pPr>
        <w:pStyle w:val="ListParagraph"/>
        <w:numPr>
          <w:ilvl w:val="0"/>
          <w:numId w:val="33"/>
        </w:numPr>
        <w:spacing w:after="0" w:line="240" w:lineRule="auto"/>
        <w:textAlignment w:val="baseline"/>
        <w:rPr>
          <w:rFonts w:eastAsia="Times New Roman" w:cstheme="minorHAnsi"/>
          <w:sz w:val="23"/>
          <w:szCs w:val="23"/>
        </w:rPr>
      </w:pPr>
      <w:r>
        <w:rPr>
          <w:rFonts w:eastAsia="Times New Roman" w:cstheme="minorHAnsi"/>
          <w:sz w:val="23"/>
          <w:szCs w:val="23"/>
        </w:rPr>
        <w:t>Some Campground Hosts are still canceling with little or no notice including a Host scheduled to arrive at Ft. McAllister Saturday and canceled Friday.  The site was able to quickly find a replacement.</w:t>
      </w:r>
    </w:p>
    <w:p w14:paraId="4A1E947B" w14:textId="18739577" w:rsidR="00EB368B" w:rsidRPr="008C6FC3" w:rsidRDefault="008C6FC3" w:rsidP="00E35660">
      <w:pPr>
        <w:numPr>
          <w:ilvl w:val="0"/>
          <w:numId w:val="42"/>
        </w:numPr>
        <w:spacing w:after="0" w:line="240" w:lineRule="auto"/>
        <w:textAlignment w:val="baseline"/>
        <w:rPr>
          <w:rFonts w:eastAsia="Times New Roman" w:cstheme="minorHAnsi"/>
          <w:sz w:val="23"/>
          <w:szCs w:val="23"/>
        </w:rPr>
      </w:pPr>
      <w:r w:rsidRPr="008C6FC3">
        <w:rPr>
          <w:rFonts w:eastAsia="Times New Roman" w:cstheme="minorHAnsi"/>
          <w:color w:val="000000"/>
          <w:sz w:val="23"/>
          <w:szCs w:val="23"/>
        </w:rPr>
        <w:t xml:space="preserve">Cottage turnovers and housekeeping vacancies continue to be a challenge at </w:t>
      </w:r>
      <w:proofErr w:type="gramStart"/>
      <w:r w:rsidRPr="008C6FC3">
        <w:rPr>
          <w:rFonts w:eastAsia="Times New Roman" w:cstheme="minorHAnsi"/>
          <w:color w:val="000000"/>
          <w:sz w:val="23"/>
          <w:szCs w:val="23"/>
        </w:rPr>
        <w:t>a number of</w:t>
      </w:r>
      <w:proofErr w:type="gramEnd"/>
      <w:r w:rsidRPr="008C6FC3">
        <w:rPr>
          <w:rFonts w:eastAsia="Times New Roman" w:cstheme="minorHAnsi"/>
          <w:color w:val="000000"/>
          <w:sz w:val="23"/>
          <w:szCs w:val="23"/>
        </w:rPr>
        <w:t xml:space="preserve"> sites. At Ft. </w:t>
      </w:r>
      <w:proofErr w:type="spellStart"/>
      <w:r w:rsidR="00EA1D20">
        <w:rPr>
          <w:rFonts w:eastAsia="Times New Roman" w:cstheme="minorHAnsi"/>
          <w:color w:val="000000"/>
          <w:sz w:val="23"/>
          <w:szCs w:val="23"/>
        </w:rPr>
        <w:t>Y</w:t>
      </w:r>
      <w:r w:rsidRPr="008C6FC3">
        <w:rPr>
          <w:rFonts w:eastAsia="Times New Roman" w:cstheme="minorHAnsi"/>
          <w:color w:val="000000"/>
          <w:sz w:val="23"/>
          <w:szCs w:val="23"/>
        </w:rPr>
        <w:t>argo</w:t>
      </w:r>
      <w:proofErr w:type="spellEnd"/>
      <w:r w:rsidRPr="008C6FC3">
        <w:rPr>
          <w:rFonts w:eastAsia="Times New Roman" w:cstheme="minorHAnsi"/>
          <w:color w:val="000000"/>
          <w:sz w:val="23"/>
          <w:szCs w:val="23"/>
        </w:rPr>
        <w:t>, t</w:t>
      </w:r>
      <w:r w:rsidR="00EB368B" w:rsidRPr="008C6FC3">
        <w:rPr>
          <w:rFonts w:eastAsia="Times New Roman" w:cstheme="minorHAnsi"/>
          <w:color w:val="000000"/>
          <w:sz w:val="23"/>
          <w:szCs w:val="23"/>
        </w:rPr>
        <w:t xml:space="preserve">he number of overnight turnovers (18 on Friday and another 14 on Sunday) </w:t>
      </w:r>
      <w:r w:rsidRPr="008C6FC3">
        <w:rPr>
          <w:rFonts w:eastAsia="Times New Roman" w:cstheme="minorHAnsi"/>
          <w:color w:val="000000"/>
          <w:sz w:val="23"/>
          <w:szCs w:val="23"/>
        </w:rPr>
        <w:t xml:space="preserve">require all </w:t>
      </w:r>
      <w:proofErr w:type="gramStart"/>
      <w:r w:rsidRPr="008C6FC3">
        <w:rPr>
          <w:rFonts w:eastAsia="Times New Roman" w:cstheme="minorHAnsi"/>
          <w:color w:val="000000"/>
          <w:sz w:val="23"/>
          <w:szCs w:val="23"/>
        </w:rPr>
        <w:t>hands on</w:t>
      </w:r>
      <w:proofErr w:type="gramEnd"/>
      <w:r w:rsidRPr="008C6FC3">
        <w:rPr>
          <w:rFonts w:eastAsia="Times New Roman" w:cstheme="minorHAnsi"/>
          <w:color w:val="000000"/>
          <w:sz w:val="23"/>
          <w:szCs w:val="23"/>
        </w:rPr>
        <w:t xml:space="preserve"> deck to turn the cottages. </w:t>
      </w:r>
    </w:p>
    <w:p w14:paraId="29607BAB" w14:textId="10F74733" w:rsidR="008C6FC3" w:rsidRPr="000A0881" w:rsidRDefault="006D67F8" w:rsidP="00E35660">
      <w:pPr>
        <w:numPr>
          <w:ilvl w:val="0"/>
          <w:numId w:val="42"/>
        </w:numPr>
        <w:spacing w:after="0" w:line="240" w:lineRule="auto"/>
        <w:textAlignment w:val="baseline"/>
        <w:rPr>
          <w:rFonts w:eastAsia="Times New Roman" w:cstheme="minorHAnsi"/>
          <w:sz w:val="23"/>
          <w:szCs w:val="23"/>
        </w:rPr>
      </w:pPr>
      <w:bookmarkStart w:id="3" w:name="_Hlk47521362"/>
      <w:r>
        <w:rPr>
          <w:rFonts w:eastAsia="Times New Roman" w:cstheme="minorHAnsi"/>
          <w:color w:val="000000"/>
          <w:sz w:val="23"/>
          <w:szCs w:val="23"/>
        </w:rPr>
        <w:t xml:space="preserve">At </w:t>
      </w:r>
      <w:proofErr w:type="spellStart"/>
      <w:r>
        <w:rPr>
          <w:rFonts w:eastAsia="Times New Roman" w:cstheme="minorHAnsi"/>
          <w:color w:val="000000"/>
          <w:sz w:val="23"/>
          <w:szCs w:val="23"/>
        </w:rPr>
        <w:t>Gordonia</w:t>
      </w:r>
      <w:proofErr w:type="spellEnd"/>
      <w:r>
        <w:rPr>
          <w:rFonts w:eastAsia="Times New Roman" w:cstheme="minorHAnsi"/>
          <w:color w:val="000000"/>
          <w:sz w:val="23"/>
          <w:szCs w:val="23"/>
        </w:rPr>
        <w:t>, a</w:t>
      </w:r>
      <w:r w:rsidR="008C6FC3">
        <w:rPr>
          <w:rFonts w:eastAsia="Times New Roman" w:cstheme="minorHAnsi"/>
          <w:color w:val="000000"/>
          <w:sz w:val="23"/>
          <w:szCs w:val="23"/>
        </w:rPr>
        <w:t xml:space="preserve"> vehicle was found abandoned where it had hit a tree, which was reported and being investigated by </w:t>
      </w:r>
      <w:r w:rsidR="000A0881">
        <w:rPr>
          <w:rFonts w:eastAsia="Times New Roman" w:cstheme="minorHAnsi"/>
          <w:color w:val="000000"/>
          <w:sz w:val="23"/>
          <w:szCs w:val="23"/>
        </w:rPr>
        <w:t xml:space="preserve">local law enforcement. </w:t>
      </w:r>
    </w:p>
    <w:p w14:paraId="49CA164B" w14:textId="77777777" w:rsidR="006D67F8" w:rsidRDefault="000A0881" w:rsidP="006D67F8">
      <w:pPr>
        <w:numPr>
          <w:ilvl w:val="0"/>
          <w:numId w:val="42"/>
        </w:numPr>
        <w:spacing w:after="0" w:line="240" w:lineRule="auto"/>
        <w:textAlignment w:val="baseline"/>
        <w:rPr>
          <w:rFonts w:eastAsia="Times New Roman" w:cstheme="minorHAnsi"/>
          <w:sz w:val="23"/>
          <w:szCs w:val="23"/>
        </w:rPr>
      </w:pPr>
      <w:r>
        <w:rPr>
          <w:rFonts w:eastAsia="Times New Roman" w:cstheme="minorHAnsi"/>
          <w:color w:val="000000"/>
          <w:sz w:val="23"/>
          <w:szCs w:val="23"/>
        </w:rPr>
        <w:t>Hardman Farm has had to reduce tours due to Staff and Docents out due to COVID.</w:t>
      </w:r>
      <w:bookmarkStart w:id="4" w:name="_Hlk47514314"/>
      <w:bookmarkEnd w:id="3"/>
    </w:p>
    <w:p w14:paraId="6747EBA3" w14:textId="549DEE41" w:rsidR="000D2338" w:rsidRPr="006D67F8" w:rsidRDefault="00EB368B" w:rsidP="006D67F8">
      <w:pPr>
        <w:numPr>
          <w:ilvl w:val="0"/>
          <w:numId w:val="42"/>
        </w:numPr>
        <w:spacing w:after="0" w:line="240" w:lineRule="auto"/>
        <w:textAlignment w:val="baseline"/>
        <w:rPr>
          <w:rFonts w:eastAsia="Times New Roman" w:cstheme="minorHAnsi"/>
          <w:sz w:val="23"/>
          <w:szCs w:val="23"/>
        </w:rPr>
      </w:pPr>
      <w:r w:rsidRPr="006D67F8">
        <w:rPr>
          <w:rFonts w:eastAsia="Times New Roman" w:cstheme="minorHAnsi"/>
          <w:color w:val="000000"/>
          <w:sz w:val="23"/>
          <w:szCs w:val="23"/>
        </w:rPr>
        <w:t>Panola Mountain</w:t>
      </w:r>
      <w:bookmarkEnd w:id="4"/>
      <w:r w:rsidR="006D67F8" w:rsidRPr="006D67F8">
        <w:rPr>
          <w:rFonts w:eastAsia="Times New Roman" w:cstheme="minorHAnsi"/>
          <w:color w:val="000000"/>
          <w:sz w:val="23"/>
          <w:szCs w:val="23"/>
        </w:rPr>
        <w:t xml:space="preserve"> h</w:t>
      </w:r>
      <w:r w:rsidR="000D2338" w:rsidRPr="006D67F8">
        <w:rPr>
          <w:rFonts w:eastAsia="Times New Roman" w:cstheme="minorHAnsi"/>
          <w:color w:val="000000"/>
          <w:sz w:val="23"/>
          <w:szCs w:val="23"/>
        </w:rPr>
        <w:t>ad a guest theft complaint in the pioneer campground over the weekend</w:t>
      </w:r>
      <w:r w:rsidR="006D67F8" w:rsidRPr="006D67F8">
        <w:rPr>
          <w:rFonts w:eastAsia="Times New Roman" w:cstheme="minorHAnsi"/>
          <w:color w:val="000000"/>
          <w:sz w:val="23"/>
          <w:szCs w:val="23"/>
        </w:rPr>
        <w:t xml:space="preserve"> and </w:t>
      </w:r>
      <w:r w:rsidR="000D2338" w:rsidRPr="006D67F8">
        <w:rPr>
          <w:rFonts w:eastAsia="Times New Roman" w:cstheme="minorHAnsi"/>
          <w:color w:val="000000"/>
          <w:sz w:val="23"/>
          <w:szCs w:val="23"/>
        </w:rPr>
        <w:t>worked with Rockdale county SO and LED on this issue.</w:t>
      </w:r>
    </w:p>
    <w:p w14:paraId="518196C7" w14:textId="2BBDF66B" w:rsidR="006D67F8" w:rsidRDefault="006D67F8" w:rsidP="006D67F8">
      <w:pPr>
        <w:numPr>
          <w:ilvl w:val="0"/>
          <w:numId w:val="42"/>
        </w:numPr>
        <w:spacing w:after="0" w:line="240" w:lineRule="auto"/>
        <w:textAlignment w:val="baseline"/>
        <w:rPr>
          <w:rFonts w:eastAsia="Times New Roman" w:cstheme="minorHAnsi"/>
          <w:color w:val="000000"/>
          <w:sz w:val="23"/>
          <w:szCs w:val="23"/>
        </w:rPr>
      </w:pPr>
      <w:r>
        <w:rPr>
          <w:rFonts w:eastAsia="Times New Roman" w:cstheme="minorHAnsi"/>
          <w:color w:val="000000"/>
          <w:sz w:val="23"/>
          <w:szCs w:val="23"/>
        </w:rPr>
        <w:t xml:space="preserve">LED issued </w:t>
      </w:r>
      <w:r w:rsidRPr="007F4202">
        <w:rPr>
          <w:rFonts w:eastAsia="Times New Roman" w:cstheme="minorHAnsi"/>
          <w:color w:val="000000"/>
          <w:sz w:val="23"/>
          <w:szCs w:val="23"/>
        </w:rPr>
        <w:t xml:space="preserve">citations </w:t>
      </w:r>
      <w:r>
        <w:rPr>
          <w:rFonts w:eastAsia="Times New Roman" w:cstheme="minorHAnsi"/>
          <w:color w:val="000000"/>
          <w:sz w:val="23"/>
          <w:szCs w:val="23"/>
        </w:rPr>
        <w:t xml:space="preserve">at Tallulah </w:t>
      </w:r>
      <w:r w:rsidRPr="007F4202">
        <w:rPr>
          <w:rFonts w:eastAsia="Times New Roman" w:cstheme="minorHAnsi"/>
          <w:color w:val="000000"/>
          <w:sz w:val="23"/>
          <w:szCs w:val="23"/>
        </w:rPr>
        <w:t>for visitors on gorge floor as permits are not being issued at this time.</w:t>
      </w:r>
    </w:p>
    <w:p w14:paraId="2823356A" w14:textId="69C4E9A3" w:rsidR="00480491" w:rsidRPr="001B18AE" w:rsidRDefault="00480491" w:rsidP="00044654">
      <w:pPr>
        <w:spacing w:after="0" w:line="240" w:lineRule="auto"/>
        <w:textAlignment w:val="baseline"/>
        <w:rPr>
          <w:rFonts w:eastAsia="Times New Roman" w:cstheme="minorHAnsi"/>
          <w:color w:val="000000"/>
          <w:sz w:val="23"/>
          <w:szCs w:val="23"/>
        </w:rPr>
      </w:pPr>
    </w:p>
    <w:p w14:paraId="42441304" w14:textId="56D9EC16" w:rsidR="00480491" w:rsidRPr="001B18AE" w:rsidRDefault="00480491" w:rsidP="00044654">
      <w:pPr>
        <w:spacing w:after="0" w:line="240" w:lineRule="auto"/>
        <w:textAlignment w:val="baseline"/>
        <w:rPr>
          <w:rFonts w:eastAsia="Times New Roman" w:cstheme="minorHAnsi"/>
          <w:b/>
          <w:bCs/>
          <w:color w:val="000000"/>
          <w:sz w:val="23"/>
          <w:szCs w:val="23"/>
        </w:rPr>
      </w:pPr>
      <w:r w:rsidRPr="001B18AE">
        <w:rPr>
          <w:rFonts w:eastAsia="Times New Roman" w:cstheme="minorHAnsi"/>
          <w:b/>
          <w:bCs/>
          <w:color w:val="000000"/>
          <w:sz w:val="23"/>
          <w:szCs w:val="23"/>
        </w:rPr>
        <w:t>Financial update</w:t>
      </w:r>
    </w:p>
    <w:p w14:paraId="4C5BDC56" w14:textId="77777777" w:rsidR="00480491" w:rsidRPr="001B18AE" w:rsidRDefault="00480491" w:rsidP="00044654">
      <w:pPr>
        <w:rPr>
          <w:rFonts w:cstheme="minorHAnsi"/>
          <w:b/>
          <w:bCs/>
          <w:sz w:val="23"/>
          <w:szCs w:val="23"/>
          <w:u w:val="single"/>
        </w:rPr>
      </w:pPr>
    </w:p>
    <w:p w14:paraId="47C7B500" w14:textId="051D33E0" w:rsidR="00044654" w:rsidRPr="001B18AE" w:rsidRDefault="00044654" w:rsidP="00044654">
      <w:pPr>
        <w:rPr>
          <w:rFonts w:cstheme="minorHAnsi"/>
          <w:b/>
          <w:bCs/>
          <w:i/>
          <w:iCs/>
          <w:sz w:val="23"/>
          <w:szCs w:val="23"/>
          <w:u w:val="single"/>
        </w:rPr>
      </w:pPr>
      <w:r w:rsidRPr="001B18AE">
        <w:rPr>
          <w:rFonts w:cstheme="minorHAnsi"/>
          <w:b/>
          <w:bCs/>
          <w:i/>
          <w:iCs/>
          <w:sz w:val="23"/>
          <w:szCs w:val="23"/>
          <w:u w:val="single"/>
        </w:rPr>
        <w:t xml:space="preserve">Past Weekend: </w:t>
      </w:r>
    </w:p>
    <w:p w14:paraId="5377A421" w14:textId="70C666B9" w:rsidR="00044654" w:rsidRPr="001B18AE" w:rsidRDefault="00044654" w:rsidP="00044654">
      <w:pPr>
        <w:rPr>
          <w:rFonts w:cstheme="minorHAnsi"/>
          <w:sz w:val="23"/>
          <w:szCs w:val="23"/>
        </w:rPr>
      </w:pPr>
      <w:r w:rsidRPr="001B18AE">
        <w:rPr>
          <w:rFonts w:cstheme="minorHAnsi"/>
          <w:sz w:val="23"/>
          <w:szCs w:val="23"/>
        </w:rPr>
        <w:t xml:space="preserve">Overall occupancy for all </w:t>
      </w:r>
      <w:proofErr w:type="spellStart"/>
      <w:r w:rsidRPr="001B18AE">
        <w:rPr>
          <w:rFonts w:cstheme="minorHAnsi"/>
          <w:sz w:val="23"/>
          <w:szCs w:val="23"/>
        </w:rPr>
        <w:t>reservables</w:t>
      </w:r>
      <w:proofErr w:type="spellEnd"/>
      <w:r w:rsidRPr="001B18AE">
        <w:rPr>
          <w:rFonts w:cstheme="minorHAnsi"/>
          <w:sz w:val="23"/>
          <w:szCs w:val="23"/>
        </w:rPr>
        <w:t xml:space="preserve"> significantly increased this past weekend by 10% to 69%.  Camping continues to see a significant increase, improving 14% to 79% occupancy.  Cottage occupancy also saw an improvement by 3% to 88%.  Yurt occupancy remained the same as last year at 94% occupancy.  This is the 1</w:t>
      </w:r>
      <w:r w:rsidRPr="001B18AE">
        <w:rPr>
          <w:rFonts w:cstheme="minorHAnsi"/>
          <w:sz w:val="23"/>
          <w:szCs w:val="23"/>
          <w:vertAlign w:val="superscript"/>
        </w:rPr>
        <w:t>st</w:t>
      </w:r>
      <w:r w:rsidRPr="001B18AE">
        <w:rPr>
          <w:rFonts w:cstheme="minorHAnsi"/>
          <w:sz w:val="23"/>
          <w:szCs w:val="23"/>
        </w:rPr>
        <w:t xml:space="preserve"> weekend we have seen cottage occupancy improve in a month.        </w:t>
      </w:r>
    </w:p>
    <w:p w14:paraId="2FE06BBE" w14:textId="77777777" w:rsidR="00044654" w:rsidRPr="001B18AE" w:rsidRDefault="00044654" w:rsidP="00044654">
      <w:pPr>
        <w:rPr>
          <w:rFonts w:cstheme="minorHAnsi"/>
        </w:rPr>
      </w:pPr>
      <w:r w:rsidRPr="001B18AE">
        <w:rPr>
          <w:rFonts w:cstheme="minorHAnsi"/>
        </w:rPr>
        <w:t xml:space="preserve">  </w:t>
      </w:r>
    </w:p>
    <w:p w14:paraId="4F922520" w14:textId="0442BD18" w:rsidR="00044654" w:rsidRPr="001B18AE" w:rsidRDefault="00044654" w:rsidP="00044654">
      <w:pPr>
        <w:rPr>
          <w:rFonts w:cstheme="minorHAnsi"/>
        </w:rPr>
      </w:pPr>
      <w:r w:rsidRPr="001B18AE">
        <w:rPr>
          <w:rFonts w:cstheme="minorHAnsi"/>
          <w:noProof/>
        </w:rPr>
        <w:drawing>
          <wp:inline distT="0" distB="0" distL="0" distR="0" wp14:anchorId="3E3EBA28" wp14:editId="163EDA20">
            <wp:extent cx="4488180" cy="11658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488180" cy="1165860"/>
                    </a:xfrm>
                    <a:prstGeom prst="rect">
                      <a:avLst/>
                    </a:prstGeom>
                    <a:noFill/>
                    <a:ln>
                      <a:noFill/>
                    </a:ln>
                  </pic:spPr>
                </pic:pic>
              </a:graphicData>
            </a:graphic>
          </wp:inline>
        </w:drawing>
      </w:r>
    </w:p>
    <w:p w14:paraId="640FEA64" w14:textId="77777777" w:rsidR="00044654" w:rsidRPr="001B18AE" w:rsidRDefault="00044654" w:rsidP="00044654">
      <w:pPr>
        <w:rPr>
          <w:rFonts w:cstheme="minorHAnsi"/>
          <w:b/>
          <w:bCs/>
          <w:i/>
          <w:iCs/>
          <w:sz w:val="23"/>
          <w:szCs w:val="23"/>
          <w:u w:val="single"/>
        </w:rPr>
      </w:pPr>
      <w:r w:rsidRPr="001B18AE">
        <w:rPr>
          <w:rFonts w:cstheme="minorHAnsi"/>
          <w:b/>
          <w:bCs/>
          <w:i/>
          <w:iCs/>
          <w:sz w:val="23"/>
          <w:szCs w:val="23"/>
          <w:u w:val="single"/>
        </w:rPr>
        <w:lastRenderedPageBreak/>
        <w:t xml:space="preserve">Upcoming Weekend: </w:t>
      </w:r>
    </w:p>
    <w:p w14:paraId="519FFC82" w14:textId="17D16148" w:rsidR="00044654" w:rsidRPr="001B18AE" w:rsidRDefault="00044654" w:rsidP="00044654">
      <w:pPr>
        <w:rPr>
          <w:rFonts w:cstheme="minorHAnsi"/>
          <w:sz w:val="23"/>
          <w:szCs w:val="23"/>
        </w:rPr>
      </w:pPr>
      <w:r w:rsidRPr="001B18AE">
        <w:rPr>
          <w:rFonts w:cstheme="minorHAnsi"/>
          <w:sz w:val="23"/>
          <w:szCs w:val="23"/>
        </w:rPr>
        <w:t xml:space="preserve">For the upcoming weekend, </w:t>
      </w:r>
      <w:r w:rsidR="00480491" w:rsidRPr="001B18AE">
        <w:rPr>
          <w:rFonts w:cstheme="minorHAnsi"/>
          <w:sz w:val="23"/>
          <w:szCs w:val="23"/>
        </w:rPr>
        <w:t>there is</w:t>
      </w:r>
      <w:r w:rsidRPr="001B18AE">
        <w:rPr>
          <w:rFonts w:cstheme="minorHAnsi"/>
          <w:sz w:val="23"/>
          <w:szCs w:val="23"/>
        </w:rPr>
        <w:t xml:space="preserve"> a 7% increase in all </w:t>
      </w:r>
      <w:proofErr w:type="spellStart"/>
      <w:r w:rsidRPr="001B18AE">
        <w:rPr>
          <w:rFonts w:cstheme="minorHAnsi"/>
          <w:sz w:val="23"/>
          <w:szCs w:val="23"/>
        </w:rPr>
        <w:t>reservables</w:t>
      </w:r>
      <w:proofErr w:type="spellEnd"/>
      <w:r w:rsidRPr="001B18AE">
        <w:rPr>
          <w:rFonts w:cstheme="minorHAnsi"/>
          <w:sz w:val="23"/>
          <w:szCs w:val="23"/>
        </w:rPr>
        <w:t xml:space="preserve"> at 64% occupancy. Camping is showing a 9% increase, cottages are seeing an increase by 8%, but yurts are showing a 1% drop down to 94%.      </w:t>
      </w:r>
    </w:p>
    <w:p w14:paraId="7968A29B" w14:textId="22F41639" w:rsidR="00044654" w:rsidRPr="001B18AE" w:rsidRDefault="00044654" w:rsidP="00044654">
      <w:pPr>
        <w:rPr>
          <w:rFonts w:cstheme="minorHAnsi"/>
        </w:rPr>
      </w:pPr>
      <w:r w:rsidRPr="001B18AE">
        <w:rPr>
          <w:rFonts w:cstheme="minorHAnsi"/>
          <w:noProof/>
        </w:rPr>
        <w:drawing>
          <wp:inline distT="0" distB="0" distL="0" distR="0" wp14:anchorId="0778723E" wp14:editId="0901BE74">
            <wp:extent cx="4488180" cy="11506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488180" cy="1150620"/>
                    </a:xfrm>
                    <a:prstGeom prst="rect">
                      <a:avLst/>
                    </a:prstGeom>
                    <a:noFill/>
                    <a:ln>
                      <a:noFill/>
                    </a:ln>
                  </pic:spPr>
                </pic:pic>
              </a:graphicData>
            </a:graphic>
          </wp:inline>
        </w:drawing>
      </w:r>
    </w:p>
    <w:p w14:paraId="54CAF664" w14:textId="77777777" w:rsidR="00044654" w:rsidRPr="001B18AE" w:rsidRDefault="00044654" w:rsidP="00044654">
      <w:pPr>
        <w:rPr>
          <w:rFonts w:cstheme="minorHAnsi"/>
          <w:b/>
          <w:bCs/>
          <w:sz w:val="23"/>
          <w:szCs w:val="23"/>
          <w:u w:val="single"/>
        </w:rPr>
      </w:pPr>
      <w:r w:rsidRPr="001B18AE">
        <w:rPr>
          <w:rFonts w:cstheme="minorHAnsi"/>
          <w:b/>
          <w:bCs/>
          <w:sz w:val="23"/>
          <w:szCs w:val="23"/>
          <w:u w:val="single"/>
        </w:rPr>
        <w:t xml:space="preserve">Revenue: </w:t>
      </w:r>
    </w:p>
    <w:p w14:paraId="294AC19C" w14:textId="6D96019E" w:rsidR="00044654" w:rsidRPr="001B18AE" w:rsidRDefault="00044654" w:rsidP="00044654">
      <w:pPr>
        <w:rPr>
          <w:rFonts w:cstheme="minorHAnsi"/>
          <w:sz w:val="23"/>
          <w:szCs w:val="23"/>
        </w:rPr>
      </w:pPr>
      <w:r w:rsidRPr="001B18AE">
        <w:rPr>
          <w:rFonts w:cstheme="minorHAnsi"/>
          <w:sz w:val="23"/>
          <w:szCs w:val="23"/>
        </w:rPr>
        <w:t>For FY21, YTD through July 31st, park receipts have decreased 2% or $52,000, although revenue increase</w:t>
      </w:r>
      <w:r w:rsidR="00480491" w:rsidRPr="001B18AE">
        <w:rPr>
          <w:rFonts w:cstheme="minorHAnsi"/>
          <w:sz w:val="23"/>
          <w:szCs w:val="23"/>
        </w:rPr>
        <w:t>d</w:t>
      </w:r>
      <w:r w:rsidRPr="001B18AE">
        <w:rPr>
          <w:rFonts w:cstheme="minorHAnsi"/>
          <w:sz w:val="23"/>
          <w:szCs w:val="23"/>
        </w:rPr>
        <w:t xml:space="preserve"> for the 2</w:t>
      </w:r>
      <w:r w:rsidRPr="001B18AE">
        <w:rPr>
          <w:rFonts w:cstheme="minorHAnsi"/>
          <w:sz w:val="23"/>
          <w:szCs w:val="23"/>
          <w:vertAlign w:val="superscript"/>
        </w:rPr>
        <w:t>nd</w:t>
      </w:r>
      <w:r w:rsidRPr="001B18AE">
        <w:rPr>
          <w:rFonts w:cstheme="minorHAnsi"/>
          <w:sz w:val="23"/>
          <w:szCs w:val="23"/>
        </w:rPr>
        <w:t xml:space="preserve"> week in a row.  </w:t>
      </w:r>
    </w:p>
    <w:p w14:paraId="08329F37" w14:textId="77777777" w:rsidR="00480491" w:rsidRPr="001B18AE" w:rsidRDefault="00480491" w:rsidP="00480491">
      <w:pPr>
        <w:rPr>
          <w:rFonts w:cstheme="minorHAnsi"/>
          <w:sz w:val="23"/>
          <w:szCs w:val="23"/>
        </w:rPr>
      </w:pPr>
      <w:r w:rsidRPr="001B18AE">
        <w:rPr>
          <w:rFonts w:cstheme="minorHAnsi"/>
          <w:sz w:val="23"/>
          <w:szCs w:val="23"/>
        </w:rPr>
        <w:t xml:space="preserve">For overnight accommodations – </w:t>
      </w:r>
      <w:r w:rsidRPr="001B18AE">
        <w:rPr>
          <w:rFonts w:cstheme="minorHAnsi"/>
          <w:i/>
          <w:iCs/>
          <w:sz w:val="23"/>
          <w:szCs w:val="23"/>
        </w:rPr>
        <w:t>camping</w:t>
      </w:r>
      <w:r w:rsidRPr="001B18AE">
        <w:rPr>
          <w:rFonts w:cstheme="minorHAnsi"/>
          <w:sz w:val="23"/>
          <w:szCs w:val="23"/>
        </w:rPr>
        <w:t xml:space="preserve"> revenue continues to significantly increase. This past week camping revenue improved 41% or $87,000.  C</w:t>
      </w:r>
      <w:r w:rsidRPr="001B18AE">
        <w:rPr>
          <w:rFonts w:cstheme="minorHAnsi"/>
          <w:i/>
          <w:iCs/>
          <w:sz w:val="23"/>
          <w:szCs w:val="23"/>
        </w:rPr>
        <w:t xml:space="preserve">ottage </w:t>
      </w:r>
      <w:r w:rsidRPr="001B18AE">
        <w:rPr>
          <w:rFonts w:cstheme="minorHAnsi"/>
          <w:sz w:val="23"/>
          <w:szCs w:val="23"/>
        </w:rPr>
        <w:t>revenue also saw an improvement, increasing 19% or $39,000.  Y</w:t>
      </w:r>
      <w:r w:rsidRPr="001B18AE">
        <w:rPr>
          <w:rFonts w:cstheme="minorHAnsi"/>
          <w:i/>
          <w:iCs/>
          <w:sz w:val="23"/>
          <w:szCs w:val="23"/>
        </w:rPr>
        <w:t>urts</w:t>
      </w:r>
      <w:r w:rsidRPr="001B18AE">
        <w:rPr>
          <w:rFonts w:cstheme="minorHAnsi"/>
          <w:sz w:val="23"/>
          <w:szCs w:val="23"/>
        </w:rPr>
        <w:t xml:space="preserve"> improved 11%.   </w:t>
      </w:r>
    </w:p>
    <w:p w14:paraId="33F24EBF" w14:textId="77777777" w:rsidR="00044654" w:rsidRPr="001B18AE" w:rsidRDefault="00044654" w:rsidP="00044654">
      <w:pPr>
        <w:rPr>
          <w:rFonts w:cstheme="minorHAnsi"/>
          <w:sz w:val="23"/>
          <w:szCs w:val="23"/>
        </w:rPr>
      </w:pPr>
      <w:r w:rsidRPr="001B18AE">
        <w:rPr>
          <w:rFonts w:cstheme="minorHAnsi"/>
          <w:sz w:val="23"/>
          <w:szCs w:val="23"/>
        </w:rPr>
        <w:t>For July 27</w:t>
      </w:r>
      <w:r w:rsidRPr="001B18AE">
        <w:rPr>
          <w:rFonts w:cstheme="minorHAnsi"/>
          <w:sz w:val="23"/>
          <w:szCs w:val="23"/>
          <w:vertAlign w:val="superscript"/>
        </w:rPr>
        <w:t>th</w:t>
      </w:r>
      <w:r w:rsidRPr="001B18AE">
        <w:rPr>
          <w:rFonts w:cstheme="minorHAnsi"/>
          <w:sz w:val="23"/>
          <w:szCs w:val="23"/>
        </w:rPr>
        <w:t xml:space="preserve"> thru August 2nd, </w:t>
      </w:r>
      <w:proofErr w:type="spellStart"/>
      <w:r w:rsidRPr="001B18AE">
        <w:rPr>
          <w:rFonts w:cstheme="minorHAnsi"/>
          <w:i/>
          <w:iCs/>
          <w:sz w:val="23"/>
          <w:szCs w:val="23"/>
        </w:rPr>
        <w:t>ParkPass</w:t>
      </w:r>
      <w:proofErr w:type="spellEnd"/>
      <w:r w:rsidRPr="001B18AE">
        <w:rPr>
          <w:rFonts w:cstheme="minorHAnsi"/>
          <w:sz w:val="23"/>
          <w:szCs w:val="23"/>
        </w:rPr>
        <w:t xml:space="preserve"> revenue increased 20% or $22,000 compared to last year.  </w:t>
      </w:r>
    </w:p>
    <w:p w14:paraId="7D459485" w14:textId="77777777" w:rsidR="00044654" w:rsidRPr="001B18AE" w:rsidRDefault="00044654" w:rsidP="00044654">
      <w:pPr>
        <w:rPr>
          <w:rFonts w:cstheme="minorHAnsi"/>
          <w:sz w:val="23"/>
          <w:szCs w:val="23"/>
        </w:rPr>
      </w:pPr>
      <w:r w:rsidRPr="001B18AE">
        <w:rPr>
          <w:rFonts w:cstheme="minorHAnsi"/>
          <w:i/>
          <w:iCs/>
          <w:sz w:val="23"/>
          <w:szCs w:val="23"/>
        </w:rPr>
        <w:t>Golf</w:t>
      </w:r>
      <w:r w:rsidRPr="001B18AE">
        <w:rPr>
          <w:rFonts w:cstheme="minorHAnsi"/>
          <w:sz w:val="23"/>
          <w:szCs w:val="23"/>
        </w:rPr>
        <w:t xml:space="preserve"> once again had a significant increase at 38% or $13,000.  </w:t>
      </w:r>
    </w:p>
    <w:p w14:paraId="7CC1078C" w14:textId="77777777" w:rsidR="00044654" w:rsidRPr="001B18AE" w:rsidRDefault="00044654" w:rsidP="00044654">
      <w:pPr>
        <w:rPr>
          <w:rFonts w:cstheme="minorHAnsi"/>
          <w:sz w:val="23"/>
          <w:szCs w:val="23"/>
        </w:rPr>
      </w:pPr>
      <w:r w:rsidRPr="001B18AE">
        <w:rPr>
          <w:rFonts w:cstheme="minorHAnsi"/>
          <w:i/>
          <w:iCs/>
          <w:sz w:val="23"/>
          <w:szCs w:val="23"/>
        </w:rPr>
        <w:t>Historic site admissions</w:t>
      </w:r>
      <w:r w:rsidRPr="001B18AE">
        <w:rPr>
          <w:rFonts w:cstheme="minorHAnsi"/>
          <w:sz w:val="23"/>
          <w:szCs w:val="23"/>
        </w:rPr>
        <w:t xml:space="preserve"> did decline in comparison to last year, but only by 6% or $3,000.   </w:t>
      </w:r>
    </w:p>
    <w:p w14:paraId="6E28CE7E" w14:textId="53BF40ED" w:rsidR="00044654" w:rsidRPr="001B18AE" w:rsidRDefault="00044654" w:rsidP="00044654">
      <w:pPr>
        <w:rPr>
          <w:rFonts w:cstheme="minorHAnsi"/>
        </w:rPr>
      </w:pPr>
      <w:r w:rsidRPr="001B18AE">
        <w:rPr>
          <w:rFonts w:cstheme="minorHAnsi"/>
          <w:noProof/>
        </w:rPr>
        <w:drawing>
          <wp:inline distT="0" distB="0" distL="0" distR="0" wp14:anchorId="32C3629B" wp14:editId="794B2B0B">
            <wp:extent cx="3627120" cy="1889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627120" cy="1889760"/>
                    </a:xfrm>
                    <a:prstGeom prst="rect">
                      <a:avLst/>
                    </a:prstGeom>
                    <a:noFill/>
                    <a:ln>
                      <a:noFill/>
                    </a:ln>
                  </pic:spPr>
                </pic:pic>
              </a:graphicData>
            </a:graphic>
          </wp:inline>
        </w:drawing>
      </w:r>
    </w:p>
    <w:p w14:paraId="2E86B548" w14:textId="77777777" w:rsidR="00044654" w:rsidRDefault="00044654" w:rsidP="00044654"/>
    <w:p w14:paraId="00E5483A" w14:textId="77777777" w:rsidR="00044654" w:rsidRDefault="00044654" w:rsidP="00044654"/>
    <w:p w14:paraId="77108DF7" w14:textId="77777777" w:rsidR="00044654" w:rsidRDefault="00044654" w:rsidP="00044654">
      <w:pPr>
        <w:rPr>
          <w:b/>
          <w:bCs/>
          <w:sz w:val="24"/>
          <w:szCs w:val="24"/>
          <w:u w:val="single"/>
        </w:rPr>
      </w:pPr>
    </w:p>
    <w:p w14:paraId="1C3C7C28" w14:textId="77777777" w:rsidR="00044654" w:rsidRPr="007F4202" w:rsidRDefault="00044654" w:rsidP="00044654">
      <w:pPr>
        <w:spacing w:after="0" w:line="240" w:lineRule="auto"/>
        <w:textAlignment w:val="baseline"/>
        <w:rPr>
          <w:rFonts w:eastAsia="Times New Roman" w:cstheme="minorHAnsi"/>
          <w:color w:val="000000"/>
          <w:sz w:val="23"/>
          <w:szCs w:val="23"/>
        </w:rPr>
      </w:pPr>
    </w:p>
    <w:p w14:paraId="4AE75E81" w14:textId="29216437" w:rsidR="00646EC3" w:rsidRPr="00EA1D20" w:rsidRDefault="00646EC3" w:rsidP="00EA1D20">
      <w:pPr>
        <w:spacing w:after="0" w:line="240" w:lineRule="auto"/>
        <w:ind w:left="720"/>
        <w:textAlignment w:val="baseline"/>
        <w:rPr>
          <w:rFonts w:eastAsia="Times New Roman" w:cstheme="minorHAnsi"/>
          <w:color w:val="000000"/>
          <w:sz w:val="23"/>
          <w:szCs w:val="23"/>
        </w:rPr>
      </w:pPr>
    </w:p>
    <w:p w14:paraId="010E544C" w14:textId="77777777" w:rsidR="00646EC3" w:rsidRPr="007F4202" w:rsidRDefault="00646EC3" w:rsidP="00646EC3">
      <w:pPr>
        <w:spacing w:after="0" w:line="240" w:lineRule="auto"/>
        <w:textAlignment w:val="baseline"/>
        <w:rPr>
          <w:rFonts w:eastAsia="Times New Roman" w:cstheme="minorHAnsi"/>
          <w:color w:val="000000"/>
          <w:sz w:val="23"/>
          <w:szCs w:val="23"/>
        </w:rPr>
      </w:pPr>
    </w:p>
    <w:p w14:paraId="21321752" w14:textId="77777777" w:rsidR="006B7096" w:rsidRPr="007F4202" w:rsidRDefault="006B7096" w:rsidP="001E4B69">
      <w:pPr>
        <w:rPr>
          <w:rFonts w:cstheme="minorHAnsi"/>
          <w:sz w:val="23"/>
          <w:szCs w:val="23"/>
        </w:rPr>
      </w:pPr>
    </w:p>
    <w:sectPr w:rsidR="006B7096" w:rsidRPr="007F4202" w:rsidSect="001E4B69">
      <w:footerReference w:type="default" r:id="rId20"/>
      <w:pgSz w:w="12240" w:h="15840"/>
      <w:pgMar w:top="1008"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B472CB" w14:textId="77777777" w:rsidR="0000078D" w:rsidRDefault="0000078D" w:rsidP="001E4B69">
      <w:pPr>
        <w:spacing w:after="0" w:line="240" w:lineRule="auto"/>
      </w:pPr>
      <w:r>
        <w:separator/>
      </w:r>
    </w:p>
  </w:endnote>
  <w:endnote w:type="continuationSeparator" w:id="0">
    <w:p w14:paraId="54355987" w14:textId="77777777" w:rsidR="0000078D" w:rsidRDefault="0000078D" w:rsidP="001E4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0531776"/>
      <w:docPartObj>
        <w:docPartGallery w:val="Page Numbers (Bottom of Page)"/>
        <w:docPartUnique/>
      </w:docPartObj>
    </w:sdtPr>
    <w:sdtEndPr/>
    <w:sdtContent>
      <w:sdt>
        <w:sdtPr>
          <w:id w:val="-1769616900"/>
          <w:docPartObj>
            <w:docPartGallery w:val="Page Numbers (Top of Page)"/>
            <w:docPartUnique/>
          </w:docPartObj>
        </w:sdtPr>
        <w:sdtEndPr/>
        <w:sdtContent>
          <w:p w14:paraId="2ECC7EAF" w14:textId="7D96161C" w:rsidR="001E4B69" w:rsidRDefault="001E4B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C93025F" w14:textId="77777777" w:rsidR="001E4B69" w:rsidRDefault="001E4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0B9613" w14:textId="77777777" w:rsidR="0000078D" w:rsidRDefault="0000078D" w:rsidP="001E4B69">
      <w:pPr>
        <w:spacing w:after="0" w:line="240" w:lineRule="auto"/>
      </w:pPr>
      <w:r>
        <w:separator/>
      </w:r>
    </w:p>
  </w:footnote>
  <w:footnote w:type="continuationSeparator" w:id="0">
    <w:p w14:paraId="1716C411" w14:textId="77777777" w:rsidR="0000078D" w:rsidRDefault="0000078D" w:rsidP="001E4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943EC"/>
    <w:multiLevelType w:val="multilevel"/>
    <w:tmpl w:val="CC4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DF0"/>
    <w:multiLevelType w:val="multilevel"/>
    <w:tmpl w:val="1AB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961"/>
    <w:multiLevelType w:val="multilevel"/>
    <w:tmpl w:val="3BA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27FA3"/>
    <w:multiLevelType w:val="multilevel"/>
    <w:tmpl w:val="AD1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775C6"/>
    <w:multiLevelType w:val="multilevel"/>
    <w:tmpl w:val="0BF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A1F23"/>
    <w:multiLevelType w:val="multilevel"/>
    <w:tmpl w:val="75D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92847"/>
    <w:multiLevelType w:val="multilevel"/>
    <w:tmpl w:val="CB5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17183"/>
    <w:multiLevelType w:val="multilevel"/>
    <w:tmpl w:val="143EDFA6"/>
    <w:lvl w:ilvl="0">
      <w:start w:val="8"/>
      <w:numFmt w:val="decimalZero"/>
      <w:lvlText w:val="%1"/>
      <w:lvlJc w:val="left"/>
      <w:pPr>
        <w:ind w:left="1080" w:hanging="1080"/>
      </w:pPr>
      <w:rPr>
        <w:rFonts w:hint="default"/>
        <w:color w:val="000000"/>
      </w:rPr>
    </w:lvl>
    <w:lvl w:ilvl="1">
      <w:start w:val="5"/>
      <w:numFmt w:val="decimalZero"/>
      <w:lvlText w:val="%1.%2"/>
      <w:lvlJc w:val="left"/>
      <w:pPr>
        <w:ind w:left="1080" w:hanging="1080"/>
      </w:pPr>
      <w:rPr>
        <w:rFonts w:hint="default"/>
        <w:color w:val="000000"/>
      </w:rPr>
    </w:lvl>
    <w:lvl w:ilvl="2">
      <w:start w:val="2020"/>
      <w:numFmt w:val="decimal"/>
      <w:lvlText w:val="%1.%2.%3"/>
      <w:lvlJc w:val="left"/>
      <w:pPr>
        <w:ind w:left="1080" w:hanging="108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8" w15:restartNumberingAfterBreak="0">
    <w:nsid w:val="0C04382E"/>
    <w:multiLevelType w:val="multilevel"/>
    <w:tmpl w:val="D9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05925"/>
    <w:multiLevelType w:val="multilevel"/>
    <w:tmpl w:val="45D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75204"/>
    <w:multiLevelType w:val="multilevel"/>
    <w:tmpl w:val="6C0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D6AD2"/>
    <w:multiLevelType w:val="multilevel"/>
    <w:tmpl w:val="99A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77A16"/>
    <w:multiLevelType w:val="multilevel"/>
    <w:tmpl w:val="E94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47D48"/>
    <w:multiLevelType w:val="multilevel"/>
    <w:tmpl w:val="218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435DE"/>
    <w:multiLevelType w:val="multilevel"/>
    <w:tmpl w:val="78F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33A7A"/>
    <w:multiLevelType w:val="multilevel"/>
    <w:tmpl w:val="383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A788E"/>
    <w:multiLevelType w:val="multilevel"/>
    <w:tmpl w:val="656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86DF8"/>
    <w:multiLevelType w:val="multilevel"/>
    <w:tmpl w:val="10A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833E7"/>
    <w:multiLevelType w:val="multilevel"/>
    <w:tmpl w:val="A93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318A9"/>
    <w:multiLevelType w:val="multilevel"/>
    <w:tmpl w:val="6DF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A07D2"/>
    <w:multiLevelType w:val="hybridMultilevel"/>
    <w:tmpl w:val="8B46910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20993E45"/>
    <w:multiLevelType w:val="multilevel"/>
    <w:tmpl w:val="540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4531F"/>
    <w:multiLevelType w:val="multilevel"/>
    <w:tmpl w:val="288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B56E2"/>
    <w:multiLevelType w:val="multilevel"/>
    <w:tmpl w:val="DDD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D438B"/>
    <w:multiLevelType w:val="multilevel"/>
    <w:tmpl w:val="B92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B7F69"/>
    <w:multiLevelType w:val="multilevel"/>
    <w:tmpl w:val="729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62238"/>
    <w:multiLevelType w:val="multilevel"/>
    <w:tmpl w:val="EAC4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A36AD"/>
    <w:multiLevelType w:val="multilevel"/>
    <w:tmpl w:val="9B8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266FB"/>
    <w:multiLevelType w:val="multilevel"/>
    <w:tmpl w:val="06A0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244695"/>
    <w:multiLevelType w:val="multilevel"/>
    <w:tmpl w:val="F80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B5F15"/>
    <w:multiLevelType w:val="multilevel"/>
    <w:tmpl w:val="DBF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42190"/>
    <w:multiLevelType w:val="multilevel"/>
    <w:tmpl w:val="A84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84636"/>
    <w:multiLevelType w:val="multilevel"/>
    <w:tmpl w:val="711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C2892"/>
    <w:multiLevelType w:val="multilevel"/>
    <w:tmpl w:val="56A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75CCF"/>
    <w:multiLevelType w:val="multilevel"/>
    <w:tmpl w:val="818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2344B3"/>
    <w:multiLevelType w:val="multilevel"/>
    <w:tmpl w:val="973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4911BE"/>
    <w:multiLevelType w:val="multilevel"/>
    <w:tmpl w:val="A6A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E21B9"/>
    <w:multiLevelType w:val="multilevel"/>
    <w:tmpl w:val="D1149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116F40"/>
    <w:multiLevelType w:val="multilevel"/>
    <w:tmpl w:val="843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8F426C"/>
    <w:multiLevelType w:val="multilevel"/>
    <w:tmpl w:val="DBE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05ED6"/>
    <w:multiLevelType w:val="multilevel"/>
    <w:tmpl w:val="FAD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537106"/>
    <w:multiLevelType w:val="multilevel"/>
    <w:tmpl w:val="86C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231F8"/>
    <w:multiLevelType w:val="multilevel"/>
    <w:tmpl w:val="50F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61A3C"/>
    <w:multiLevelType w:val="multilevel"/>
    <w:tmpl w:val="368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65633"/>
    <w:multiLevelType w:val="multilevel"/>
    <w:tmpl w:val="458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E10B15"/>
    <w:multiLevelType w:val="multilevel"/>
    <w:tmpl w:val="AEB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1A14F2"/>
    <w:multiLevelType w:val="multilevel"/>
    <w:tmpl w:val="97C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64B86"/>
    <w:multiLevelType w:val="multilevel"/>
    <w:tmpl w:val="438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12FA1"/>
    <w:multiLevelType w:val="multilevel"/>
    <w:tmpl w:val="C89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B7853"/>
    <w:multiLevelType w:val="multilevel"/>
    <w:tmpl w:val="B1B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F7A90"/>
    <w:multiLevelType w:val="hybridMultilevel"/>
    <w:tmpl w:val="8C38CA0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1" w15:restartNumberingAfterBreak="0">
    <w:nsid w:val="4CA76145"/>
    <w:multiLevelType w:val="multilevel"/>
    <w:tmpl w:val="B3F0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935F4"/>
    <w:multiLevelType w:val="hybridMultilevel"/>
    <w:tmpl w:val="1B0CF46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3" w15:restartNumberingAfterBreak="0">
    <w:nsid w:val="524D2131"/>
    <w:multiLevelType w:val="multilevel"/>
    <w:tmpl w:val="1FD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22CF6"/>
    <w:multiLevelType w:val="multilevel"/>
    <w:tmpl w:val="2E96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D33FD6"/>
    <w:multiLevelType w:val="multilevel"/>
    <w:tmpl w:val="6E9A7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E57DFB"/>
    <w:multiLevelType w:val="multilevel"/>
    <w:tmpl w:val="9E1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E0D05"/>
    <w:multiLevelType w:val="multilevel"/>
    <w:tmpl w:val="73A6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4C16E8"/>
    <w:multiLevelType w:val="hybridMultilevel"/>
    <w:tmpl w:val="E63295A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59CA5DEF"/>
    <w:multiLevelType w:val="multilevel"/>
    <w:tmpl w:val="E0D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C414A"/>
    <w:multiLevelType w:val="multilevel"/>
    <w:tmpl w:val="D27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A6ABA"/>
    <w:multiLevelType w:val="multilevel"/>
    <w:tmpl w:val="721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D628D"/>
    <w:multiLevelType w:val="multilevel"/>
    <w:tmpl w:val="F55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944882"/>
    <w:multiLevelType w:val="multilevel"/>
    <w:tmpl w:val="E7B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82459"/>
    <w:multiLevelType w:val="multilevel"/>
    <w:tmpl w:val="24D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0D4A9B"/>
    <w:multiLevelType w:val="multilevel"/>
    <w:tmpl w:val="9B7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A29A9"/>
    <w:multiLevelType w:val="multilevel"/>
    <w:tmpl w:val="F51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680875"/>
    <w:multiLevelType w:val="multilevel"/>
    <w:tmpl w:val="51A6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B6FE4"/>
    <w:multiLevelType w:val="hybridMultilevel"/>
    <w:tmpl w:val="8322459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9" w15:restartNumberingAfterBreak="0">
    <w:nsid w:val="6F0C6661"/>
    <w:multiLevelType w:val="multilevel"/>
    <w:tmpl w:val="E18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0031B2"/>
    <w:multiLevelType w:val="multilevel"/>
    <w:tmpl w:val="769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024A8E"/>
    <w:multiLevelType w:val="multilevel"/>
    <w:tmpl w:val="BAA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4309EB"/>
    <w:multiLevelType w:val="multilevel"/>
    <w:tmpl w:val="7724F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5E06404"/>
    <w:multiLevelType w:val="multilevel"/>
    <w:tmpl w:val="6D060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46A7F"/>
    <w:multiLevelType w:val="multilevel"/>
    <w:tmpl w:val="BF4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D47ADD"/>
    <w:multiLevelType w:val="multilevel"/>
    <w:tmpl w:val="8E4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1276D8"/>
    <w:multiLevelType w:val="multilevel"/>
    <w:tmpl w:val="371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54B74"/>
    <w:multiLevelType w:val="multilevel"/>
    <w:tmpl w:val="DA0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A4D1A"/>
    <w:multiLevelType w:val="multilevel"/>
    <w:tmpl w:val="535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161A8C"/>
    <w:multiLevelType w:val="multilevel"/>
    <w:tmpl w:val="581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77"/>
  </w:num>
  <w:num w:numId="3">
    <w:abstractNumId w:val="65"/>
  </w:num>
  <w:num w:numId="4">
    <w:abstractNumId w:val="0"/>
  </w:num>
  <w:num w:numId="5">
    <w:abstractNumId w:val="33"/>
  </w:num>
  <w:num w:numId="6">
    <w:abstractNumId w:val="8"/>
  </w:num>
  <w:num w:numId="7">
    <w:abstractNumId w:val="41"/>
  </w:num>
  <w:num w:numId="8">
    <w:abstractNumId w:val="60"/>
  </w:num>
  <w:num w:numId="9">
    <w:abstractNumId w:val="47"/>
  </w:num>
  <w:num w:numId="10">
    <w:abstractNumId w:val="70"/>
  </w:num>
  <w:num w:numId="11">
    <w:abstractNumId w:val="67"/>
    <w:lvlOverride w:ilvl="1">
      <w:lvl w:ilvl="1">
        <w:numFmt w:val="bullet"/>
        <w:lvlText w:val=""/>
        <w:lvlJc w:val="left"/>
        <w:pPr>
          <w:tabs>
            <w:tab w:val="num" w:pos="1440"/>
          </w:tabs>
          <w:ind w:left="1440" w:hanging="360"/>
        </w:pPr>
        <w:rPr>
          <w:rFonts w:ascii="Symbol" w:hAnsi="Symbol" w:hint="default"/>
          <w:sz w:val="20"/>
        </w:rPr>
      </w:lvl>
    </w:lvlOverride>
  </w:num>
  <w:num w:numId="12">
    <w:abstractNumId w:val="37"/>
  </w:num>
  <w:num w:numId="13">
    <w:abstractNumId w:val="37"/>
    <w:lvlOverride w:ilvl="1">
      <w:lvl w:ilvl="1">
        <w:numFmt w:val="bullet"/>
        <w:lvlText w:val=""/>
        <w:lvlJc w:val="left"/>
        <w:pPr>
          <w:tabs>
            <w:tab w:val="num" w:pos="1440"/>
          </w:tabs>
          <w:ind w:left="1440" w:hanging="360"/>
        </w:pPr>
        <w:rPr>
          <w:rFonts w:ascii="Symbol" w:hAnsi="Symbol" w:hint="default"/>
          <w:sz w:val="20"/>
        </w:rPr>
      </w:lvl>
    </w:lvlOverride>
  </w:num>
  <w:num w:numId="14">
    <w:abstractNumId w:val="73"/>
  </w:num>
  <w:num w:numId="15">
    <w:abstractNumId w:val="73"/>
    <w:lvlOverride w:ilvl="1">
      <w:lvl w:ilvl="1">
        <w:numFmt w:val="bullet"/>
        <w:lvlText w:val=""/>
        <w:lvlJc w:val="left"/>
        <w:pPr>
          <w:tabs>
            <w:tab w:val="num" w:pos="1440"/>
          </w:tabs>
          <w:ind w:left="1440" w:hanging="360"/>
        </w:pPr>
        <w:rPr>
          <w:rFonts w:ascii="Symbol" w:hAnsi="Symbol" w:hint="default"/>
          <w:sz w:val="20"/>
        </w:rPr>
      </w:lvl>
    </w:lvlOverride>
  </w:num>
  <w:num w:numId="16">
    <w:abstractNumId w:val="7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abstractNumId w:val="28"/>
  </w:num>
  <w:num w:numId="18">
    <w:abstractNumId w:val="28"/>
    <w:lvlOverride w:ilvl="1">
      <w:lvl w:ilvl="1">
        <w:numFmt w:val="bullet"/>
        <w:lvlText w:val=""/>
        <w:lvlJc w:val="left"/>
        <w:pPr>
          <w:tabs>
            <w:tab w:val="num" w:pos="1440"/>
          </w:tabs>
          <w:ind w:left="1440" w:hanging="360"/>
        </w:pPr>
        <w:rPr>
          <w:rFonts w:ascii="Symbol" w:hAnsi="Symbol" w:hint="default"/>
          <w:sz w:val="20"/>
        </w:rPr>
      </w:lvl>
    </w:lvlOverride>
  </w:num>
  <w:num w:numId="19">
    <w:abstractNumId w:val="26"/>
  </w:num>
  <w:num w:numId="20">
    <w:abstractNumId w:val="34"/>
  </w:num>
  <w:num w:numId="21">
    <w:abstractNumId w:val="55"/>
  </w:num>
  <w:num w:numId="22">
    <w:abstractNumId w:val="55"/>
    <w:lvlOverride w:ilvl="1">
      <w:lvl w:ilvl="1">
        <w:numFmt w:val="bullet"/>
        <w:lvlText w:val=""/>
        <w:lvlJc w:val="left"/>
        <w:pPr>
          <w:tabs>
            <w:tab w:val="num" w:pos="1440"/>
          </w:tabs>
          <w:ind w:left="1440" w:hanging="360"/>
        </w:pPr>
        <w:rPr>
          <w:rFonts w:ascii="Symbol" w:hAnsi="Symbol" w:hint="default"/>
          <w:sz w:val="20"/>
        </w:rPr>
      </w:lvl>
    </w:lvlOverride>
  </w:num>
  <w:num w:numId="23">
    <w:abstractNumId w:val="1"/>
  </w:num>
  <w:num w:numId="24">
    <w:abstractNumId w:val="64"/>
  </w:num>
  <w:num w:numId="25">
    <w:abstractNumId w:val="5"/>
  </w:num>
  <w:num w:numId="26">
    <w:abstractNumId w:val="44"/>
  </w:num>
  <w:num w:numId="27">
    <w:abstractNumId w:val="54"/>
  </w:num>
  <w:num w:numId="28">
    <w:abstractNumId w:val="36"/>
  </w:num>
  <w:num w:numId="29">
    <w:abstractNumId w:val="38"/>
  </w:num>
  <w:num w:numId="30">
    <w:abstractNumId w:val="19"/>
  </w:num>
  <w:num w:numId="31">
    <w:abstractNumId w:val="45"/>
  </w:num>
  <w:num w:numId="32">
    <w:abstractNumId w:val="2"/>
  </w:num>
  <w:num w:numId="33">
    <w:abstractNumId w:val="71"/>
  </w:num>
  <w:num w:numId="34">
    <w:abstractNumId w:val="63"/>
  </w:num>
  <w:num w:numId="35">
    <w:abstractNumId w:val="78"/>
  </w:num>
  <w:num w:numId="36">
    <w:abstractNumId w:val="43"/>
  </w:num>
  <w:num w:numId="37">
    <w:abstractNumId w:val="4"/>
  </w:num>
  <w:num w:numId="38">
    <w:abstractNumId w:val="66"/>
  </w:num>
  <w:num w:numId="39">
    <w:abstractNumId w:val="62"/>
  </w:num>
  <w:num w:numId="40">
    <w:abstractNumId w:val="6"/>
  </w:num>
  <w:num w:numId="41">
    <w:abstractNumId w:val="25"/>
  </w:num>
  <w:num w:numId="42">
    <w:abstractNumId w:val="3"/>
  </w:num>
  <w:num w:numId="43">
    <w:abstractNumId w:val="15"/>
  </w:num>
  <w:num w:numId="44">
    <w:abstractNumId w:val="10"/>
  </w:num>
  <w:num w:numId="45">
    <w:abstractNumId w:val="39"/>
  </w:num>
  <w:num w:numId="46">
    <w:abstractNumId w:val="69"/>
  </w:num>
  <w:num w:numId="47">
    <w:abstractNumId w:val="11"/>
  </w:num>
  <w:num w:numId="48">
    <w:abstractNumId w:val="30"/>
  </w:num>
  <w:num w:numId="49">
    <w:abstractNumId w:val="17"/>
  </w:num>
  <w:num w:numId="50">
    <w:abstractNumId w:val="27"/>
  </w:num>
  <w:num w:numId="51">
    <w:abstractNumId w:val="16"/>
  </w:num>
  <w:num w:numId="52">
    <w:abstractNumId w:val="42"/>
  </w:num>
  <w:num w:numId="53">
    <w:abstractNumId w:val="76"/>
  </w:num>
  <w:num w:numId="54">
    <w:abstractNumId w:val="18"/>
  </w:num>
  <w:num w:numId="55">
    <w:abstractNumId w:val="12"/>
  </w:num>
  <w:num w:numId="56">
    <w:abstractNumId w:val="29"/>
  </w:num>
  <w:num w:numId="57">
    <w:abstractNumId w:val="53"/>
  </w:num>
  <w:num w:numId="58">
    <w:abstractNumId w:val="14"/>
  </w:num>
  <w:num w:numId="59">
    <w:abstractNumId w:val="35"/>
  </w:num>
  <w:num w:numId="60">
    <w:abstractNumId w:val="9"/>
  </w:num>
  <w:num w:numId="61">
    <w:abstractNumId w:val="49"/>
  </w:num>
  <w:num w:numId="62">
    <w:abstractNumId w:val="23"/>
  </w:num>
  <w:num w:numId="63">
    <w:abstractNumId w:val="24"/>
  </w:num>
  <w:num w:numId="64">
    <w:abstractNumId w:val="22"/>
  </w:num>
  <w:num w:numId="65">
    <w:abstractNumId w:val="21"/>
  </w:num>
  <w:num w:numId="66">
    <w:abstractNumId w:val="46"/>
  </w:num>
  <w:num w:numId="67">
    <w:abstractNumId w:val="56"/>
  </w:num>
  <w:num w:numId="68">
    <w:abstractNumId w:val="48"/>
  </w:num>
  <w:num w:numId="69">
    <w:abstractNumId w:val="61"/>
  </w:num>
  <w:num w:numId="70">
    <w:abstractNumId w:val="59"/>
  </w:num>
  <w:num w:numId="71">
    <w:abstractNumId w:val="13"/>
  </w:num>
  <w:num w:numId="72">
    <w:abstractNumId w:val="57"/>
  </w:num>
  <w:num w:numId="73">
    <w:abstractNumId w:val="74"/>
  </w:num>
  <w:num w:numId="74">
    <w:abstractNumId w:val="75"/>
  </w:num>
  <w:num w:numId="75">
    <w:abstractNumId w:val="40"/>
  </w:num>
  <w:num w:numId="76">
    <w:abstractNumId w:val="32"/>
  </w:num>
  <w:num w:numId="77">
    <w:abstractNumId w:val="79"/>
  </w:num>
  <w:num w:numId="78">
    <w:abstractNumId w:val="51"/>
  </w:num>
  <w:num w:numId="79">
    <w:abstractNumId w:val="72"/>
  </w:num>
  <w:num w:numId="80">
    <w:abstractNumId w:val="50"/>
  </w:num>
  <w:num w:numId="81">
    <w:abstractNumId w:val="20"/>
  </w:num>
  <w:num w:numId="82">
    <w:abstractNumId w:val="58"/>
  </w:num>
  <w:num w:numId="83">
    <w:abstractNumId w:val="52"/>
  </w:num>
  <w:num w:numId="84">
    <w:abstractNumId w:val="7"/>
  </w:num>
  <w:num w:numId="85">
    <w:abstractNumId w:val="6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69"/>
    <w:rsid w:val="0000078D"/>
    <w:rsid w:val="00044654"/>
    <w:rsid w:val="000519E9"/>
    <w:rsid w:val="000611AA"/>
    <w:rsid w:val="000A0881"/>
    <w:rsid w:val="000D2338"/>
    <w:rsid w:val="0012518E"/>
    <w:rsid w:val="001B18AE"/>
    <w:rsid w:val="001E4B69"/>
    <w:rsid w:val="002F3F22"/>
    <w:rsid w:val="00480491"/>
    <w:rsid w:val="00607805"/>
    <w:rsid w:val="0062173A"/>
    <w:rsid w:val="00646EC3"/>
    <w:rsid w:val="006B7096"/>
    <w:rsid w:val="006D67F8"/>
    <w:rsid w:val="00754E3D"/>
    <w:rsid w:val="0078692B"/>
    <w:rsid w:val="00790A6B"/>
    <w:rsid w:val="007F4202"/>
    <w:rsid w:val="00882E84"/>
    <w:rsid w:val="0088551C"/>
    <w:rsid w:val="008B7AB1"/>
    <w:rsid w:val="008C6FC3"/>
    <w:rsid w:val="009A19F4"/>
    <w:rsid w:val="00AF3C2F"/>
    <w:rsid w:val="00B92447"/>
    <w:rsid w:val="00BB1F09"/>
    <w:rsid w:val="00BC3044"/>
    <w:rsid w:val="00CA606D"/>
    <w:rsid w:val="00DA5F2E"/>
    <w:rsid w:val="00E47473"/>
    <w:rsid w:val="00EA1D20"/>
    <w:rsid w:val="00EB368B"/>
    <w:rsid w:val="00F1259D"/>
    <w:rsid w:val="00F5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1FCA"/>
  <w15:chartTrackingRefBased/>
  <w15:docId w15:val="{605F649E-833D-43DF-A8BA-6E4BDF8D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4B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E4B69"/>
  </w:style>
  <w:style w:type="character" w:styleId="Hyperlink">
    <w:name w:val="Hyperlink"/>
    <w:basedOn w:val="DefaultParagraphFont"/>
    <w:uiPriority w:val="99"/>
    <w:unhideWhenUsed/>
    <w:rsid w:val="001E4B69"/>
    <w:rPr>
      <w:color w:val="0000FF"/>
      <w:u w:val="single"/>
    </w:rPr>
  </w:style>
  <w:style w:type="paragraph" w:styleId="Header">
    <w:name w:val="header"/>
    <w:basedOn w:val="Normal"/>
    <w:link w:val="HeaderChar"/>
    <w:uiPriority w:val="99"/>
    <w:unhideWhenUsed/>
    <w:rsid w:val="001E4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B69"/>
  </w:style>
  <w:style w:type="paragraph" w:styleId="Footer">
    <w:name w:val="footer"/>
    <w:basedOn w:val="Normal"/>
    <w:link w:val="FooterChar"/>
    <w:uiPriority w:val="99"/>
    <w:unhideWhenUsed/>
    <w:rsid w:val="001E4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B69"/>
  </w:style>
  <w:style w:type="paragraph" w:styleId="ListParagraph">
    <w:name w:val="List Paragraph"/>
    <w:basedOn w:val="Normal"/>
    <w:uiPriority w:val="34"/>
    <w:qFormat/>
    <w:rsid w:val="00EB368B"/>
    <w:pPr>
      <w:ind w:left="720"/>
      <w:contextualSpacing/>
    </w:pPr>
  </w:style>
  <w:style w:type="character" w:styleId="UnresolvedMention">
    <w:name w:val="Unresolved Mention"/>
    <w:basedOn w:val="DefaultParagraphFont"/>
    <w:uiPriority w:val="99"/>
    <w:semiHidden/>
    <w:unhideWhenUsed/>
    <w:rsid w:val="00EA1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770675">
      <w:bodyDiv w:val="1"/>
      <w:marLeft w:val="0"/>
      <w:marRight w:val="0"/>
      <w:marTop w:val="0"/>
      <w:marBottom w:val="0"/>
      <w:divBdr>
        <w:top w:val="none" w:sz="0" w:space="0" w:color="auto"/>
        <w:left w:val="none" w:sz="0" w:space="0" w:color="auto"/>
        <w:bottom w:val="none" w:sz="0" w:space="0" w:color="auto"/>
        <w:right w:val="none" w:sz="0" w:space="0" w:color="auto"/>
      </w:divBdr>
    </w:div>
    <w:div w:id="478305562">
      <w:bodyDiv w:val="1"/>
      <w:marLeft w:val="0"/>
      <w:marRight w:val="0"/>
      <w:marTop w:val="0"/>
      <w:marBottom w:val="0"/>
      <w:divBdr>
        <w:top w:val="none" w:sz="0" w:space="0" w:color="auto"/>
        <w:left w:val="none" w:sz="0" w:space="0" w:color="auto"/>
        <w:bottom w:val="none" w:sz="0" w:space="0" w:color="auto"/>
        <w:right w:val="none" w:sz="0" w:space="0" w:color="auto"/>
      </w:divBdr>
    </w:div>
    <w:div w:id="492139839">
      <w:bodyDiv w:val="1"/>
      <w:marLeft w:val="0"/>
      <w:marRight w:val="0"/>
      <w:marTop w:val="0"/>
      <w:marBottom w:val="0"/>
      <w:divBdr>
        <w:top w:val="none" w:sz="0" w:space="0" w:color="auto"/>
        <w:left w:val="none" w:sz="0" w:space="0" w:color="auto"/>
        <w:bottom w:val="none" w:sz="0" w:space="0" w:color="auto"/>
        <w:right w:val="none" w:sz="0" w:space="0" w:color="auto"/>
      </w:divBdr>
    </w:div>
    <w:div w:id="619528327">
      <w:bodyDiv w:val="1"/>
      <w:marLeft w:val="0"/>
      <w:marRight w:val="0"/>
      <w:marTop w:val="0"/>
      <w:marBottom w:val="0"/>
      <w:divBdr>
        <w:top w:val="none" w:sz="0" w:space="0" w:color="auto"/>
        <w:left w:val="none" w:sz="0" w:space="0" w:color="auto"/>
        <w:bottom w:val="none" w:sz="0" w:space="0" w:color="auto"/>
        <w:right w:val="none" w:sz="0" w:space="0" w:color="auto"/>
      </w:divBdr>
    </w:div>
    <w:div w:id="1213420856">
      <w:bodyDiv w:val="1"/>
      <w:marLeft w:val="0"/>
      <w:marRight w:val="0"/>
      <w:marTop w:val="0"/>
      <w:marBottom w:val="0"/>
      <w:divBdr>
        <w:top w:val="none" w:sz="0" w:space="0" w:color="auto"/>
        <w:left w:val="none" w:sz="0" w:space="0" w:color="auto"/>
        <w:bottom w:val="none" w:sz="0" w:space="0" w:color="auto"/>
        <w:right w:val="none" w:sz="0" w:space="0" w:color="auto"/>
      </w:divBdr>
    </w:div>
    <w:div w:id="1525972010">
      <w:bodyDiv w:val="1"/>
      <w:marLeft w:val="0"/>
      <w:marRight w:val="0"/>
      <w:marTop w:val="0"/>
      <w:marBottom w:val="0"/>
      <w:divBdr>
        <w:top w:val="none" w:sz="0" w:space="0" w:color="auto"/>
        <w:left w:val="none" w:sz="0" w:space="0" w:color="auto"/>
        <w:bottom w:val="none" w:sz="0" w:space="0" w:color="auto"/>
        <w:right w:val="none" w:sz="0" w:space="0" w:color="auto"/>
      </w:divBdr>
    </w:div>
    <w:div w:id="1674647366">
      <w:bodyDiv w:val="1"/>
      <w:marLeft w:val="0"/>
      <w:marRight w:val="0"/>
      <w:marTop w:val="0"/>
      <w:marBottom w:val="0"/>
      <w:divBdr>
        <w:top w:val="none" w:sz="0" w:space="0" w:color="auto"/>
        <w:left w:val="none" w:sz="0" w:space="0" w:color="auto"/>
        <w:bottom w:val="none" w:sz="0" w:space="0" w:color="auto"/>
        <w:right w:val="none" w:sz="0" w:space="0" w:color="auto"/>
      </w:divBdr>
    </w:div>
    <w:div w:id="184781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eorgiastateparks/" TargetMode="External"/><Relationship Id="rId13" Type="http://schemas.openxmlformats.org/officeDocument/2006/relationships/image" Target="media/image4.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acebook.com/WatsonMillBridge/videos/3479393612094764" TargetMode="External"/><Relationship Id="rId12" Type="http://schemas.openxmlformats.org/officeDocument/2006/relationships/image" Target="media/image3.jpeg"/><Relationship Id="rId17" Type="http://schemas.openxmlformats.org/officeDocument/2006/relationships/image" Target="cid:image008.png@01D66A91.B1D09F50"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cid:image007.png@01D66A91.B1D09F50" TargetMode="External"/><Relationship Id="rId10" Type="http://schemas.openxmlformats.org/officeDocument/2006/relationships/hyperlink" Target="https://www.facebook.com/georgiastateparks/" TargetMode="External"/><Relationship Id="rId19" Type="http://schemas.openxmlformats.org/officeDocument/2006/relationships/image" Target="cid:image009.png@01D66A91.B1D09F50"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20</cp:revision>
  <dcterms:created xsi:type="dcterms:W3CDTF">2020-08-05T14:18:00Z</dcterms:created>
  <dcterms:modified xsi:type="dcterms:W3CDTF">2020-08-05T17:15:00Z</dcterms:modified>
</cp:coreProperties>
</file>