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4D3CC8" w14:textId="0111CF9D" w:rsidR="00742C69" w:rsidRDefault="00BC4707" w:rsidP="00742C69">
      <w:pPr>
        <w:rPr>
          <w:rFonts w:ascii="Calibri" w:eastAsia="Times New Roman" w:hAnsi="Calibri" w:cs="Calibri"/>
          <w:color w:val="000000"/>
          <w:sz w:val="22"/>
          <w:szCs w:val="22"/>
        </w:rPr>
      </w:pPr>
      <w:r>
        <w:rPr>
          <w:rFonts w:ascii="Calibri" w:eastAsia="Times New Roman" w:hAnsi="Calibri" w:cs="Calibri"/>
          <w:color w:val="000000"/>
          <w:sz w:val="22"/>
          <w:szCs w:val="22"/>
        </w:rPr>
        <w:t>4.2.20</w:t>
      </w:r>
    </w:p>
    <w:p w14:paraId="2356706F" w14:textId="77777777" w:rsidR="00BC4707" w:rsidRPr="00742C69" w:rsidRDefault="00BC4707" w:rsidP="00742C69">
      <w:pPr>
        <w:rPr>
          <w:rFonts w:ascii="Calibri" w:eastAsia="Times New Roman" w:hAnsi="Calibri" w:cs="Calibri"/>
          <w:color w:val="000000"/>
          <w:sz w:val="22"/>
          <w:szCs w:val="22"/>
        </w:rPr>
      </w:pPr>
    </w:p>
    <w:p w14:paraId="38218565" w14:textId="77777777" w:rsidR="00742C69" w:rsidRPr="00742C69" w:rsidRDefault="00742C69" w:rsidP="00742C69">
      <w:pPr>
        <w:rPr>
          <w:rFonts w:ascii="Calibri" w:eastAsia="Times New Roman" w:hAnsi="Calibri" w:cs="Calibri"/>
          <w:color w:val="000000"/>
          <w:sz w:val="22"/>
          <w:szCs w:val="22"/>
        </w:rPr>
      </w:pPr>
      <w:bookmarkStart w:id="0" w:name="_Hlk36725344"/>
      <w:r w:rsidRPr="00742C69">
        <w:rPr>
          <w:rFonts w:ascii="Calibri" w:eastAsia="Times New Roman" w:hAnsi="Calibri" w:cs="Calibri"/>
          <w:color w:val="000000"/>
          <w:sz w:val="22"/>
          <w:szCs w:val="22"/>
        </w:rPr>
        <w:t>Region Managers,</w:t>
      </w:r>
      <w:bookmarkEnd w:id="0"/>
    </w:p>
    <w:p w14:paraId="79074B21" w14:textId="77777777" w:rsidR="00742C69" w:rsidRPr="00742C69" w:rsidRDefault="00742C69" w:rsidP="00742C69">
      <w:pPr>
        <w:rPr>
          <w:rFonts w:ascii="Calibri" w:eastAsia="Times New Roman" w:hAnsi="Calibri" w:cs="Calibri"/>
          <w:color w:val="000000"/>
          <w:sz w:val="22"/>
          <w:szCs w:val="22"/>
        </w:rPr>
      </w:pPr>
      <w:r w:rsidRPr="00742C69">
        <w:rPr>
          <w:rFonts w:ascii="Calibri" w:eastAsia="Times New Roman" w:hAnsi="Calibri" w:cs="Calibri"/>
          <w:color w:val="000000"/>
          <w:sz w:val="22"/>
          <w:szCs w:val="22"/>
        </w:rPr>
        <w:t>Please share this with your sites as soon as possible and ensure that every staff member with social media access has read it. Below are new Social Media Guidelines during COVID-19, and Staff Resources has been updated with new PRHS Social Media Policies.</w:t>
      </w:r>
    </w:p>
    <w:p w14:paraId="27DA3038" w14:textId="77777777" w:rsidR="00742C69" w:rsidRPr="00742C69" w:rsidRDefault="00742C69" w:rsidP="00742C69">
      <w:pPr>
        <w:rPr>
          <w:rFonts w:ascii="Calibri" w:eastAsia="Times New Roman" w:hAnsi="Calibri" w:cs="Calibri"/>
          <w:color w:val="000000"/>
          <w:sz w:val="22"/>
          <w:szCs w:val="22"/>
        </w:rPr>
      </w:pPr>
      <w:r w:rsidRPr="00742C69">
        <w:rPr>
          <w:rFonts w:ascii="Calibri" w:eastAsia="Times New Roman" w:hAnsi="Calibri" w:cs="Calibri"/>
          <w:color w:val="000000"/>
          <w:sz w:val="22"/>
          <w:szCs w:val="22"/>
        </w:rPr>
        <w:t> </w:t>
      </w:r>
    </w:p>
    <w:p w14:paraId="7878984D" w14:textId="77777777" w:rsidR="00742C69" w:rsidRPr="00742C69" w:rsidRDefault="00742C69" w:rsidP="00742C69">
      <w:pPr>
        <w:rPr>
          <w:rFonts w:ascii="Calibri" w:eastAsia="Times New Roman" w:hAnsi="Calibri" w:cs="Calibri"/>
          <w:color w:val="000000"/>
          <w:sz w:val="22"/>
          <w:szCs w:val="22"/>
        </w:rPr>
      </w:pPr>
      <w:r w:rsidRPr="00742C69">
        <w:rPr>
          <w:rFonts w:ascii="Calibri" w:eastAsia="Times New Roman" w:hAnsi="Calibri" w:cs="Calibri"/>
          <w:color w:val="000000"/>
          <w:sz w:val="22"/>
          <w:szCs w:val="22"/>
        </w:rPr>
        <w:t xml:space="preserve">During this time of uncertainty, we are all having to make changes quickly. To help us present a unified message while sharing the latest information, we have decided to ask all sites to </w:t>
      </w:r>
      <w:r w:rsidR="002003E0">
        <w:rPr>
          <w:rFonts w:ascii="Calibri" w:eastAsia="Times New Roman" w:hAnsi="Calibri" w:cs="Calibri"/>
          <w:color w:val="000000"/>
          <w:sz w:val="22"/>
          <w:szCs w:val="22"/>
        </w:rPr>
        <w:t xml:space="preserve">temporarily </w:t>
      </w:r>
      <w:r w:rsidRPr="00742C69">
        <w:rPr>
          <w:rFonts w:ascii="Calibri" w:eastAsia="Times New Roman" w:hAnsi="Calibri" w:cs="Calibri"/>
          <w:color w:val="000000"/>
          <w:sz w:val="22"/>
          <w:szCs w:val="22"/>
        </w:rPr>
        <w:t xml:space="preserve">refrain from posting to </w:t>
      </w:r>
      <w:r w:rsidR="002003E0">
        <w:rPr>
          <w:rFonts w:ascii="Calibri" w:eastAsia="Times New Roman" w:hAnsi="Calibri" w:cs="Calibri"/>
          <w:color w:val="000000"/>
          <w:sz w:val="22"/>
          <w:szCs w:val="22"/>
        </w:rPr>
        <w:t xml:space="preserve">all </w:t>
      </w:r>
      <w:r w:rsidRPr="00742C69">
        <w:rPr>
          <w:rFonts w:ascii="Calibri" w:eastAsia="Times New Roman" w:hAnsi="Calibri" w:cs="Calibri"/>
          <w:color w:val="000000"/>
          <w:sz w:val="22"/>
          <w:szCs w:val="22"/>
        </w:rPr>
        <w:t>social media at this time. Instead, we will use the Division’s accounts to keep our citizens informed and inspired for future visits</w:t>
      </w:r>
      <w:r w:rsidR="002003E0">
        <w:rPr>
          <w:rFonts w:ascii="Calibri" w:eastAsia="Times New Roman" w:hAnsi="Calibri" w:cs="Calibri"/>
          <w:color w:val="000000"/>
          <w:sz w:val="22"/>
          <w:szCs w:val="22"/>
        </w:rPr>
        <w:t xml:space="preserve">.  </w:t>
      </w:r>
      <w:r>
        <w:rPr>
          <w:rFonts w:ascii="Calibri" w:eastAsia="Times New Roman" w:hAnsi="Calibri" w:cs="Calibri"/>
          <w:color w:val="000000"/>
          <w:sz w:val="22"/>
          <w:szCs w:val="22"/>
        </w:rPr>
        <w:t xml:space="preserve"> </w:t>
      </w:r>
    </w:p>
    <w:p w14:paraId="4577B882" w14:textId="77777777" w:rsidR="00742C69" w:rsidRPr="00742C69" w:rsidRDefault="00742C69" w:rsidP="00742C69">
      <w:pPr>
        <w:rPr>
          <w:rFonts w:ascii="Calibri" w:eastAsia="Times New Roman" w:hAnsi="Calibri" w:cs="Calibri"/>
          <w:color w:val="000000"/>
          <w:sz w:val="22"/>
          <w:szCs w:val="22"/>
        </w:rPr>
      </w:pPr>
      <w:r w:rsidRPr="00742C69">
        <w:rPr>
          <w:rFonts w:ascii="Calibri" w:eastAsia="Times New Roman" w:hAnsi="Calibri" w:cs="Calibri"/>
          <w:color w:val="000000"/>
          <w:sz w:val="22"/>
          <w:szCs w:val="22"/>
        </w:rPr>
        <w:t> </w:t>
      </w:r>
    </w:p>
    <w:p w14:paraId="1CEE3ADB" w14:textId="715DEBE7" w:rsidR="00742C69" w:rsidRPr="00F235E7" w:rsidRDefault="00742C69" w:rsidP="00742C69">
      <w:pPr>
        <w:rPr>
          <w:rFonts w:ascii="Calibri" w:eastAsia="Times New Roman" w:hAnsi="Calibri" w:cs="Calibri"/>
          <w:b/>
          <w:bCs/>
          <w:color w:val="000000"/>
          <w:sz w:val="22"/>
          <w:szCs w:val="22"/>
        </w:rPr>
      </w:pPr>
      <w:r w:rsidRPr="00F235E7">
        <w:rPr>
          <w:rFonts w:ascii="Calibri" w:eastAsia="Times New Roman" w:hAnsi="Calibri" w:cs="Calibri"/>
          <w:b/>
          <w:bCs/>
          <w:color w:val="000000"/>
          <w:sz w:val="22"/>
          <w:szCs w:val="22"/>
        </w:rPr>
        <w:t>1 – Cease posting to social media</w:t>
      </w:r>
      <w:r w:rsidR="00F235E7">
        <w:rPr>
          <w:rFonts w:ascii="Calibri" w:eastAsia="Times New Roman" w:hAnsi="Calibri" w:cs="Calibri"/>
          <w:b/>
          <w:bCs/>
          <w:color w:val="000000"/>
          <w:sz w:val="22"/>
          <w:szCs w:val="22"/>
        </w:rPr>
        <w:t>.</w:t>
      </w:r>
    </w:p>
    <w:p w14:paraId="7A549F0C" w14:textId="4A0E5FEE" w:rsidR="002003E0" w:rsidRPr="00742C69" w:rsidRDefault="00742C69" w:rsidP="002003E0">
      <w:pPr>
        <w:rPr>
          <w:rFonts w:ascii="Calibri" w:eastAsia="Times New Roman" w:hAnsi="Calibri" w:cs="Calibri"/>
          <w:color w:val="000000"/>
          <w:sz w:val="22"/>
          <w:szCs w:val="22"/>
        </w:rPr>
      </w:pPr>
      <w:r w:rsidRPr="00742C69">
        <w:rPr>
          <w:rFonts w:ascii="Calibri" w:eastAsia="Times New Roman" w:hAnsi="Calibri" w:cs="Calibri"/>
          <w:color w:val="000000"/>
          <w:sz w:val="22"/>
          <w:szCs w:val="22"/>
        </w:rPr>
        <w:t xml:space="preserve">At this time, all social media posts to </w:t>
      </w:r>
      <w:r w:rsidR="002003E0">
        <w:rPr>
          <w:rFonts w:ascii="Calibri" w:eastAsia="Times New Roman" w:hAnsi="Calibri" w:cs="Calibri"/>
          <w:color w:val="000000"/>
          <w:sz w:val="22"/>
          <w:szCs w:val="22"/>
        </w:rPr>
        <w:t xml:space="preserve">all </w:t>
      </w:r>
      <w:r w:rsidRPr="00742C69">
        <w:rPr>
          <w:rFonts w:ascii="Calibri" w:eastAsia="Times New Roman" w:hAnsi="Calibri" w:cs="Calibri"/>
          <w:color w:val="000000"/>
          <w:sz w:val="22"/>
          <w:szCs w:val="22"/>
        </w:rPr>
        <w:t xml:space="preserve">site accounts should cease, </w:t>
      </w:r>
      <w:r w:rsidR="002003E0">
        <w:rPr>
          <w:rFonts w:ascii="Calibri" w:eastAsia="Times New Roman" w:hAnsi="Calibri" w:cs="Calibri"/>
          <w:color w:val="000000"/>
          <w:sz w:val="22"/>
          <w:szCs w:val="22"/>
        </w:rPr>
        <w:t>including Facebook, Instagram, Twitter, YouTube, and others.  T</w:t>
      </w:r>
      <w:r w:rsidRPr="00742C69">
        <w:rPr>
          <w:rFonts w:ascii="Calibri" w:eastAsia="Times New Roman" w:hAnsi="Calibri" w:cs="Calibri"/>
          <w:color w:val="000000"/>
          <w:sz w:val="22"/>
          <w:szCs w:val="22"/>
        </w:rPr>
        <w:t xml:space="preserve">he </w:t>
      </w:r>
      <w:r w:rsidR="002003E0">
        <w:rPr>
          <w:rFonts w:ascii="Calibri" w:eastAsia="Times New Roman" w:hAnsi="Calibri" w:cs="Calibri"/>
          <w:color w:val="000000"/>
          <w:sz w:val="22"/>
          <w:szCs w:val="22"/>
        </w:rPr>
        <w:t xml:space="preserve">only </w:t>
      </w:r>
      <w:r w:rsidRPr="00742C69">
        <w:rPr>
          <w:rFonts w:ascii="Calibri" w:eastAsia="Times New Roman" w:hAnsi="Calibri" w:cs="Calibri"/>
          <w:color w:val="000000"/>
          <w:sz w:val="22"/>
          <w:szCs w:val="22"/>
        </w:rPr>
        <w:t xml:space="preserve">exception </w:t>
      </w:r>
      <w:r w:rsidR="002003E0">
        <w:rPr>
          <w:rFonts w:ascii="Calibri" w:eastAsia="Times New Roman" w:hAnsi="Calibri" w:cs="Calibri"/>
          <w:color w:val="000000"/>
          <w:sz w:val="22"/>
          <w:szCs w:val="22"/>
        </w:rPr>
        <w:t xml:space="preserve">will be the scheduled </w:t>
      </w:r>
      <w:r w:rsidRPr="00742C69">
        <w:rPr>
          <w:rFonts w:ascii="Calibri" w:eastAsia="Times New Roman" w:hAnsi="Calibri" w:cs="Calibri"/>
          <w:color w:val="000000"/>
          <w:sz w:val="22"/>
          <w:szCs w:val="22"/>
        </w:rPr>
        <w:t>educational videos approved in advance. These should be sent to Ellen Graham first.</w:t>
      </w:r>
      <w:r w:rsidR="008428EB">
        <w:rPr>
          <w:rFonts w:ascii="Calibri" w:eastAsia="Times New Roman" w:hAnsi="Calibri" w:cs="Calibri"/>
          <w:color w:val="000000"/>
          <w:sz w:val="22"/>
          <w:szCs w:val="22"/>
        </w:rPr>
        <w:t xml:space="preserve"> </w:t>
      </w:r>
      <w:r w:rsidR="002003E0">
        <w:rPr>
          <w:rFonts w:ascii="Calibri" w:eastAsia="Times New Roman" w:hAnsi="Calibri" w:cs="Calibri"/>
          <w:color w:val="000000"/>
          <w:sz w:val="22"/>
          <w:szCs w:val="22"/>
        </w:rPr>
        <w:t>(See the Program Guidance document on Staff Resources for instructions</w:t>
      </w:r>
      <w:r w:rsidR="008428EB">
        <w:rPr>
          <w:rFonts w:ascii="Calibri" w:eastAsia="Times New Roman" w:hAnsi="Calibri" w:cs="Calibri"/>
          <w:color w:val="000000"/>
          <w:sz w:val="22"/>
          <w:szCs w:val="22"/>
        </w:rPr>
        <w:t>.</w:t>
      </w:r>
      <w:r w:rsidR="002003E0">
        <w:rPr>
          <w:rFonts w:ascii="Calibri" w:eastAsia="Times New Roman" w:hAnsi="Calibri" w:cs="Calibri"/>
          <w:color w:val="000000"/>
          <w:sz w:val="22"/>
          <w:szCs w:val="22"/>
        </w:rPr>
        <w:t>)</w:t>
      </w:r>
      <w:r w:rsidRPr="00742C69">
        <w:rPr>
          <w:rFonts w:ascii="Calibri" w:eastAsia="Times New Roman" w:hAnsi="Calibri" w:cs="Calibri"/>
          <w:color w:val="000000"/>
          <w:sz w:val="22"/>
          <w:szCs w:val="22"/>
        </w:rPr>
        <w:t xml:space="preserve"> Once approved, they may be </w:t>
      </w:r>
      <w:r w:rsidR="002003E0">
        <w:rPr>
          <w:rFonts w:ascii="Calibri" w:eastAsia="Times New Roman" w:hAnsi="Calibri" w:cs="Calibri"/>
          <w:color w:val="000000"/>
          <w:sz w:val="22"/>
          <w:szCs w:val="22"/>
        </w:rPr>
        <w:t xml:space="preserve">posted </w:t>
      </w:r>
      <w:r w:rsidRPr="00742C69">
        <w:rPr>
          <w:rFonts w:ascii="Calibri" w:eastAsia="Times New Roman" w:hAnsi="Calibri" w:cs="Calibri"/>
          <w:color w:val="000000"/>
          <w:sz w:val="22"/>
          <w:szCs w:val="22"/>
        </w:rPr>
        <w:t>by sites on their Facebook</w:t>
      </w:r>
      <w:r w:rsidR="002003E0">
        <w:rPr>
          <w:rFonts w:ascii="Calibri" w:eastAsia="Times New Roman" w:hAnsi="Calibri" w:cs="Calibri"/>
          <w:color w:val="000000"/>
          <w:sz w:val="22"/>
          <w:szCs w:val="22"/>
        </w:rPr>
        <w:t xml:space="preserve"> account</w:t>
      </w:r>
      <w:r w:rsidR="008428EB">
        <w:rPr>
          <w:rFonts w:ascii="Calibri" w:eastAsia="Times New Roman" w:hAnsi="Calibri" w:cs="Calibri"/>
          <w:color w:val="000000"/>
          <w:sz w:val="22"/>
          <w:szCs w:val="22"/>
        </w:rPr>
        <w:t>s</w:t>
      </w:r>
      <w:r w:rsidR="002003E0">
        <w:rPr>
          <w:rFonts w:ascii="Calibri" w:eastAsia="Times New Roman" w:hAnsi="Calibri" w:cs="Calibri"/>
          <w:color w:val="000000"/>
          <w:sz w:val="22"/>
          <w:szCs w:val="22"/>
        </w:rPr>
        <w:t xml:space="preserve">. </w:t>
      </w:r>
      <w:r w:rsidRPr="00742C69">
        <w:rPr>
          <w:rFonts w:ascii="Calibri" w:eastAsia="Times New Roman" w:hAnsi="Calibri" w:cs="Calibri"/>
          <w:b/>
          <w:bCs/>
          <w:color w:val="000000"/>
          <w:sz w:val="22"/>
          <w:szCs w:val="22"/>
        </w:rPr>
        <w:t>Do not post a notice announcing this temporary change. </w:t>
      </w:r>
      <w:r w:rsidR="002003E0">
        <w:rPr>
          <w:rFonts w:ascii="Calibri" w:eastAsia="Times New Roman" w:hAnsi="Calibri" w:cs="Calibri"/>
          <w:color w:val="000000"/>
          <w:sz w:val="22"/>
          <w:szCs w:val="22"/>
        </w:rPr>
        <w:t xml:space="preserve">Marketing Unit staff will be posting important updates to your Facebook pages as information changes. </w:t>
      </w:r>
      <w:r w:rsidR="002003E0" w:rsidRPr="00742C69">
        <w:rPr>
          <w:rFonts w:ascii="Calibri" w:eastAsia="Times New Roman" w:hAnsi="Calibri" w:cs="Calibri"/>
          <w:color w:val="000000"/>
          <w:sz w:val="22"/>
          <w:szCs w:val="22"/>
        </w:rPr>
        <w:t>You may still send inspiring and educational photos or videos to Kim Hatcher and Owen Smith to possibly be posted to the PRHS Instagram account.</w:t>
      </w:r>
    </w:p>
    <w:p w14:paraId="1B66981B" w14:textId="7493FC3A" w:rsidR="002003E0" w:rsidRDefault="002003E0" w:rsidP="002003E0">
      <w:pPr>
        <w:rPr>
          <w:rFonts w:ascii="Calibri" w:eastAsia="Times New Roman" w:hAnsi="Calibri" w:cs="Calibri"/>
          <w:color w:val="000000"/>
          <w:sz w:val="22"/>
          <w:szCs w:val="22"/>
        </w:rPr>
      </w:pPr>
      <w:r w:rsidRPr="00742C69">
        <w:rPr>
          <w:rFonts w:ascii="Calibri" w:eastAsia="Times New Roman" w:hAnsi="Calibri" w:cs="Calibri"/>
          <w:color w:val="000000"/>
          <w:sz w:val="22"/>
          <w:szCs w:val="22"/>
        </w:rPr>
        <w:t>You may continue to create content to be used in the future, but for now, keep these in your files. Do not post them publicly.</w:t>
      </w:r>
    </w:p>
    <w:p w14:paraId="6C4037BA" w14:textId="76A6C1BE" w:rsidR="00A048F5" w:rsidRDefault="00A048F5" w:rsidP="002003E0">
      <w:pPr>
        <w:rPr>
          <w:rFonts w:ascii="Calibri" w:eastAsia="Times New Roman" w:hAnsi="Calibri" w:cs="Calibri"/>
          <w:color w:val="000000"/>
          <w:sz w:val="22"/>
          <w:szCs w:val="22"/>
        </w:rPr>
      </w:pPr>
    </w:p>
    <w:p w14:paraId="663938CC" w14:textId="77777777" w:rsidR="00A048F5" w:rsidRDefault="00A048F5" w:rsidP="00A048F5">
      <w:pPr>
        <w:rPr>
          <w:rFonts w:ascii="Calibri" w:eastAsia="Times New Roman" w:hAnsi="Calibri" w:cs="Calibri"/>
          <w:color w:val="000000"/>
          <w:sz w:val="22"/>
          <w:szCs w:val="22"/>
        </w:rPr>
      </w:pPr>
      <w:r w:rsidRPr="00742C69">
        <w:rPr>
          <w:rFonts w:ascii="Calibri" w:eastAsia="Times New Roman" w:hAnsi="Calibri" w:cs="Calibri"/>
          <w:color w:val="000000"/>
          <w:sz w:val="22"/>
          <w:szCs w:val="22"/>
        </w:rPr>
        <w:t xml:space="preserve">If your site </w:t>
      </w:r>
      <w:r>
        <w:rPr>
          <w:rFonts w:ascii="Calibri" w:eastAsia="Times New Roman" w:hAnsi="Calibri" w:cs="Calibri"/>
          <w:color w:val="000000"/>
          <w:sz w:val="22"/>
          <w:szCs w:val="22"/>
        </w:rPr>
        <w:t xml:space="preserve">does </w:t>
      </w:r>
      <w:r w:rsidRPr="00742C69">
        <w:rPr>
          <w:rFonts w:ascii="Calibri" w:eastAsia="Times New Roman" w:hAnsi="Calibri" w:cs="Calibri"/>
          <w:color w:val="000000"/>
          <w:sz w:val="22"/>
          <w:szCs w:val="22"/>
        </w:rPr>
        <w:t xml:space="preserve">need to put a notice on Facebook (such as controlled burn or road closure), send the information to </w:t>
      </w:r>
      <w:r>
        <w:rPr>
          <w:rFonts w:ascii="Calibri" w:eastAsia="Times New Roman" w:hAnsi="Calibri" w:cs="Calibri"/>
          <w:color w:val="000000"/>
          <w:sz w:val="22"/>
          <w:szCs w:val="22"/>
        </w:rPr>
        <w:t xml:space="preserve">all </w:t>
      </w:r>
      <w:r w:rsidRPr="00742C69">
        <w:rPr>
          <w:rFonts w:ascii="Calibri" w:eastAsia="Times New Roman" w:hAnsi="Calibri" w:cs="Calibri"/>
          <w:color w:val="000000"/>
          <w:sz w:val="22"/>
          <w:szCs w:val="22"/>
        </w:rPr>
        <w:t xml:space="preserve">three </w:t>
      </w:r>
      <w:r>
        <w:rPr>
          <w:rFonts w:ascii="Calibri" w:eastAsia="Times New Roman" w:hAnsi="Calibri" w:cs="Calibri"/>
          <w:color w:val="000000"/>
          <w:sz w:val="22"/>
          <w:szCs w:val="22"/>
        </w:rPr>
        <w:t xml:space="preserve">Marketing Unit staff below.  We will ensure that the information is posted.  </w:t>
      </w:r>
    </w:p>
    <w:p w14:paraId="3C44D795" w14:textId="77777777" w:rsidR="00A048F5" w:rsidRDefault="00A048F5" w:rsidP="00A048F5">
      <w:pPr>
        <w:rPr>
          <w:rFonts w:ascii="Calibri" w:eastAsia="Times New Roman" w:hAnsi="Calibri" w:cs="Calibri"/>
          <w:color w:val="000000"/>
          <w:sz w:val="22"/>
          <w:szCs w:val="22"/>
        </w:rPr>
      </w:pPr>
      <w:r w:rsidRPr="00742C69">
        <w:rPr>
          <w:rFonts w:ascii="Calibri" w:eastAsia="Times New Roman" w:hAnsi="Calibri" w:cs="Calibri"/>
          <w:color w:val="000000"/>
          <w:sz w:val="22"/>
          <w:szCs w:val="22"/>
        </w:rPr>
        <w:t xml:space="preserve">Kim Hatcher </w:t>
      </w:r>
      <w:r>
        <w:rPr>
          <w:rFonts w:ascii="Calibri" w:eastAsia="Times New Roman" w:hAnsi="Calibri" w:cs="Calibri"/>
          <w:color w:val="000000"/>
          <w:sz w:val="22"/>
          <w:szCs w:val="22"/>
        </w:rPr>
        <w:t xml:space="preserve">– </w:t>
      </w:r>
      <w:hyperlink r:id="rId5" w:history="1">
        <w:r w:rsidRPr="00C2641C">
          <w:rPr>
            <w:rStyle w:val="Hyperlink"/>
            <w:rFonts w:ascii="Calibri" w:eastAsia="Times New Roman" w:hAnsi="Calibri" w:cs="Calibri"/>
            <w:sz w:val="22"/>
            <w:szCs w:val="22"/>
          </w:rPr>
          <w:t>kim.hatcher@dnr.ga.gov</w:t>
        </w:r>
      </w:hyperlink>
      <w:r>
        <w:rPr>
          <w:rFonts w:ascii="Calibri" w:eastAsia="Times New Roman" w:hAnsi="Calibri" w:cs="Calibri"/>
          <w:color w:val="000000"/>
          <w:sz w:val="22"/>
          <w:szCs w:val="22"/>
        </w:rPr>
        <w:t xml:space="preserve"> </w:t>
      </w:r>
    </w:p>
    <w:p w14:paraId="380F3111" w14:textId="77777777" w:rsidR="00A048F5" w:rsidRDefault="00A048F5" w:rsidP="00A048F5">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Colby Moore – </w:t>
      </w:r>
      <w:hyperlink r:id="rId6" w:history="1">
        <w:r w:rsidRPr="00C2641C">
          <w:rPr>
            <w:rStyle w:val="Hyperlink"/>
            <w:rFonts w:ascii="Calibri" w:eastAsia="Times New Roman" w:hAnsi="Calibri" w:cs="Calibri"/>
            <w:sz w:val="22"/>
            <w:szCs w:val="22"/>
          </w:rPr>
          <w:t>colby.moore@dnr.ga.gov</w:t>
        </w:r>
      </w:hyperlink>
    </w:p>
    <w:p w14:paraId="39DA2D05" w14:textId="77777777" w:rsidR="00A048F5" w:rsidRDefault="00A048F5" w:rsidP="00A048F5">
      <w:pPr>
        <w:rPr>
          <w:rFonts w:ascii="Calibri" w:eastAsia="Times New Roman" w:hAnsi="Calibri" w:cs="Calibri"/>
          <w:color w:val="000000"/>
          <w:sz w:val="22"/>
          <w:szCs w:val="22"/>
        </w:rPr>
      </w:pPr>
      <w:r w:rsidRPr="00742C69">
        <w:rPr>
          <w:rFonts w:ascii="Calibri" w:eastAsia="Times New Roman" w:hAnsi="Calibri" w:cs="Calibri"/>
          <w:color w:val="000000"/>
          <w:sz w:val="22"/>
          <w:szCs w:val="22"/>
        </w:rPr>
        <w:t>Owen Smith</w:t>
      </w:r>
      <w:r>
        <w:rPr>
          <w:rFonts w:ascii="Calibri" w:eastAsia="Times New Roman" w:hAnsi="Calibri" w:cs="Calibri"/>
          <w:color w:val="000000"/>
          <w:sz w:val="22"/>
          <w:szCs w:val="22"/>
        </w:rPr>
        <w:t xml:space="preserve"> – </w:t>
      </w:r>
      <w:hyperlink r:id="rId7" w:history="1">
        <w:r w:rsidRPr="00C2641C">
          <w:rPr>
            <w:rStyle w:val="Hyperlink"/>
            <w:rFonts w:ascii="Calibri" w:eastAsia="Times New Roman" w:hAnsi="Calibri" w:cs="Calibri"/>
            <w:sz w:val="22"/>
            <w:szCs w:val="22"/>
          </w:rPr>
          <w:t>owen.smith@dnr.ga.gov</w:t>
        </w:r>
      </w:hyperlink>
    </w:p>
    <w:p w14:paraId="49E60A51" w14:textId="77777777" w:rsidR="00742C69" w:rsidRPr="00742C69" w:rsidRDefault="00742C69" w:rsidP="00742C69">
      <w:pPr>
        <w:rPr>
          <w:rFonts w:ascii="Calibri" w:eastAsia="Times New Roman" w:hAnsi="Calibri" w:cs="Calibri"/>
          <w:b/>
          <w:bCs/>
          <w:color w:val="000000"/>
          <w:sz w:val="22"/>
          <w:szCs w:val="22"/>
        </w:rPr>
      </w:pPr>
    </w:p>
    <w:p w14:paraId="19269C58" w14:textId="14147F22" w:rsidR="002003E0" w:rsidRPr="00F235E7" w:rsidRDefault="002003E0" w:rsidP="00742C69">
      <w:pPr>
        <w:rPr>
          <w:rFonts w:ascii="Calibri" w:eastAsia="Times New Roman" w:hAnsi="Calibri" w:cs="Calibri"/>
          <w:b/>
          <w:bCs/>
          <w:color w:val="000000"/>
          <w:sz w:val="22"/>
          <w:szCs w:val="22"/>
        </w:rPr>
      </w:pPr>
      <w:r w:rsidRPr="00F235E7">
        <w:rPr>
          <w:rFonts w:ascii="Calibri" w:eastAsia="Times New Roman" w:hAnsi="Calibri" w:cs="Calibri"/>
          <w:b/>
          <w:bCs/>
          <w:color w:val="000000"/>
          <w:sz w:val="22"/>
          <w:szCs w:val="22"/>
        </w:rPr>
        <w:t xml:space="preserve">2 – </w:t>
      </w:r>
      <w:r w:rsidR="00F235E7">
        <w:rPr>
          <w:rFonts w:ascii="Calibri" w:eastAsia="Times New Roman" w:hAnsi="Calibri" w:cs="Calibri"/>
          <w:b/>
          <w:bCs/>
          <w:color w:val="000000"/>
          <w:sz w:val="22"/>
          <w:szCs w:val="22"/>
        </w:rPr>
        <w:t xml:space="preserve">Create </w:t>
      </w:r>
      <w:r w:rsidRPr="00F235E7">
        <w:rPr>
          <w:rFonts w:ascii="Calibri" w:eastAsia="Times New Roman" w:hAnsi="Calibri" w:cs="Calibri"/>
          <w:b/>
          <w:bCs/>
          <w:color w:val="000000"/>
          <w:sz w:val="22"/>
          <w:szCs w:val="22"/>
        </w:rPr>
        <w:t xml:space="preserve">Facebook direct messages.  </w:t>
      </w:r>
    </w:p>
    <w:p w14:paraId="7948AA6A" w14:textId="0A089EBB" w:rsidR="00742C69" w:rsidRDefault="002003E0" w:rsidP="00742C69">
      <w:pPr>
        <w:rPr>
          <w:rFonts w:ascii="Calibri" w:eastAsia="Times New Roman" w:hAnsi="Calibri" w:cs="Calibri"/>
          <w:color w:val="000000"/>
          <w:sz w:val="22"/>
          <w:szCs w:val="22"/>
        </w:rPr>
      </w:pPr>
      <w:r>
        <w:rPr>
          <w:rFonts w:ascii="Calibri" w:eastAsia="Times New Roman" w:hAnsi="Calibri" w:cs="Calibri"/>
          <w:color w:val="000000"/>
          <w:sz w:val="22"/>
          <w:szCs w:val="22"/>
        </w:rPr>
        <w:t>Many sites are seeing an increase in customers sending direct messages via Facebook Messenger. To help create a consistent message, please c</w:t>
      </w:r>
      <w:r w:rsidR="00742C69" w:rsidRPr="00742C69">
        <w:rPr>
          <w:rFonts w:ascii="Calibri" w:eastAsia="Times New Roman" w:hAnsi="Calibri" w:cs="Calibri"/>
          <w:color w:val="000000"/>
          <w:sz w:val="22"/>
          <w:szCs w:val="22"/>
        </w:rPr>
        <w:t xml:space="preserve">reate a temporary </w:t>
      </w:r>
      <w:proofErr w:type="gramStart"/>
      <w:r w:rsidR="00742C69" w:rsidRPr="00742C69">
        <w:rPr>
          <w:rFonts w:ascii="Calibri" w:eastAsia="Times New Roman" w:hAnsi="Calibri" w:cs="Calibri"/>
          <w:color w:val="000000"/>
          <w:sz w:val="22"/>
          <w:szCs w:val="22"/>
        </w:rPr>
        <w:t>auto-reply</w:t>
      </w:r>
      <w:proofErr w:type="gramEnd"/>
      <w:r w:rsidR="00742C69" w:rsidRPr="00742C69">
        <w:rPr>
          <w:rFonts w:ascii="Calibri" w:eastAsia="Times New Roman" w:hAnsi="Calibri" w:cs="Calibri"/>
          <w:color w:val="000000"/>
          <w:sz w:val="22"/>
          <w:szCs w:val="22"/>
        </w:rPr>
        <w:t xml:space="preserve"> for messages sent to your site’s Facebook page. Instructions are below.</w:t>
      </w:r>
      <w:r>
        <w:rPr>
          <w:rFonts w:ascii="Calibri" w:eastAsia="Times New Roman" w:hAnsi="Calibri" w:cs="Calibri"/>
          <w:color w:val="000000"/>
          <w:sz w:val="22"/>
          <w:szCs w:val="22"/>
        </w:rPr>
        <w:t xml:space="preserve"> </w:t>
      </w:r>
    </w:p>
    <w:p w14:paraId="07BE0F9A" w14:textId="21694C1B" w:rsidR="00E0184E" w:rsidRDefault="00E0184E" w:rsidP="00742C69">
      <w:pPr>
        <w:rPr>
          <w:rFonts w:ascii="Calibri" w:eastAsia="Times New Roman" w:hAnsi="Calibri" w:cs="Calibri"/>
          <w:color w:val="000000"/>
          <w:sz w:val="22"/>
          <w:szCs w:val="22"/>
        </w:rPr>
      </w:pPr>
    </w:p>
    <w:p w14:paraId="5F997462" w14:textId="4D0A3D10" w:rsidR="00E0184E" w:rsidRDefault="00E0184E" w:rsidP="00742C69">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Message: </w:t>
      </w:r>
    </w:p>
    <w:p w14:paraId="5B1BF3F7" w14:textId="5A6B3EA5" w:rsidR="00E0184E" w:rsidRDefault="00E0184E" w:rsidP="00742C69">
      <w:pPr>
        <w:rPr>
          <w:rFonts w:ascii="Calibri" w:eastAsia="Times New Roman" w:hAnsi="Calibri" w:cs="Calibri"/>
          <w:color w:val="000000"/>
          <w:sz w:val="22"/>
          <w:szCs w:val="22"/>
        </w:rPr>
      </w:pPr>
    </w:p>
    <w:p w14:paraId="2D4E6E3B" w14:textId="77777777" w:rsidR="00E0184E" w:rsidRDefault="00E0184E" w:rsidP="00E0184E"/>
    <w:p w14:paraId="46EA0904" w14:textId="77777777" w:rsidR="00E0184E" w:rsidRDefault="00E0184E" w:rsidP="00E0184E">
      <w:pPr>
        <w:pStyle w:val="ListParagraph"/>
        <w:numPr>
          <w:ilvl w:val="0"/>
          <w:numId w:val="2"/>
        </w:numPr>
      </w:pPr>
      <w:r>
        <w:t>Go to your page and click inbox, it is in the top left corner of the screen.</w:t>
      </w:r>
    </w:p>
    <w:p w14:paraId="1B68AC4E" w14:textId="77777777" w:rsidR="00E0184E" w:rsidRDefault="00E0184E" w:rsidP="00E0184E">
      <w:r>
        <w:rPr>
          <w:noProof/>
        </w:rPr>
        <w:drawing>
          <wp:inline distT="0" distB="0" distL="0" distR="0" wp14:anchorId="2AC60D3C" wp14:editId="12C8BEDA">
            <wp:extent cx="5419725" cy="579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0-04-02 at 4.27.19 PM.png"/>
                    <pic:cNvPicPr/>
                  </pic:nvPicPr>
                  <pic:blipFill>
                    <a:blip r:embed="rId8">
                      <a:extLst>
                        <a:ext uri="{28A0092B-C50C-407E-A947-70E740481C1C}">
                          <a14:useLocalDpi xmlns:a14="http://schemas.microsoft.com/office/drawing/2010/main" val="0"/>
                        </a:ext>
                      </a:extLst>
                    </a:blip>
                    <a:stretch>
                      <a:fillRect/>
                    </a:stretch>
                  </pic:blipFill>
                  <pic:spPr>
                    <a:xfrm>
                      <a:off x="0" y="0"/>
                      <a:ext cx="5696152" cy="608563"/>
                    </a:xfrm>
                    <a:prstGeom prst="rect">
                      <a:avLst/>
                    </a:prstGeom>
                  </pic:spPr>
                </pic:pic>
              </a:graphicData>
            </a:graphic>
          </wp:inline>
        </w:drawing>
      </w:r>
    </w:p>
    <w:p w14:paraId="19A6FB9D" w14:textId="77777777" w:rsidR="00E0184E" w:rsidRDefault="00E0184E" w:rsidP="00E0184E"/>
    <w:p w14:paraId="360F7041" w14:textId="77777777" w:rsidR="00E0184E" w:rsidRDefault="00E0184E" w:rsidP="00E0184E">
      <w:pPr>
        <w:pStyle w:val="ListParagraph"/>
        <w:numPr>
          <w:ilvl w:val="0"/>
          <w:numId w:val="2"/>
        </w:numPr>
      </w:pPr>
      <w:r>
        <w:t>On the left side of your screen, click “automated responses”</w:t>
      </w:r>
    </w:p>
    <w:p w14:paraId="09524CA0" w14:textId="77777777" w:rsidR="00E0184E" w:rsidRDefault="00E0184E" w:rsidP="00E0184E">
      <w:pPr>
        <w:pStyle w:val="ListParagraph"/>
      </w:pPr>
    </w:p>
    <w:p w14:paraId="355255E4" w14:textId="0D34CA94" w:rsidR="00E0184E" w:rsidRDefault="009166E5" w:rsidP="00E0184E">
      <w:pPr>
        <w:pStyle w:val="ListParagraph"/>
      </w:pPr>
      <w:r>
        <w:rPr>
          <w:noProof/>
        </w:rPr>
        <w:lastRenderedPageBreak/>
        <w:drawing>
          <wp:inline distT="0" distB="0" distL="0" distR="0" wp14:anchorId="3D4C360E" wp14:editId="6A95C61D">
            <wp:extent cx="1543050" cy="1971265"/>
            <wp:effectExtent l="0" t="0" r="0" b="0"/>
            <wp:docPr id="12"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20-04-02 at 4.30.20 PM.png"/>
                    <pic:cNvPicPr/>
                  </pic:nvPicPr>
                  <pic:blipFill>
                    <a:blip r:embed="rId9">
                      <a:extLst>
                        <a:ext uri="{28A0092B-C50C-407E-A947-70E740481C1C}">
                          <a14:useLocalDpi xmlns:a14="http://schemas.microsoft.com/office/drawing/2010/main" val="0"/>
                        </a:ext>
                      </a:extLst>
                    </a:blip>
                    <a:stretch>
                      <a:fillRect/>
                    </a:stretch>
                  </pic:blipFill>
                  <pic:spPr>
                    <a:xfrm>
                      <a:off x="0" y="0"/>
                      <a:ext cx="1553975" cy="1985222"/>
                    </a:xfrm>
                    <a:prstGeom prst="rect">
                      <a:avLst/>
                    </a:prstGeom>
                  </pic:spPr>
                </pic:pic>
              </a:graphicData>
            </a:graphic>
          </wp:inline>
        </w:drawing>
      </w:r>
    </w:p>
    <w:p w14:paraId="32B5D569" w14:textId="77777777" w:rsidR="00E0184E" w:rsidRDefault="00E0184E" w:rsidP="00E0184E">
      <w:pPr>
        <w:pStyle w:val="ListParagraph"/>
      </w:pPr>
    </w:p>
    <w:p w14:paraId="04C8DEDC" w14:textId="79EA392A" w:rsidR="00E0184E" w:rsidRDefault="00E0184E" w:rsidP="00E0184E">
      <w:pPr>
        <w:pStyle w:val="ListParagraph"/>
        <w:numPr>
          <w:ilvl w:val="0"/>
          <w:numId w:val="2"/>
        </w:numPr>
      </w:pPr>
      <w:r>
        <w:t>Under instant reply, click edit.</w:t>
      </w:r>
      <w:r>
        <w:rPr>
          <w:noProof/>
        </w:rPr>
        <w:drawing>
          <wp:inline distT="0" distB="0" distL="0" distR="0" wp14:anchorId="3985533F" wp14:editId="4AD75CBF">
            <wp:extent cx="3933825" cy="2139648"/>
            <wp:effectExtent l="0" t="0" r="0" b="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0-04-02 at 4.30.51 PM.png"/>
                    <pic:cNvPicPr/>
                  </pic:nvPicPr>
                  <pic:blipFill>
                    <a:blip r:embed="rId10">
                      <a:extLst>
                        <a:ext uri="{28A0092B-C50C-407E-A947-70E740481C1C}">
                          <a14:useLocalDpi xmlns:a14="http://schemas.microsoft.com/office/drawing/2010/main" val="0"/>
                        </a:ext>
                      </a:extLst>
                    </a:blip>
                    <a:stretch>
                      <a:fillRect/>
                    </a:stretch>
                  </pic:blipFill>
                  <pic:spPr>
                    <a:xfrm>
                      <a:off x="0" y="0"/>
                      <a:ext cx="3962932" cy="2155479"/>
                    </a:xfrm>
                    <a:prstGeom prst="rect">
                      <a:avLst/>
                    </a:prstGeom>
                  </pic:spPr>
                </pic:pic>
              </a:graphicData>
            </a:graphic>
          </wp:inline>
        </w:drawing>
      </w:r>
    </w:p>
    <w:p w14:paraId="299FEAF5" w14:textId="770585A7" w:rsidR="009166E5" w:rsidRDefault="009166E5" w:rsidP="009166E5">
      <w:pPr>
        <w:pStyle w:val="ListParagraph"/>
      </w:pPr>
    </w:p>
    <w:p w14:paraId="29E550E7" w14:textId="5D5D83DC" w:rsidR="009166E5" w:rsidRDefault="009166E5" w:rsidP="009166E5">
      <w:pPr>
        <w:pStyle w:val="ListParagraph"/>
      </w:pPr>
    </w:p>
    <w:p w14:paraId="679875DF" w14:textId="77777777" w:rsidR="009166E5" w:rsidRDefault="009166E5" w:rsidP="009166E5">
      <w:pPr>
        <w:pStyle w:val="ListParagraph"/>
      </w:pPr>
    </w:p>
    <w:p w14:paraId="7DD70EA7" w14:textId="77777777" w:rsidR="009166E5" w:rsidRDefault="009166E5" w:rsidP="009166E5">
      <w:pPr>
        <w:pStyle w:val="ListParagraph"/>
      </w:pPr>
    </w:p>
    <w:p w14:paraId="345F39AA" w14:textId="48E15E22" w:rsidR="009166E5" w:rsidRDefault="00E0184E" w:rsidP="009166E5">
      <w:pPr>
        <w:pStyle w:val="ListParagraph"/>
        <w:numPr>
          <w:ilvl w:val="0"/>
          <w:numId w:val="2"/>
        </w:numPr>
      </w:pPr>
      <w:r>
        <w:t xml:space="preserve">Customize the message to say: </w:t>
      </w:r>
    </w:p>
    <w:p w14:paraId="1A54B19A" w14:textId="77777777" w:rsidR="009166E5" w:rsidRDefault="009166E5" w:rsidP="009166E5"/>
    <w:p w14:paraId="291A5CDD" w14:textId="5EEEDBE1" w:rsidR="00E0184E" w:rsidRPr="00226FAF" w:rsidRDefault="009166E5" w:rsidP="009166E5">
      <w:pPr>
        <w:rPr>
          <w:i/>
          <w:iCs/>
        </w:rPr>
      </w:pPr>
      <w:r w:rsidRPr="00226FAF">
        <w:rPr>
          <w:i/>
          <w:iCs/>
        </w:rPr>
        <w:t>Thank you for contacting ____________ State Park. Currently, all campsites, cabins and trails are open to the public during our standard operating hours. Our visitor center is closed to public access, but staff remain on site to assist you.  For questions about ______State Park, please call us at __________ (your phone number here).  For the most current information about Georgia State Parks and Historic Sites please visit our website GaStateParks.org/alerts.</w:t>
      </w:r>
    </w:p>
    <w:p w14:paraId="0C7627D9" w14:textId="2BE372E5" w:rsidR="009166E5" w:rsidRDefault="009166E5" w:rsidP="009166E5">
      <w:bookmarkStart w:id="1" w:name="_GoBack"/>
      <w:bookmarkEnd w:id="1"/>
    </w:p>
    <w:p w14:paraId="4FBB8478" w14:textId="67D5E228" w:rsidR="009166E5" w:rsidRDefault="009166E5" w:rsidP="009166E5"/>
    <w:p w14:paraId="13520E52" w14:textId="3A739036" w:rsidR="009166E5" w:rsidRDefault="009166E5" w:rsidP="009166E5">
      <w:r>
        <w:t>Make sure to</w:t>
      </w:r>
      <w:r w:rsidRPr="009166E5">
        <w:rPr>
          <w:b/>
          <w:bCs/>
        </w:rPr>
        <w:t xml:space="preserve"> save</w:t>
      </w:r>
    </w:p>
    <w:p w14:paraId="6CF732FD" w14:textId="77777777" w:rsidR="00E0184E" w:rsidRDefault="00E0184E" w:rsidP="00E0184E">
      <w:pPr>
        <w:pStyle w:val="ListParagraph"/>
      </w:pPr>
    </w:p>
    <w:p w14:paraId="736953F0" w14:textId="52D8807C" w:rsidR="00E0184E" w:rsidRDefault="00E0184E" w:rsidP="00E0184E">
      <w:pPr>
        <w:pStyle w:val="ListParagraph"/>
      </w:pPr>
      <w:r>
        <w:rPr>
          <w:noProof/>
        </w:rPr>
        <w:lastRenderedPageBreak/>
        <w:drawing>
          <wp:inline distT="0" distB="0" distL="0" distR="0" wp14:anchorId="29686DFE" wp14:editId="347C4F7B">
            <wp:extent cx="4800600" cy="2621353"/>
            <wp:effectExtent l="0" t="0" r="0" b="7620"/>
            <wp:docPr id="11" name="Picture 1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20-04-02 at 4.31.22 PM.png"/>
                    <pic:cNvPicPr/>
                  </pic:nvPicPr>
                  <pic:blipFill>
                    <a:blip r:embed="rId11">
                      <a:extLst>
                        <a:ext uri="{28A0092B-C50C-407E-A947-70E740481C1C}">
                          <a14:useLocalDpi xmlns:a14="http://schemas.microsoft.com/office/drawing/2010/main" val="0"/>
                        </a:ext>
                      </a:extLst>
                    </a:blip>
                    <a:stretch>
                      <a:fillRect/>
                    </a:stretch>
                  </pic:blipFill>
                  <pic:spPr>
                    <a:xfrm>
                      <a:off x="0" y="0"/>
                      <a:ext cx="4904521" cy="2678099"/>
                    </a:xfrm>
                    <a:prstGeom prst="rect">
                      <a:avLst/>
                    </a:prstGeom>
                  </pic:spPr>
                </pic:pic>
              </a:graphicData>
            </a:graphic>
          </wp:inline>
        </w:drawing>
      </w:r>
    </w:p>
    <w:p w14:paraId="73BEAB87" w14:textId="77777777" w:rsidR="00742C69" w:rsidRPr="00742C69" w:rsidRDefault="00742C69" w:rsidP="00742C69">
      <w:pPr>
        <w:rPr>
          <w:rFonts w:ascii="Calibri" w:eastAsia="Times New Roman" w:hAnsi="Calibri" w:cs="Calibri"/>
          <w:color w:val="000000"/>
          <w:sz w:val="22"/>
          <w:szCs w:val="22"/>
        </w:rPr>
      </w:pPr>
      <w:r w:rsidRPr="00742C69">
        <w:rPr>
          <w:rFonts w:ascii="Calibri" w:eastAsia="Times New Roman" w:hAnsi="Calibri" w:cs="Calibri"/>
          <w:color w:val="000000"/>
          <w:sz w:val="22"/>
          <w:szCs w:val="22"/>
        </w:rPr>
        <w:t> </w:t>
      </w:r>
    </w:p>
    <w:p w14:paraId="74C7402B" w14:textId="2482F9F7" w:rsidR="00742C69" w:rsidRPr="00F235E7" w:rsidRDefault="00742C69" w:rsidP="00742C69">
      <w:pPr>
        <w:rPr>
          <w:rFonts w:ascii="Calibri" w:eastAsia="Times New Roman" w:hAnsi="Calibri" w:cs="Calibri"/>
          <w:b/>
          <w:bCs/>
          <w:color w:val="000000"/>
          <w:sz w:val="22"/>
          <w:szCs w:val="22"/>
        </w:rPr>
      </w:pPr>
      <w:r w:rsidRPr="00F235E7">
        <w:rPr>
          <w:rFonts w:ascii="Calibri" w:eastAsia="Times New Roman" w:hAnsi="Calibri" w:cs="Calibri"/>
          <w:b/>
          <w:bCs/>
          <w:color w:val="000000"/>
          <w:sz w:val="22"/>
          <w:szCs w:val="22"/>
        </w:rPr>
        <w:t>3 – Add Marketing Unit administrators to your accounts</w:t>
      </w:r>
      <w:r w:rsidR="008428EB" w:rsidRPr="00F235E7">
        <w:rPr>
          <w:rFonts w:ascii="Calibri" w:eastAsia="Times New Roman" w:hAnsi="Calibri" w:cs="Calibri"/>
          <w:b/>
          <w:bCs/>
          <w:color w:val="000000"/>
          <w:sz w:val="22"/>
          <w:szCs w:val="22"/>
        </w:rPr>
        <w:t>.</w:t>
      </w:r>
    </w:p>
    <w:p w14:paraId="1AF5A1A4" w14:textId="3B2FF1BB" w:rsidR="00742C69" w:rsidRPr="00742C69" w:rsidRDefault="00742C69" w:rsidP="00742C69">
      <w:pPr>
        <w:rPr>
          <w:rFonts w:ascii="Calibri" w:eastAsia="Times New Roman" w:hAnsi="Calibri" w:cs="Calibri"/>
          <w:color w:val="000000"/>
          <w:sz w:val="22"/>
          <w:szCs w:val="22"/>
        </w:rPr>
      </w:pPr>
      <w:r w:rsidRPr="00742C69">
        <w:rPr>
          <w:rFonts w:ascii="Calibri" w:eastAsia="Times New Roman" w:hAnsi="Calibri" w:cs="Calibri"/>
          <w:color w:val="000000"/>
          <w:sz w:val="22"/>
          <w:szCs w:val="22"/>
        </w:rPr>
        <w:t>All sites must add administrative access to Facebook for Colby Moore, Kim Hatcher and Owen Smith.</w:t>
      </w:r>
      <w:r w:rsidR="005978CC">
        <w:rPr>
          <w:rFonts w:ascii="Calibri" w:eastAsia="Times New Roman" w:hAnsi="Calibri" w:cs="Calibri"/>
          <w:color w:val="000000"/>
          <w:sz w:val="22"/>
          <w:szCs w:val="22"/>
        </w:rPr>
        <w:t xml:space="preserve"> Instructions are provided below.  If you have trouble adding admins</w:t>
      </w:r>
      <w:r w:rsidR="00F235E7">
        <w:rPr>
          <w:rFonts w:ascii="Calibri" w:eastAsia="Times New Roman" w:hAnsi="Calibri" w:cs="Calibri"/>
          <w:color w:val="000000"/>
          <w:sz w:val="22"/>
          <w:szCs w:val="22"/>
        </w:rPr>
        <w:t>,</w:t>
      </w:r>
      <w:r w:rsidR="005978CC">
        <w:rPr>
          <w:rFonts w:ascii="Calibri" w:eastAsia="Times New Roman" w:hAnsi="Calibri" w:cs="Calibri"/>
          <w:color w:val="000000"/>
          <w:sz w:val="22"/>
          <w:szCs w:val="22"/>
        </w:rPr>
        <w:t xml:space="preserve"> please contact Owen Smith for assistance. </w:t>
      </w:r>
      <w:proofErr w:type="gramStart"/>
      <w:r w:rsidRPr="00742C69">
        <w:rPr>
          <w:rFonts w:ascii="Calibri" w:eastAsia="Times New Roman" w:hAnsi="Calibri" w:cs="Calibri"/>
          <w:color w:val="000000"/>
          <w:sz w:val="22"/>
          <w:szCs w:val="22"/>
        </w:rPr>
        <w:t>Managers,</w:t>
      </w:r>
      <w:proofErr w:type="gramEnd"/>
      <w:r w:rsidRPr="00742C69">
        <w:rPr>
          <w:rFonts w:ascii="Calibri" w:eastAsia="Times New Roman" w:hAnsi="Calibri" w:cs="Calibri"/>
          <w:color w:val="000000"/>
          <w:sz w:val="22"/>
          <w:szCs w:val="22"/>
        </w:rPr>
        <w:t xml:space="preserve"> take this time to </w:t>
      </w:r>
      <w:r w:rsidR="005978CC">
        <w:rPr>
          <w:rFonts w:ascii="Calibri" w:eastAsia="Times New Roman" w:hAnsi="Calibri" w:cs="Calibri"/>
          <w:color w:val="000000"/>
          <w:sz w:val="22"/>
          <w:szCs w:val="22"/>
        </w:rPr>
        <w:t xml:space="preserve">review and modify </w:t>
      </w:r>
      <w:r w:rsidRPr="00742C69">
        <w:rPr>
          <w:rFonts w:ascii="Calibri" w:eastAsia="Times New Roman" w:hAnsi="Calibri" w:cs="Calibri"/>
          <w:color w:val="000000"/>
          <w:sz w:val="22"/>
          <w:szCs w:val="22"/>
        </w:rPr>
        <w:t>who else has admin access to your Facebook page. Remove those who are not employees. Since Instagram does not allow multiple administrations, send your login information to Kim Hatcher.</w:t>
      </w:r>
    </w:p>
    <w:p w14:paraId="3C52B97B" w14:textId="01FDFC7A" w:rsidR="005978CC" w:rsidRPr="00742C69" w:rsidRDefault="00742C69" w:rsidP="005978CC">
      <w:pPr>
        <w:rPr>
          <w:rFonts w:ascii="Calibri" w:eastAsia="Times New Roman" w:hAnsi="Calibri" w:cs="Calibri"/>
          <w:color w:val="000000"/>
          <w:sz w:val="22"/>
          <w:szCs w:val="22"/>
        </w:rPr>
      </w:pPr>
      <w:r w:rsidRPr="00742C69">
        <w:rPr>
          <w:rFonts w:ascii="Calibri" w:eastAsia="Times New Roman" w:hAnsi="Calibri" w:cs="Calibri"/>
          <w:color w:val="000000"/>
          <w:sz w:val="22"/>
          <w:szCs w:val="22"/>
        </w:rPr>
        <w:t> </w:t>
      </w:r>
    </w:p>
    <w:p w14:paraId="70BE377E" w14:textId="7E8920D8" w:rsidR="00080105" w:rsidRDefault="00080105" w:rsidP="00080105"/>
    <w:p w14:paraId="6DBE0D6E" w14:textId="77777777" w:rsidR="00F235E7" w:rsidRDefault="00F235E7" w:rsidP="00080105"/>
    <w:p w14:paraId="4C63C9B8" w14:textId="1620AC92" w:rsidR="00080105" w:rsidRPr="00F235E7" w:rsidRDefault="00080105" w:rsidP="00A048F5">
      <w:pPr>
        <w:pBdr>
          <w:bottom w:val="single" w:sz="4" w:space="1" w:color="auto"/>
        </w:pBdr>
        <w:rPr>
          <w:b/>
          <w:bCs/>
        </w:rPr>
      </w:pPr>
      <w:r w:rsidRPr="00F235E7">
        <w:rPr>
          <w:b/>
          <w:bCs/>
        </w:rPr>
        <w:t>Facebook Instructions</w:t>
      </w:r>
      <w:r w:rsidR="00F235E7" w:rsidRPr="00F235E7">
        <w:rPr>
          <w:b/>
          <w:bCs/>
        </w:rPr>
        <w:t xml:space="preserve"> to Add </w:t>
      </w:r>
      <w:r w:rsidRPr="00F235E7">
        <w:rPr>
          <w:b/>
          <w:bCs/>
        </w:rPr>
        <w:t xml:space="preserve">an </w:t>
      </w:r>
      <w:r w:rsidR="00F235E7" w:rsidRPr="00F235E7">
        <w:rPr>
          <w:b/>
          <w:bCs/>
        </w:rPr>
        <w:t>A</w:t>
      </w:r>
      <w:r w:rsidRPr="00F235E7">
        <w:rPr>
          <w:b/>
          <w:bCs/>
        </w:rPr>
        <w:t>dministrator:</w:t>
      </w:r>
    </w:p>
    <w:p w14:paraId="2B3E75E1" w14:textId="619D41B7" w:rsidR="00080105" w:rsidRDefault="00080105" w:rsidP="00080105">
      <w:pPr>
        <w:pStyle w:val="ListParagraph"/>
        <w:numPr>
          <w:ilvl w:val="0"/>
          <w:numId w:val="1"/>
        </w:numPr>
      </w:pPr>
      <w:r>
        <w:t>Go to your Park’s Facebook page</w:t>
      </w:r>
    </w:p>
    <w:p w14:paraId="163D1102" w14:textId="4B7DE72A" w:rsidR="00080105" w:rsidRDefault="00080105" w:rsidP="00080105">
      <w:pPr>
        <w:pStyle w:val="ListParagraph"/>
        <w:numPr>
          <w:ilvl w:val="0"/>
          <w:numId w:val="1"/>
        </w:numPr>
      </w:pPr>
      <w:r>
        <w:t xml:space="preserve">Click “Settings” in the top right </w:t>
      </w:r>
    </w:p>
    <w:p w14:paraId="3FC22C27" w14:textId="77777777" w:rsidR="00080105" w:rsidRDefault="00080105" w:rsidP="00080105">
      <w:pPr>
        <w:pStyle w:val="ListParagraph"/>
        <w:numPr>
          <w:ilvl w:val="0"/>
          <w:numId w:val="1"/>
        </w:numPr>
      </w:pPr>
      <w:r>
        <w:t>On the left-hand side of the screen, click “Page Roles”</w:t>
      </w:r>
    </w:p>
    <w:p w14:paraId="1724B760" w14:textId="77777777" w:rsidR="00080105" w:rsidRDefault="00080105" w:rsidP="00080105">
      <w:pPr>
        <w:pStyle w:val="ListParagraph"/>
      </w:pPr>
    </w:p>
    <w:p w14:paraId="769BA43B" w14:textId="77777777" w:rsidR="00080105" w:rsidRDefault="00080105" w:rsidP="00080105">
      <w:pPr>
        <w:pStyle w:val="ListParagraph"/>
      </w:pPr>
      <w:r>
        <w:rPr>
          <w:noProof/>
        </w:rPr>
        <w:drawing>
          <wp:inline distT="0" distB="0" distL="0" distR="0" wp14:anchorId="2162E0DD" wp14:editId="69594C49">
            <wp:extent cx="2152650" cy="2190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52650" cy="2190750"/>
                    </a:xfrm>
                    <a:prstGeom prst="rect">
                      <a:avLst/>
                    </a:prstGeom>
                  </pic:spPr>
                </pic:pic>
              </a:graphicData>
            </a:graphic>
          </wp:inline>
        </w:drawing>
      </w:r>
    </w:p>
    <w:p w14:paraId="4BF85AC7" w14:textId="77777777" w:rsidR="00080105" w:rsidRDefault="00080105" w:rsidP="00080105">
      <w:pPr>
        <w:pStyle w:val="ListParagraph"/>
      </w:pPr>
    </w:p>
    <w:p w14:paraId="11BF5B23" w14:textId="747605F9" w:rsidR="00080105" w:rsidRDefault="00080105" w:rsidP="00080105">
      <w:pPr>
        <w:pStyle w:val="ListParagraph"/>
        <w:numPr>
          <w:ilvl w:val="0"/>
          <w:numId w:val="1"/>
        </w:numPr>
      </w:pPr>
      <w:r>
        <w:t>Find “Assign a New Page Role” and change “Editor” to “Admin”</w:t>
      </w:r>
    </w:p>
    <w:p w14:paraId="75181532" w14:textId="77777777" w:rsidR="00080105" w:rsidRDefault="00080105" w:rsidP="00080105">
      <w:pPr>
        <w:pStyle w:val="ListParagraph"/>
      </w:pPr>
    </w:p>
    <w:p w14:paraId="37F203F2" w14:textId="77777777" w:rsidR="00080105" w:rsidRDefault="00080105" w:rsidP="00080105">
      <w:pPr>
        <w:pStyle w:val="ListParagraph"/>
      </w:pPr>
      <w:r>
        <w:rPr>
          <w:noProof/>
        </w:rPr>
        <w:lastRenderedPageBreak/>
        <w:drawing>
          <wp:inline distT="0" distB="0" distL="0" distR="0" wp14:anchorId="21D069BC" wp14:editId="53750346">
            <wp:extent cx="4742815" cy="1688465"/>
            <wp:effectExtent l="0" t="0" r="63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42815" cy="1688465"/>
                    </a:xfrm>
                    <a:prstGeom prst="rect">
                      <a:avLst/>
                    </a:prstGeom>
                    <a:noFill/>
                  </pic:spPr>
                </pic:pic>
              </a:graphicData>
            </a:graphic>
          </wp:inline>
        </w:drawing>
      </w:r>
    </w:p>
    <w:p w14:paraId="100F081E" w14:textId="44A74F33" w:rsidR="00080105" w:rsidRDefault="00BC4707" w:rsidP="000363A5">
      <w:pPr>
        <w:pStyle w:val="ListParagraph"/>
        <w:numPr>
          <w:ilvl w:val="0"/>
          <w:numId w:val="1"/>
        </w:numPr>
      </w:pPr>
      <w:r w:rsidRPr="00BC4707">
        <w:rPr>
          <w:color w:val="FF0000"/>
        </w:rPr>
        <w:t xml:space="preserve">VERY IMPORTANT! </w:t>
      </w:r>
      <w:r w:rsidR="00080105">
        <w:t>Enter the</w:t>
      </w:r>
      <w:r w:rsidR="00F235E7">
        <w:t xml:space="preserve"> </w:t>
      </w:r>
      <w:r w:rsidR="00F235E7" w:rsidRPr="00F235E7">
        <w:rPr>
          <w:color w:val="FF0000"/>
        </w:rPr>
        <w:t>COMPLETE</w:t>
      </w:r>
      <w:r w:rsidR="00080105" w:rsidRPr="00F235E7">
        <w:rPr>
          <w:color w:val="FF0000"/>
        </w:rPr>
        <w:t xml:space="preserve"> </w:t>
      </w:r>
      <w:r w:rsidRPr="00BC4707">
        <w:rPr>
          <w:color w:val="FF0000"/>
        </w:rPr>
        <w:t>EMAILS</w:t>
      </w:r>
      <w:r w:rsidR="00080105" w:rsidRPr="00BC4707">
        <w:rPr>
          <w:color w:val="FF0000"/>
        </w:rPr>
        <w:t xml:space="preserve"> </w:t>
      </w:r>
      <w:r w:rsidR="00080105">
        <w:t>of the three people below</w:t>
      </w:r>
      <w:r w:rsidR="00F235E7">
        <w:t xml:space="preserve"> (one at a time)</w:t>
      </w:r>
      <w:r w:rsidR="00080105">
        <w:t>.</w:t>
      </w:r>
      <w:r>
        <w:t xml:space="preserve"> There are </w:t>
      </w:r>
      <w:r w:rsidR="00F235E7">
        <w:t>many</w:t>
      </w:r>
      <w:r>
        <w:t xml:space="preserve"> Facebook users with these same names, so you must ensure you are picking the correct people. </w:t>
      </w:r>
      <w:r w:rsidR="00F235E7">
        <w:t>You are looking for these photos</w:t>
      </w:r>
      <w:r>
        <w:t>. In many cases, Kim and Colby will already have access to your page.</w:t>
      </w:r>
      <w:r w:rsidR="00F235E7">
        <w:t xml:space="preserve"> Make sure these are set to Admin (not Editor). You will have to enter your password again, then Facebook will send us in Marketing a notification.</w:t>
      </w:r>
    </w:p>
    <w:p w14:paraId="27B4F176" w14:textId="77777777" w:rsidR="00080105" w:rsidRDefault="00080105" w:rsidP="00080105">
      <w:r>
        <w:t xml:space="preserve">                                        </w:t>
      </w:r>
    </w:p>
    <w:p w14:paraId="63A0055F" w14:textId="77777777" w:rsidR="00080105" w:rsidRDefault="00080105" w:rsidP="00080105">
      <w:r>
        <w:rPr>
          <w:noProof/>
        </w:rPr>
        <w:drawing>
          <wp:anchor distT="0" distB="0" distL="114300" distR="114300" simplePos="0" relativeHeight="251661312" behindDoc="1" locked="0" layoutInCell="1" allowOverlap="1" wp14:anchorId="4B0B7430" wp14:editId="11753486">
            <wp:simplePos x="0" y="0"/>
            <wp:positionH relativeFrom="column">
              <wp:posOffset>0</wp:posOffset>
            </wp:positionH>
            <wp:positionV relativeFrom="paragraph">
              <wp:posOffset>0</wp:posOffset>
            </wp:positionV>
            <wp:extent cx="2009775" cy="2009775"/>
            <wp:effectExtent l="0" t="0" r="9525" b="9525"/>
            <wp:wrapTight wrapText="bothSides">
              <wp:wrapPolygon edited="0">
                <wp:start x="0" y="0"/>
                <wp:lineTo x="0" y="21498"/>
                <wp:lineTo x="21498" y="21498"/>
                <wp:lineTo x="21498" y="0"/>
                <wp:lineTo x="0" y="0"/>
              </wp:wrapPolygon>
            </wp:wrapTight>
            <wp:docPr id="6" name="Picture 6" descr="A person in a blue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2546934_10214595037103950_7769545810684936192_n.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09775" cy="2009775"/>
                    </a:xfrm>
                    <a:prstGeom prst="rect">
                      <a:avLst/>
                    </a:prstGeom>
                  </pic:spPr>
                </pic:pic>
              </a:graphicData>
            </a:graphic>
          </wp:anchor>
        </w:drawing>
      </w:r>
      <w:r>
        <w:t xml:space="preserve">Facebook name: Kim Hatcher                                                 </w:t>
      </w:r>
    </w:p>
    <w:p w14:paraId="0CFAEE9F" w14:textId="77777777" w:rsidR="00080105" w:rsidRDefault="00E03482" w:rsidP="00080105">
      <w:hyperlink r:id="rId15" w:history="1">
        <w:r w:rsidR="00080105" w:rsidRPr="009F7DA2">
          <w:rPr>
            <w:rStyle w:val="Hyperlink"/>
          </w:rPr>
          <w:t>Kim.hatcher@dnr.ga.gov</w:t>
        </w:r>
      </w:hyperlink>
      <w:r w:rsidR="00080105">
        <w:tab/>
      </w:r>
      <w:r w:rsidR="00080105">
        <w:tab/>
      </w:r>
    </w:p>
    <w:p w14:paraId="6A75C3EE" w14:textId="77777777" w:rsidR="00080105" w:rsidRDefault="00080105" w:rsidP="00080105"/>
    <w:p w14:paraId="42EA7407" w14:textId="77777777" w:rsidR="00080105" w:rsidRDefault="00080105" w:rsidP="00080105"/>
    <w:p w14:paraId="3771FFF8" w14:textId="77777777" w:rsidR="00080105" w:rsidRDefault="00080105" w:rsidP="00080105"/>
    <w:p w14:paraId="2B759540" w14:textId="77777777" w:rsidR="00080105" w:rsidRDefault="00080105" w:rsidP="00080105"/>
    <w:p w14:paraId="58EB8F04" w14:textId="77777777" w:rsidR="00080105" w:rsidRDefault="00080105" w:rsidP="00080105"/>
    <w:p w14:paraId="5FDA7354" w14:textId="77777777" w:rsidR="00080105" w:rsidRDefault="00080105" w:rsidP="00080105"/>
    <w:p w14:paraId="5A87466A" w14:textId="77777777" w:rsidR="00080105" w:rsidRDefault="00080105" w:rsidP="00080105"/>
    <w:p w14:paraId="12A535BD" w14:textId="77777777" w:rsidR="00080105" w:rsidRDefault="00080105" w:rsidP="00080105"/>
    <w:p w14:paraId="670B5658" w14:textId="77777777" w:rsidR="00080105" w:rsidRDefault="00080105" w:rsidP="00080105"/>
    <w:p w14:paraId="38FC6122" w14:textId="77777777" w:rsidR="00080105" w:rsidRDefault="00080105" w:rsidP="00080105">
      <w:r>
        <w:rPr>
          <w:noProof/>
        </w:rPr>
        <w:drawing>
          <wp:anchor distT="0" distB="0" distL="114300" distR="114300" simplePos="0" relativeHeight="251659264" behindDoc="1" locked="0" layoutInCell="1" allowOverlap="1" wp14:anchorId="586CBF69" wp14:editId="637401CD">
            <wp:simplePos x="0" y="0"/>
            <wp:positionH relativeFrom="margin">
              <wp:posOffset>-635</wp:posOffset>
            </wp:positionH>
            <wp:positionV relativeFrom="paragraph">
              <wp:posOffset>181610</wp:posOffset>
            </wp:positionV>
            <wp:extent cx="2066925" cy="2066925"/>
            <wp:effectExtent l="0" t="0" r="9525" b="9525"/>
            <wp:wrapTight wrapText="bothSides">
              <wp:wrapPolygon edited="0">
                <wp:start x="0" y="0"/>
                <wp:lineTo x="0" y="21500"/>
                <wp:lineTo x="21500" y="21500"/>
                <wp:lineTo x="21500" y="0"/>
                <wp:lineTo x="0" y="0"/>
              </wp:wrapPolygon>
            </wp:wrapTight>
            <wp:docPr id="3" name="Picture 3" descr="A person sitting on a r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92458264_107350297591211_4265681296988045312_n.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66925" cy="2066925"/>
                    </a:xfrm>
                    <a:prstGeom prst="rect">
                      <a:avLst/>
                    </a:prstGeom>
                  </pic:spPr>
                </pic:pic>
              </a:graphicData>
            </a:graphic>
            <wp14:sizeRelH relativeFrom="margin">
              <wp14:pctWidth>0</wp14:pctWidth>
            </wp14:sizeRelH>
            <wp14:sizeRelV relativeFrom="margin">
              <wp14:pctHeight>0</wp14:pctHeight>
            </wp14:sizeRelV>
          </wp:anchor>
        </w:drawing>
      </w:r>
    </w:p>
    <w:p w14:paraId="45273629" w14:textId="29542FEF" w:rsidR="00080105" w:rsidRDefault="00080105" w:rsidP="00080105">
      <w:r>
        <w:t xml:space="preserve">Facebook name: </w:t>
      </w:r>
      <w:proofErr w:type="spellStart"/>
      <w:r>
        <w:t>Dnr</w:t>
      </w:r>
      <w:proofErr w:type="spellEnd"/>
      <w:r>
        <w:t xml:space="preserve"> Owen Smith</w:t>
      </w:r>
    </w:p>
    <w:p w14:paraId="0C559073" w14:textId="77777777" w:rsidR="00080105" w:rsidRDefault="00E03482" w:rsidP="00080105">
      <w:hyperlink r:id="rId17" w:history="1">
        <w:r w:rsidR="00080105" w:rsidRPr="009F7DA2">
          <w:rPr>
            <w:rStyle w:val="Hyperlink"/>
          </w:rPr>
          <w:t>Owen.smith@dnr.ga.gov</w:t>
        </w:r>
      </w:hyperlink>
    </w:p>
    <w:p w14:paraId="30EB926A" w14:textId="77777777" w:rsidR="00080105" w:rsidRDefault="00080105" w:rsidP="00080105"/>
    <w:p w14:paraId="585CCA04" w14:textId="77777777" w:rsidR="00080105" w:rsidRDefault="00080105" w:rsidP="00080105"/>
    <w:p w14:paraId="7ABEEFAA" w14:textId="77777777" w:rsidR="00080105" w:rsidRDefault="00080105" w:rsidP="00080105"/>
    <w:p w14:paraId="09FD4266" w14:textId="77777777" w:rsidR="00080105" w:rsidRDefault="00080105" w:rsidP="00080105"/>
    <w:p w14:paraId="53E8FD6C" w14:textId="77777777" w:rsidR="00080105" w:rsidRDefault="00080105" w:rsidP="00080105"/>
    <w:p w14:paraId="2C4F052E" w14:textId="77777777" w:rsidR="00080105" w:rsidRDefault="00080105" w:rsidP="00080105"/>
    <w:p w14:paraId="6E869398" w14:textId="77777777" w:rsidR="00080105" w:rsidRDefault="00080105" w:rsidP="00080105"/>
    <w:p w14:paraId="3BD91EE9" w14:textId="77777777" w:rsidR="00080105" w:rsidRDefault="00080105" w:rsidP="00080105"/>
    <w:p w14:paraId="1383B1AE" w14:textId="77777777" w:rsidR="00080105" w:rsidRDefault="00080105" w:rsidP="00080105"/>
    <w:p w14:paraId="49301F05" w14:textId="77777777" w:rsidR="00BC4707" w:rsidRDefault="00BC4707" w:rsidP="00080105"/>
    <w:p w14:paraId="3E441C4E" w14:textId="6B37727D" w:rsidR="00080105" w:rsidRDefault="00080105" w:rsidP="00080105">
      <w:r>
        <w:rPr>
          <w:noProof/>
        </w:rPr>
        <w:lastRenderedPageBreak/>
        <w:drawing>
          <wp:anchor distT="0" distB="0" distL="114300" distR="114300" simplePos="0" relativeHeight="251660288" behindDoc="1" locked="0" layoutInCell="1" allowOverlap="1" wp14:anchorId="6CC98E2E" wp14:editId="30C4066E">
            <wp:simplePos x="0" y="0"/>
            <wp:positionH relativeFrom="margin">
              <wp:align>left</wp:align>
            </wp:positionH>
            <wp:positionV relativeFrom="paragraph">
              <wp:posOffset>187325</wp:posOffset>
            </wp:positionV>
            <wp:extent cx="1876425" cy="2496185"/>
            <wp:effectExtent l="0" t="0" r="0" b="0"/>
            <wp:wrapTight wrapText="bothSides">
              <wp:wrapPolygon edited="0">
                <wp:start x="0" y="0"/>
                <wp:lineTo x="0" y="21430"/>
                <wp:lineTo x="21271" y="21430"/>
                <wp:lineTo x="21271" y="0"/>
                <wp:lineTo x="0" y="0"/>
              </wp:wrapPolygon>
            </wp:wrapTight>
            <wp:docPr id="4" name="Picture 4" descr="A person wearing sunglasses taking a self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92275427_109411170716310_6444095177739993088_o.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90657" cy="2515527"/>
                    </a:xfrm>
                    <a:prstGeom prst="rect">
                      <a:avLst/>
                    </a:prstGeom>
                  </pic:spPr>
                </pic:pic>
              </a:graphicData>
            </a:graphic>
            <wp14:sizeRelH relativeFrom="margin">
              <wp14:pctWidth>0</wp14:pctWidth>
            </wp14:sizeRelH>
            <wp14:sizeRelV relativeFrom="margin">
              <wp14:pctHeight>0</wp14:pctHeight>
            </wp14:sizeRelV>
          </wp:anchor>
        </w:drawing>
      </w:r>
    </w:p>
    <w:p w14:paraId="55FEA9BC" w14:textId="77777777" w:rsidR="00080105" w:rsidRDefault="00080105" w:rsidP="00080105"/>
    <w:p w14:paraId="25C2837D" w14:textId="230D9112" w:rsidR="00080105" w:rsidRDefault="00BC4707" w:rsidP="00080105">
      <w:r>
        <w:t xml:space="preserve">Facebook name: </w:t>
      </w:r>
      <w:proofErr w:type="spellStart"/>
      <w:r w:rsidR="00080105">
        <w:t>Dnr</w:t>
      </w:r>
      <w:proofErr w:type="spellEnd"/>
      <w:r w:rsidR="00080105">
        <w:t xml:space="preserve"> Colby Moore</w:t>
      </w:r>
    </w:p>
    <w:p w14:paraId="323B255B" w14:textId="77777777" w:rsidR="00080105" w:rsidRDefault="00E03482" w:rsidP="00080105">
      <w:hyperlink r:id="rId19" w:history="1">
        <w:r w:rsidR="00080105" w:rsidRPr="009F7DA2">
          <w:rPr>
            <w:rStyle w:val="Hyperlink"/>
          </w:rPr>
          <w:t>Colby.moore@dnr.ga.gov</w:t>
        </w:r>
      </w:hyperlink>
    </w:p>
    <w:p w14:paraId="2214F0D2" w14:textId="74856F34" w:rsidR="00080105" w:rsidRDefault="00080105" w:rsidP="00080105"/>
    <w:p w14:paraId="18677D30" w14:textId="77777777" w:rsidR="00080105" w:rsidRDefault="00080105" w:rsidP="00080105"/>
    <w:p w14:paraId="553A4632" w14:textId="77777777" w:rsidR="00080105" w:rsidRDefault="00080105" w:rsidP="00080105"/>
    <w:p w14:paraId="37A3C900" w14:textId="77777777" w:rsidR="00080105" w:rsidRDefault="00080105" w:rsidP="00080105"/>
    <w:p w14:paraId="5737DC0A" w14:textId="77777777" w:rsidR="00080105" w:rsidRDefault="00080105"/>
    <w:sectPr w:rsidR="00080105" w:rsidSect="001541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F0570B"/>
    <w:multiLevelType w:val="hybridMultilevel"/>
    <w:tmpl w:val="F48663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2E25C3"/>
    <w:multiLevelType w:val="hybridMultilevel"/>
    <w:tmpl w:val="AC0CC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C69"/>
    <w:rsid w:val="00080105"/>
    <w:rsid w:val="00154195"/>
    <w:rsid w:val="001B6512"/>
    <w:rsid w:val="001D1579"/>
    <w:rsid w:val="002003E0"/>
    <w:rsid w:val="00226FAF"/>
    <w:rsid w:val="005938BC"/>
    <w:rsid w:val="005978CC"/>
    <w:rsid w:val="005E5FEC"/>
    <w:rsid w:val="00742C69"/>
    <w:rsid w:val="008428EB"/>
    <w:rsid w:val="009166E5"/>
    <w:rsid w:val="00A048F5"/>
    <w:rsid w:val="00BC4707"/>
    <w:rsid w:val="00D701C4"/>
    <w:rsid w:val="00E0184E"/>
    <w:rsid w:val="00E03482"/>
    <w:rsid w:val="00EC5824"/>
    <w:rsid w:val="00F235E7"/>
    <w:rsid w:val="00F26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9BC53"/>
  <w14:defaultImageDpi w14:val="32767"/>
  <w15:chartTrackingRefBased/>
  <w15:docId w15:val="{755C3AE4-DCF2-5249-8C1C-A0938CEE1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978CC"/>
    <w:rPr>
      <w:color w:val="0563C1" w:themeColor="hyperlink"/>
      <w:u w:val="single"/>
    </w:rPr>
  </w:style>
  <w:style w:type="character" w:styleId="UnresolvedMention">
    <w:name w:val="Unresolved Mention"/>
    <w:basedOn w:val="DefaultParagraphFont"/>
    <w:uiPriority w:val="99"/>
    <w:rsid w:val="005978CC"/>
    <w:rPr>
      <w:color w:val="605E5C"/>
      <w:shd w:val="clear" w:color="auto" w:fill="E1DFDD"/>
    </w:rPr>
  </w:style>
  <w:style w:type="paragraph" w:styleId="ListParagraph">
    <w:name w:val="List Paragraph"/>
    <w:basedOn w:val="Normal"/>
    <w:uiPriority w:val="34"/>
    <w:qFormat/>
    <w:rsid w:val="00080105"/>
    <w:pPr>
      <w:spacing w:after="160" w:line="259" w:lineRule="auto"/>
      <w:ind w:left="720"/>
      <w:contextualSpacing/>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5227135">
      <w:bodyDiv w:val="1"/>
      <w:marLeft w:val="0"/>
      <w:marRight w:val="0"/>
      <w:marTop w:val="0"/>
      <w:marBottom w:val="0"/>
      <w:divBdr>
        <w:top w:val="none" w:sz="0" w:space="0" w:color="auto"/>
        <w:left w:val="none" w:sz="0" w:space="0" w:color="auto"/>
        <w:bottom w:val="none" w:sz="0" w:space="0" w:color="auto"/>
        <w:right w:val="none" w:sz="0" w:space="0" w:color="auto"/>
      </w:divBdr>
    </w:div>
    <w:div w:id="2119641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owen.smith@dnr.ga.gov" TargetMode="External"/><Relationship Id="rId12" Type="http://schemas.openxmlformats.org/officeDocument/2006/relationships/image" Target="media/image5.png"/><Relationship Id="rId17" Type="http://schemas.openxmlformats.org/officeDocument/2006/relationships/hyperlink" Target="mailto:Owen.smith@dnr.ga.gov"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colby.moore@dnr.ga.gov" TargetMode="External"/><Relationship Id="rId11" Type="http://schemas.openxmlformats.org/officeDocument/2006/relationships/image" Target="media/image4.png"/><Relationship Id="rId5" Type="http://schemas.openxmlformats.org/officeDocument/2006/relationships/hyperlink" Target="mailto:kim.hatcher@dnr.ga.gov" TargetMode="External"/><Relationship Id="rId15" Type="http://schemas.openxmlformats.org/officeDocument/2006/relationships/hyperlink" Target="mailto:Kim.hatcher@dnr.ga.gov" TargetMode="External"/><Relationship Id="rId10" Type="http://schemas.openxmlformats.org/officeDocument/2006/relationships/image" Target="media/image3.png"/><Relationship Id="rId19" Type="http://schemas.openxmlformats.org/officeDocument/2006/relationships/hyperlink" Target="mailto:Colby.moore@dnr.ga.gov"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681</Words>
  <Characters>3884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Colby</dc:creator>
  <cp:keywords/>
  <dc:description/>
  <cp:lastModifiedBy>Smith, Owen</cp:lastModifiedBy>
  <cp:revision>2</cp:revision>
  <cp:lastPrinted>2020-04-02T19:19:00Z</cp:lastPrinted>
  <dcterms:created xsi:type="dcterms:W3CDTF">2020-04-02T21:05:00Z</dcterms:created>
  <dcterms:modified xsi:type="dcterms:W3CDTF">2020-04-02T21:05:00Z</dcterms:modified>
</cp:coreProperties>
</file>