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BFC76" w14:textId="77777777" w:rsidR="00DD3D65" w:rsidRDefault="00DD3D65" w:rsidP="00DD3D65">
      <w:pPr>
        <w:pStyle w:val="Heading1"/>
        <w:ind w:firstLine="0"/>
        <w:jc w:val="both"/>
        <w:rPr>
          <w:szCs w:val="24"/>
        </w:rPr>
      </w:pPr>
    </w:p>
    <w:p w14:paraId="20D11276" w14:textId="77777777" w:rsidR="00DD3D65" w:rsidRDefault="00DD3D65" w:rsidP="00DD3D65">
      <w:pPr>
        <w:pStyle w:val="Heading1"/>
        <w:ind w:firstLine="0"/>
        <w:jc w:val="both"/>
        <w:rPr>
          <w:szCs w:val="24"/>
        </w:rPr>
      </w:pPr>
    </w:p>
    <w:p w14:paraId="0FBDF94F" w14:textId="77777777" w:rsidR="00DD3D65" w:rsidRDefault="00DD3D65" w:rsidP="00DD3D65">
      <w:pPr>
        <w:pStyle w:val="Heading1"/>
        <w:ind w:firstLine="0"/>
        <w:jc w:val="both"/>
        <w:rPr>
          <w:szCs w:val="24"/>
        </w:rPr>
      </w:pPr>
    </w:p>
    <w:p w14:paraId="06120745" w14:textId="77777777" w:rsidR="00DD3D65" w:rsidRDefault="00DD3D65" w:rsidP="00DD3D65">
      <w:pPr>
        <w:pStyle w:val="Heading1"/>
        <w:ind w:firstLine="0"/>
        <w:jc w:val="both"/>
        <w:rPr>
          <w:szCs w:val="24"/>
        </w:rPr>
      </w:pPr>
    </w:p>
    <w:p w14:paraId="7CADA50D" w14:textId="0C27F633" w:rsidR="00DD3D65" w:rsidRDefault="00DD3D65" w:rsidP="00DD3D65">
      <w:pPr>
        <w:pStyle w:val="Heading1"/>
        <w:ind w:firstLine="0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BC49D2">
        <w:rPr>
          <w:szCs w:val="24"/>
        </w:rPr>
        <w:t>11/20/2019</w:t>
      </w:r>
    </w:p>
    <w:p w14:paraId="2CA1CC66" w14:textId="77777777" w:rsidR="00DD3D65" w:rsidRDefault="00DD3D65" w:rsidP="00DD3D65"/>
    <w:p w14:paraId="562B3574" w14:textId="77777777" w:rsidR="00DD3D65" w:rsidRPr="00DD3D65" w:rsidRDefault="00DD3D65" w:rsidP="00DD3D65"/>
    <w:p w14:paraId="52AE7928" w14:textId="77777777" w:rsidR="00DD3D65" w:rsidRDefault="00DD3D65" w:rsidP="00DD3D65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>M E M O R A N D U M</w:t>
      </w:r>
    </w:p>
    <w:p w14:paraId="0A6AE174" w14:textId="77777777" w:rsidR="00DD3D65" w:rsidRDefault="00DD3D65" w:rsidP="00DD3D65">
      <w:pPr>
        <w:spacing w:after="0" w:line="240" w:lineRule="auto"/>
      </w:pPr>
    </w:p>
    <w:p w14:paraId="4157E486" w14:textId="77777777" w:rsidR="00DD3D65" w:rsidRDefault="00DD3D65" w:rsidP="00DD3D65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TO: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>All Park Managers and Region Offices</w:t>
      </w:r>
    </w:p>
    <w:p w14:paraId="63E6CA29" w14:textId="77777777" w:rsidR="00DD3D65" w:rsidRDefault="00DD3D65" w:rsidP="00DD3D65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14:paraId="27E66CCC" w14:textId="77777777" w:rsidR="00DD3D65" w:rsidRDefault="00DD3D65" w:rsidP="00DD3D65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FROM: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>Pam Meditz</w:t>
      </w:r>
    </w:p>
    <w:p w14:paraId="4DE8A926" w14:textId="77777777" w:rsidR="00DD3D65" w:rsidRDefault="00DD3D65" w:rsidP="00DD3D65">
      <w:pPr>
        <w:spacing w:after="0" w:line="24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>SUBJECT: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bCs/>
          <w:sz w:val="24"/>
        </w:rPr>
        <w:t xml:space="preserve">Domestic Appliance </w:t>
      </w:r>
      <w:r w:rsidRPr="00760784">
        <w:rPr>
          <w:rFonts w:ascii="Arial" w:hAnsi="Arial" w:cs="Arial"/>
          <w:bCs/>
          <w:sz w:val="24"/>
        </w:rPr>
        <w:t xml:space="preserve">Contract </w:t>
      </w:r>
    </w:p>
    <w:p w14:paraId="71ADE4E1" w14:textId="77777777" w:rsidR="00DD3D65" w:rsidRDefault="00DD3D65" w:rsidP="00DD3D65">
      <w:pPr>
        <w:spacing w:after="0" w:line="240" w:lineRule="auto"/>
        <w:rPr>
          <w:rFonts w:ascii="Arial" w:hAnsi="Arial" w:cs="Arial"/>
          <w:bCs/>
          <w:sz w:val="24"/>
        </w:rPr>
      </w:pPr>
    </w:p>
    <w:p w14:paraId="37326FEB" w14:textId="2E4E8A10" w:rsidR="00DD3D65" w:rsidRDefault="00DD3D65" w:rsidP="00DD3D65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</w:rPr>
        <w:t>The Agency contract for Domestic Appliances has been renewed with</w:t>
      </w:r>
      <w:r w:rsidR="0099668F">
        <w:rPr>
          <w:rFonts w:ascii="Arial" w:hAnsi="Arial" w:cs="Arial"/>
        </w:rPr>
        <w:t xml:space="preserve"> </w:t>
      </w:r>
      <w:bookmarkStart w:id="0" w:name="_GoBack"/>
      <w:bookmarkEnd w:id="0"/>
      <w:r>
        <w:rPr>
          <w:rFonts w:ascii="Arial" w:hAnsi="Arial" w:cs="Arial"/>
        </w:rPr>
        <w:t xml:space="preserve">General Electric Company.  </w:t>
      </w:r>
      <w:r>
        <w:rPr>
          <w:rFonts w:ascii="Arial" w:hAnsi="Arial" w:cs="Arial"/>
          <w:sz w:val="24"/>
        </w:rPr>
        <w:t>The contract is effective from November 30, 201</w:t>
      </w:r>
      <w:r w:rsidR="00BC49D2">
        <w:rPr>
          <w:rFonts w:ascii="Arial" w:hAnsi="Arial" w:cs="Arial"/>
          <w:sz w:val="24"/>
        </w:rPr>
        <w:t>9</w:t>
      </w:r>
      <w:r>
        <w:rPr>
          <w:rFonts w:ascii="Arial" w:hAnsi="Arial" w:cs="Arial"/>
          <w:sz w:val="24"/>
        </w:rPr>
        <w:t xml:space="preserve"> to November 29, 20</w:t>
      </w:r>
      <w:r w:rsidR="00BC49D2">
        <w:rPr>
          <w:rFonts w:ascii="Arial" w:hAnsi="Arial" w:cs="Arial"/>
          <w:sz w:val="24"/>
        </w:rPr>
        <w:t>20</w:t>
      </w:r>
      <w:r>
        <w:rPr>
          <w:rFonts w:ascii="Arial" w:hAnsi="Arial" w:cs="Arial"/>
          <w:sz w:val="24"/>
        </w:rPr>
        <w:t>.  Attached is a Price Sheet listing model number, price and available color selections per model.</w:t>
      </w:r>
    </w:p>
    <w:p w14:paraId="53851C1B" w14:textId="77777777" w:rsidR="007B0734" w:rsidRDefault="00DD3D65" w:rsidP="00DD3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To place an order, please contact the </w:t>
      </w:r>
      <w:r w:rsidRPr="00DD3D65">
        <w:rPr>
          <w:color w:val="2F5496"/>
          <w:sz w:val="24"/>
          <w:szCs w:val="24"/>
          <w:u w:val="single"/>
        </w:rPr>
        <w:t>SMART</w:t>
      </w:r>
      <w:r w:rsidR="00C36365">
        <w:rPr>
          <w:color w:val="2F5496"/>
          <w:sz w:val="24"/>
          <w:szCs w:val="24"/>
          <w:u w:val="single"/>
        </w:rPr>
        <w:t>.</w:t>
      </w:r>
      <w:r w:rsidRPr="00DD3D65">
        <w:rPr>
          <w:color w:val="2F5496"/>
          <w:sz w:val="24"/>
          <w:szCs w:val="24"/>
          <w:u w:val="single"/>
        </w:rPr>
        <w:t>FamilyTeam@geappliances.com</w:t>
      </w:r>
      <w:r>
        <w:rPr>
          <w:rFonts w:ascii="Arial" w:hAnsi="Arial" w:cs="Arial"/>
          <w:sz w:val="24"/>
        </w:rPr>
        <w:t xml:space="preserve">, phone </w:t>
      </w:r>
      <w:r w:rsidRPr="00DD2929">
        <w:rPr>
          <w:rFonts w:ascii="Arial" w:hAnsi="Arial" w:cs="Arial"/>
          <w:sz w:val="24"/>
        </w:rPr>
        <w:t>1-800-798-9451</w:t>
      </w:r>
      <w:r>
        <w:rPr>
          <w:rFonts w:ascii="Arial" w:hAnsi="Arial" w:cs="Arial"/>
          <w:sz w:val="24"/>
        </w:rPr>
        <w:t xml:space="preserve">, or fax 502-339-3068.   </w:t>
      </w:r>
    </w:p>
    <w:p w14:paraId="24FC5EAB" w14:textId="1539E1F1" w:rsidR="00DD3D65" w:rsidRPr="007B0734" w:rsidRDefault="00DD3D65" w:rsidP="00EC522C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When creating PeopleSoft P</w:t>
      </w:r>
      <w:r w:rsidR="00EC522C">
        <w:rPr>
          <w:rFonts w:ascii="Arial" w:hAnsi="Arial" w:cs="Arial"/>
          <w:sz w:val="24"/>
        </w:rPr>
        <w:t>O, y</w:t>
      </w:r>
      <w:r w:rsidRPr="007B0734">
        <w:rPr>
          <w:rFonts w:ascii="Arial" w:hAnsi="Arial" w:cs="Arial"/>
          <w:sz w:val="24"/>
        </w:rPr>
        <w:t xml:space="preserve">ou must select the Agency Contract number,46200-DNR0000404-0001, and list our GE account number of DHJ23 in the PO Comments section.   </w:t>
      </w:r>
    </w:p>
    <w:p w14:paraId="00C886DD" w14:textId="77777777" w:rsidR="00DD3D65" w:rsidRDefault="00DD3D65" w:rsidP="00DD3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14:paraId="27EA7D5D" w14:textId="77777777" w:rsidR="00DD3D65" w:rsidRDefault="00DD3D65" w:rsidP="00DD3D65">
      <w:pPr>
        <w:rPr>
          <w:rFonts w:ascii="Arial" w:hAnsi="Arial" w:cs="Arial"/>
          <w:sz w:val="24"/>
        </w:rPr>
      </w:pPr>
    </w:p>
    <w:p w14:paraId="69D831A6" w14:textId="77777777" w:rsidR="00DD3D65" w:rsidRDefault="00DD3D65" w:rsidP="00DD3D65">
      <w:pPr>
        <w:rPr>
          <w:rFonts w:ascii="Arial" w:hAnsi="Arial" w:cs="Arial"/>
          <w:sz w:val="24"/>
        </w:rPr>
      </w:pPr>
    </w:p>
    <w:p w14:paraId="25F5A2FB" w14:textId="77777777" w:rsidR="00DD3D65" w:rsidRDefault="00DD3D65" w:rsidP="00DD3D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Attachments</w:t>
      </w:r>
    </w:p>
    <w:p w14:paraId="5B7A481B" w14:textId="77777777" w:rsidR="00DD3D65" w:rsidRPr="00760784" w:rsidRDefault="00DD3D65" w:rsidP="00DD3D65">
      <w:pPr>
        <w:spacing w:after="0" w:line="240" w:lineRule="auto"/>
        <w:rPr>
          <w:rFonts w:ascii="Arial" w:hAnsi="Arial" w:cs="Arial"/>
          <w:sz w:val="24"/>
        </w:rPr>
      </w:pPr>
    </w:p>
    <w:sectPr w:rsidR="00DD3D65" w:rsidRPr="00760784" w:rsidSect="003C1C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89375" w14:textId="77777777" w:rsidR="006F546F" w:rsidRDefault="006F546F" w:rsidP="003C1C6C">
      <w:pPr>
        <w:spacing w:after="0" w:line="240" w:lineRule="auto"/>
      </w:pPr>
      <w:r>
        <w:separator/>
      </w:r>
    </w:p>
  </w:endnote>
  <w:endnote w:type="continuationSeparator" w:id="0">
    <w:p w14:paraId="501FF404" w14:textId="77777777" w:rsidR="006F546F" w:rsidRDefault="006F546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7647AF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913B6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53305A" w14:textId="77777777" w:rsidR="003C1C6C" w:rsidRDefault="006E318A" w:rsidP="003C1C6C">
    <w:pPr>
      <w:pStyle w:val="Footer"/>
      <w:jc w:val="center"/>
    </w:pPr>
    <w:r>
      <w:rPr>
        <w:noProof/>
      </w:rPr>
      <w:drawing>
        <wp:inline distT="0" distB="0" distL="0" distR="0" wp14:anchorId="1411F15D" wp14:editId="0F6531FD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6BA28" w14:textId="77777777" w:rsidR="006F546F" w:rsidRDefault="006F546F" w:rsidP="003C1C6C">
      <w:pPr>
        <w:spacing w:after="0" w:line="240" w:lineRule="auto"/>
      </w:pPr>
      <w:r>
        <w:separator/>
      </w:r>
    </w:p>
  </w:footnote>
  <w:footnote w:type="continuationSeparator" w:id="0">
    <w:p w14:paraId="4BD99699" w14:textId="77777777" w:rsidR="006F546F" w:rsidRDefault="006F546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2E857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2DA0E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20DE2" w14:textId="77777777" w:rsidR="00B96B35" w:rsidRDefault="006E318A" w:rsidP="00B96B35">
    <w:pPr>
      <w:pStyle w:val="Header"/>
    </w:pPr>
    <w:r>
      <w:rPr>
        <w:noProof/>
      </w:rPr>
      <w:drawing>
        <wp:inline distT="0" distB="0" distL="0" distR="0" wp14:anchorId="6E4D39E2" wp14:editId="23B28E83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85FA7"/>
    <w:multiLevelType w:val="hybridMultilevel"/>
    <w:tmpl w:val="8F263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1E5988"/>
    <w:rsid w:val="002973A8"/>
    <w:rsid w:val="002B21BD"/>
    <w:rsid w:val="00330F6F"/>
    <w:rsid w:val="003C1C6C"/>
    <w:rsid w:val="00440BA7"/>
    <w:rsid w:val="004533C6"/>
    <w:rsid w:val="00677A48"/>
    <w:rsid w:val="006B4C0B"/>
    <w:rsid w:val="006E318A"/>
    <w:rsid w:val="006F546F"/>
    <w:rsid w:val="00792942"/>
    <w:rsid w:val="007B0734"/>
    <w:rsid w:val="00835970"/>
    <w:rsid w:val="00894532"/>
    <w:rsid w:val="008A5F26"/>
    <w:rsid w:val="009836CD"/>
    <w:rsid w:val="0099668F"/>
    <w:rsid w:val="00A64637"/>
    <w:rsid w:val="00AB3B4E"/>
    <w:rsid w:val="00AD374D"/>
    <w:rsid w:val="00B44052"/>
    <w:rsid w:val="00B70080"/>
    <w:rsid w:val="00B96B35"/>
    <w:rsid w:val="00BC49D2"/>
    <w:rsid w:val="00BD6444"/>
    <w:rsid w:val="00C36365"/>
    <w:rsid w:val="00DB1BF6"/>
    <w:rsid w:val="00DB42A9"/>
    <w:rsid w:val="00DD3D65"/>
    <w:rsid w:val="00EC522C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396BF7"/>
  <w14:defaultImageDpi w14:val="300"/>
  <w15:chartTrackingRefBased/>
  <w15:docId w15:val="{57AF1EC9-A169-456D-B38F-8EF10F68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DD3D65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DD3D65"/>
    <w:rPr>
      <w:rFonts w:ascii="Arial" w:eastAsia="Times New Roman" w:hAnsi="Arial" w:cs="Arial"/>
      <w:sz w:val="24"/>
    </w:rPr>
  </w:style>
  <w:style w:type="paragraph" w:styleId="ListParagraph">
    <w:name w:val="List Paragraph"/>
    <w:basedOn w:val="Normal"/>
    <w:uiPriority w:val="72"/>
    <w:qFormat/>
    <w:rsid w:val="007B0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5</cp:revision>
  <cp:lastPrinted>2009-06-03T12:52:00Z</cp:lastPrinted>
  <dcterms:created xsi:type="dcterms:W3CDTF">2019-11-20T17:03:00Z</dcterms:created>
  <dcterms:modified xsi:type="dcterms:W3CDTF">2019-11-20T18:53:00Z</dcterms:modified>
</cp:coreProperties>
</file>