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6DB8" w:rsidRDefault="002D6DB8" w:rsidP="002D6DB8">
      <w:pPr>
        <w:tabs>
          <w:tab w:val="right" w:pos="720"/>
          <w:tab w:val="right" w:pos="8640"/>
        </w:tabs>
        <w:spacing w:after="0" w:line="240" w:lineRule="auto"/>
        <w:ind w:right="720"/>
      </w:pPr>
    </w:p>
    <w:p w:rsidR="002D6DB8" w:rsidRDefault="002D6DB8" w:rsidP="002D6DB8">
      <w:pPr>
        <w:rPr>
          <w:rFonts w:ascii="Arial" w:hAnsi="Arial"/>
        </w:rPr>
      </w:pP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Pr>
          <w:rFonts w:ascii="Arial" w:hAnsi="Arial"/>
          <w:sz w:val="18"/>
        </w:rPr>
        <w:tab/>
      </w:r>
      <w:r w:rsidR="0051608D">
        <w:rPr>
          <w:rFonts w:ascii="Arial" w:hAnsi="Arial"/>
        </w:rPr>
        <w:t>December 19, 2016</w:t>
      </w:r>
    </w:p>
    <w:p w:rsidR="002D6DB8" w:rsidRDefault="002D6DB8" w:rsidP="002D6DB8">
      <w:pPr>
        <w:pStyle w:val="Heading1"/>
        <w:ind w:firstLine="0"/>
        <w:jc w:val="both"/>
        <w:rPr>
          <w:sz w:val="28"/>
          <w:u w:val="single"/>
        </w:rPr>
      </w:pPr>
      <w:r>
        <w:rPr>
          <w:sz w:val="28"/>
          <w:u w:val="single"/>
        </w:rPr>
        <w:t>M E M O R A N D U M</w:t>
      </w:r>
    </w:p>
    <w:p w:rsidR="002D6DB8" w:rsidRDefault="002D6DB8" w:rsidP="002D6DB8"/>
    <w:p w:rsidR="002D6DB8" w:rsidRDefault="002D6DB8" w:rsidP="002D6DB8">
      <w:pPr>
        <w:spacing w:after="0" w:line="240" w:lineRule="auto"/>
        <w:ind w:left="1440" w:hanging="1440"/>
        <w:jc w:val="both"/>
        <w:rPr>
          <w:rFonts w:ascii="Arial" w:hAnsi="Arial" w:cs="Arial"/>
        </w:rPr>
      </w:pPr>
      <w:r>
        <w:rPr>
          <w:rFonts w:ascii="Arial" w:hAnsi="Arial" w:cs="Arial"/>
          <w:b/>
          <w:bCs/>
        </w:rPr>
        <w:t>TO:</w:t>
      </w:r>
      <w:r>
        <w:rPr>
          <w:rFonts w:ascii="Arial" w:hAnsi="Arial" w:cs="Arial"/>
        </w:rPr>
        <w:tab/>
        <w:t>All Parks and Lodges, Region Offices</w:t>
      </w:r>
    </w:p>
    <w:p w:rsidR="002D6DB8" w:rsidRDefault="002D6DB8" w:rsidP="002D6DB8">
      <w:pPr>
        <w:spacing w:after="0" w:line="240" w:lineRule="auto"/>
        <w:jc w:val="both"/>
        <w:rPr>
          <w:rFonts w:ascii="Arial" w:hAnsi="Arial" w:cs="Arial"/>
        </w:rPr>
      </w:pPr>
    </w:p>
    <w:p w:rsidR="002D6DB8" w:rsidRDefault="002D6DB8" w:rsidP="002D6DB8">
      <w:pPr>
        <w:spacing w:after="0" w:line="240" w:lineRule="auto"/>
        <w:jc w:val="both"/>
        <w:rPr>
          <w:rFonts w:ascii="Arial" w:hAnsi="Arial" w:cs="Arial"/>
        </w:rPr>
      </w:pPr>
      <w:r>
        <w:rPr>
          <w:rFonts w:ascii="Arial" w:hAnsi="Arial" w:cs="Arial"/>
          <w:b/>
          <w:bCs/>
        </w:rPr>
        <w:t>FROM:</w:t>
      </w:r>
      <w:r>
        <w:rPr>
          <w:rFonts w:ascii="Arial" w:hAnsi="Arial" w:cs="Arial"/>
          <w:b/>
          <w:bCs/>
        </w:rPr>
        <w:tab/>
      </w:r>
      <w:r>
        <w:rPr>
          <w:rFonts w:ascii="Arial" w:hAnsi="Arial" w:cs="Arial"/>
        </w:rPr>
        <w:t>Pam Meditz</w:t>
      </w:r>
    </w:p>
    <w:p w:rsidR="002D6DB8" w:rsidRDefault="002D6DB8" w:rsidP="002D6DB8">
      <w:pPr>
        <w:spacing w:after="0" w:line="240" w:lineRule="auto"/>
        <w:jc w:val="both"/>
        <w:rPr>
          <w:rFonts w:ascii="Arial" w:hAnsi="Arial" w:cs="Arial"/>
        </w:rPr>
      </w:pPr>
    </w:p>
    <w:p w:rsidR="002D6DB8" w:rsidRDefault="002D6DB8" w:rsidP="002D6DB8">
      <w:pPr>
        <w:spacing w:after="0" w:line="240" w:lineRule="auto"/>
        <w:rPr>
          <w:rFonts w:ascii="Arial" w:hAnsi="Arial" w:cs="Arial"/>
        </w:rPr>
      </w:pPr>
      <w:r>
        <w:rPr>
          <w:rFonts w:ascii="Arial" w:hAnsi="Arial" w:cs="Arial"/>
          <w:b/>
          <w:bCs/>
        </w:rPr>
        <w:t>SUBJECT:</w:t>
      </w:r>
      <w:r>
        <w:rPr>
          <w:rFonts w:ascii="Arial" w:hAnsi="Arial" w:cs="Arial"/>
        </w:rPr>
        <w:tab/>
        <w:t xml:space="preserve">Renewal of the Agency Contract for Daily </w:t>
      </w:r>
      <w:proofErr w:type="spellStart"/>
      <w:r>
        <w:rPr>
          <w:rFonts w:ascii="Arial" w:hAnsi="Arial" w:cs="Arial"/>
        </w:rPr>
        <w:t>ParkPasses</w:t>
      </w:r>
      <w:proofErr w:type="spellEnd"/>
    </w:p>
    <w:p w:rsidR="002D6DB8" w:rsidRDefault="002D6DB8" w:rsidP="002D6DB8">
      <w:pPr>
        <w:pStyle w:val="Header"/>
        <w:tabs>
          <w:tab w:val="clear" w:pos="4680"/>
          <w:tab w:val="clear" w:pos="9360"/>
        </w:tabs>
        <w:rPr>
          <w:rFonts w:ascii="Arial" w:hAnsi="Arial" w:cs="Arial"/>
        </w:rPr>
      </w:pPr>
    </w:p>
    <w:p w:rsidR="002D6DB8" w:rsidRDefault="002D6DB8" w:rsidP="002D6DB8">
      <w:pPr>
        <w:spacing w:after="0" w:line="240" w:lineRule="auto"/>
        <w:rPr>
          <w:rFonts w:ascii="Arial" w:hAnsi="Arial" w:cs="Arial"/>
        </w:rPr>
      </w:pPr>
    </w:p>
    <w:p w:rsidR="002D6DB8" w:rsidRDefault="00E701AC" w:rsidP="002D6DB8">
      <w:pPr>
        <w:spacing w:line="233" w:lineRule="auto"/>
        <w:ind w:firstLine="720"/>
        <w:jc w:val="both"/>
        <w:rPr>
          <w:rFonts w:ascii="Arial" w:hAnsi="Arial" w:cs="Arial"/>
        </w:rPr>
      </w:pPr>
      <w:r>
        <w:rPr>
          <w:rFonts w:ascii="Arial" w:hAnsi="Arial" w:cs="Arial"/>
        </w:rPr>
        <w:t xml:space="preserve">An Agency </w:t>
      </w:r>
      <w:r w:rsidR="002D6DB8">
        <w:rPr>
          <w:rFonts w:ascii="Arial" w:hAnsi="Arial" w:cs="Arial"/>
        </w:rPr>
        <w:t xml:space="preserve">contract </w:t>
      </w:r>
      <w:r>
        <w:rPr>
          <w:rFonts w:ascii="Arial" w:hAnsi="Arial" w:cs="Arial"/>
        </w:rPr>
        <w:t xml:space="preserve">for Daily </w:t>
      </w:r>
      <w:proofErr w:type="spellStart"/>
      <w:r>
        <w:rPr>
          <w:rFonts w:ascii="Arial" w:hAnsi="Arial" w:cs="Arial"/>
        </w:rPr>
        <w:t>Par</w:t>
      </w:r>
      <w:r w:rsidR="0051608D">
        <w:rPr>
          <w:rFonts w:ascii="Arial" w:hAnsi="Arial" w:cs="Arial"/>
        </w:rPr>
        <w:t>kPass</w:t>
      </w:r>
      <w:proofErr w:type="spellEnd"/>
      <w:r w:rsidR="0051608D">
        <w:rPr>
          <w:rFonts w:ascii="Arial" w:hAnsi="Arial" w:cs="Arial"/>
        </w:rPr>
        <w:t xml:space="preserve"> Envelopes has been renewed with</w:t>
      </w:r>
      <w:r>
        <w:rPr>
          <w:rFonts w:ascii="Arial" w:hAnsi="Arial" w:cs="Arial"/>
        </w:rPr>
        <w:t xml:space="preserve"> </w:t>
      </w:r>
      <w:r w:rsidR="002D6DB8">
        <w:rPr>
          <w:rFonts w:ascii="Arial" w:hAnsi="Arial" w:cs="Arial"/>
        </w:rPr>
        <w:t>BSC Acquisitions (Double Envelope).  Effective da</w:t>
      </w:r>
      <w:r w:rsidR="00CC4CD7">
        <w:rPr>
          <w:rFonts w:ascii="Arial" w:hAnsi="Arial" w:cs="Arial"/>
        </w:rPr>
        <w:t>t</w:t>
      </w:r>
      <w:r w:rsidR="0003317C">
        <w:rPr>
          <w:rFonts w:ascii="Arial" w:hAnsi="Arial" w:cs="Arial"/>
        </w:rPr>
        <w:t xml:space="preserve">es are </w:t>
      </w:r>
      <w:r w:rsidR="0051608D">
        <w:rPr>
          <w:rFonts w:ascii="Arial" w:hAnsi="Arial" w:cs="Arial"/>
        </w:rPr>
        <w:t>December 16, 2016 to December 15, 2017</w:t>
      </w:r>
      <w:bookmarkStart w:id="0" w:name="_GoBack"/>
      <w:bookmarkEnd w:id="0"/>
      <w:r w:rsidR="002D6DB8">
        <w:rPr>
          <w:rFonts w:ascii="Arial" w:hAnsi="Arial" w:cs="Arial"/>
        </w:rPr>
        <w:t xml:space="preserve">.    The vendor contact is Michael J. </w:t>
      </w:r>
      <w:proofErr w:type="spellStart"/>
      <w:r w:rsidR="002D6DB8">
        <w:rPr>
          <w:rFonts w:ascii="Arial" w:hAnsi="Arial" w:cs="Arial"/>
        </w:rPr>
        <w:t>Rubyor</w:t>
      </w:r>
      <w:proofErr w:type="spellEnd"/>
      <w:r w:rsidR="002D6DB8">
        <w:rPr>
          <w:rFonts w:ascii="Arial" w:hAnsi="Arial" w:cs="Arial"/>
        </w:rPr>
        <w:t xml:space="preserve">, who can be reached at 770-664-7321 or toll free at 866-243-4119, or you can fax an order to 770-664-7325, Attention: Michael </w:t>
      </w:r>
      <w:proofErr w:type="spellStart"/>
      <w:r w:rsidR="002D6DB8">
        <w:rPr>
          <w:rFonts w:ascii="Arial" w:hAnsi="Arial" w:cs="Arial"/>
        </w:rPr>
        <w:t>Rubyor</w:t>
      </w:r>
      <w:proofErr w:type="spellEnd"/>
      <w:r w:rsidR="002D6DB8">
        <w:rPr>
          <w:rFonts w:ascii="Arial" w:hAnsi="Arial" w:cs="Arial"/>
        </w:rPr>
        <w:t>.  The minimum order is four boxes (1 of each</w:t>
      </w:r>
      <w:r>
        <w:rPr>
          <w:rFonts w:ascii="Arial" w:hAnsi="Arial" w:cs="Arial"/>
        </w:rPr>
        <w:t xml:space="preserve"> color- 1,000 per box).</w:t>
      </w:r>
      <w:r w:rsidR="002D6DB8">
        <w:rPr>
          <w:rFonts w:ascii="Arial" w:hAnsi="Arial" w:cs="Arial"/>
        </w:rPr>
        <w:t xml:space="preserve">   </w:t>
      </w:r>
    </w:p>
    <w:p w:rsidR="002D6DB8" w:rsidRDefault="002D6DB8" w:rsidP="002D6DB8">
      <w:pPr>
        <w:spacing w:line="233" w:lineRule="auto"/>
        <w:jc w:val="both"/>
        <w:rPr>
          <w:rFonts w:ascii="Arial" w:hAnsi="Arial" w:cs="Arial"/>
          <w:b/>
          <w:bCs/>
        </w:rPr>
      </w:pPr>
      <w:r>
        <w:rPr>
          <w:rFonts w:ascii="Arial" w:hAnsi="Arial" w:cs="Arial"/>
        </w:rPr>
        <w:tab/>
      </w:r>
    </w:p>
    <w:p w:rsidR="002D6DB8" w:rsidRDefault="002D6DB8" w:rsidP="002D6DB8">
      <w:pPr>
        <w:pStyle w:val="BodyTextIndent2"/>
        <w:rPr>
          <w:sz w:val="22"/>
        </w:rPr>
      </w:pPr>
      <w:r>
        <w:rPr>
          <w:sz w:val="22"/>
        </w:rPr>
        <w:t xml:space="preserve">Each site can place an order directly with Michael.  Park Operations will process the invoice(s) for payment.  If you happen to receive an invoice, please forward it to me for payment.  Do not process this on your credit card because if you do, you will pay for the </w:t>
      </w:r>
      <w:proofErr w:type="spellStart"/>
      <w:r>
        <w:rPr>
          <w:sz w:val="22"/>
        </w:rPr>
        <w:t>parkpasses</w:t>
      </w:r>
      <w:proofErr w:type="spellEnd"/>
      <w:r>
        <w:rPr>
          <w:sz w:val="22"/>
        </w:rPr>
        <w:t xml:space="preserve"> out of your own budget.  </w:t>
      </w:r>
    </w:p>
    <w:p w:rsidR="002D6DB8" w:rsidRDefault="002D6DB8" w:rsidP="002D6DB8">
      <w:pPr>
        <w:spacing w:line="233" w:lineRule="auto"/>
        <w:jc w:val="both"/>
        <w:rPr>
          <w:rFonts w:ascii="Arial" w:hAnsi="Arial" w:cs="Arial"/>
        </w:rPr>
      </w:pPr>
    </w:p>
    <w:p w:rsidR="002D6DB8" w:rsidRDefault="002D6DB8" w:rsidP="002D6DB8">
      <w:pPr>
        <w:spacing w:line="233" w:lineRule="auto"/>
        <w:ind w:firstLine="720"/>
        <w:jc w:val="both"/>
        <w:rPr>
          <w:rFonts w:ascii="Arial" w:hAnsi="Arial" w:cs="Arial"/>
        </w:rPr>
      </w:pPr>
      <w:r>
        <w:rPr>
          <w:rFonts w:ascii="Arial" w:hAnsi="Arial" w:cs="Arial"/>
        </w:rPr>
        <w:t>If you need any further information, please let me know.</w:t>
      </w:r>
    </w:p>
    <w:p w:rsidR="002D6DB8" w:rsidRDefault="002D6DB8" w:rsidP="002D6DB8">
      <w:pPr>
        <w:spacing w:line="233" w:lineRule="auto"/>
        <w:jc w:val="both"/>
        <w:rPr>
          <w:rFonts w:ascii="Arial" w:hAnsi="Arial" w:cs="Arial"/>
          <w:b/>
          <w:bCs/>
        </w:rPr>
      </w:pPr>
    </w:p>
    <w:p w:rsidR="002D6DB8" w:rsidRDefault="002D6DB8" w:rsidP="002D6DB8">
      <w:pPr>
        <w:spacing w:line="233" w:lineRule="auto"/>
        <w:jc w:val="both"/>
        <w:rPr>
          <w:rFonts w:ascii="Arial" w:hAnsi="Arial" w:cs="Arial"/>
          <w:b/>
          <w:bCs/>
        </w:rPr>
      </w:pPr>
      <w:r>
        <w:rPr>
          <w:rFonts w:ascii="Arial" w:hAnsi="Arial" w:cs="Arial"/>
          <w:b/>
          <w:bCs/>
        </w:rPr>
        <w:t>/pm</w:t>
      </w:r>
    </w:p>
    <w:p w:rsidR="002D6DB8" w:rsidRDefault="002D6DB8" w:rsidP="002D6DB8">
      <w:pPr>
        <w:spacing w:line="233" w:lineRule="auto"/>
        <w:jc w:val="both"/>
        <w:rPr>
          <w:rFonts w:ascii="Arial" w:hAnsi="Arial" w:cs="Arial"/>
          <w:b/>
          <w:bCs/>
        </w:rPr>
      </w:pPr>
    </w:p>
    <w:p w:rsidR="002D6DB8" w:rsidRDefault="002D6DB8" w:rsidP="002D6DB8">
      <w:pPr>
        <w:spacing w:line="233" w:lineRule="auto"/>
        <w:jc w:val="both"/>
        <w:rPr>
          <w:rFonts w:ascii="Arial" w:hAnsi="Arial" w:cs="Arial"/>
          <w:b/>
          <w:bCs/>
        </w:rPr>
      </w:pPr>
    </w:p>
    <w:p w:rsidR="002D6DB8" w:rsidRDefault="002D6DB8" w:rsidP="002D6DB8">
      <w:pPr>
        <w:rPr>
          <w:rFonts w:ascii="Arial" w:hAnsi="Arial" w:cs="Arial"/>
          <w:b/>
          <w:bCs/>
        </w:rPr>
      </w:pPr>
    </w:p>
    <w:p w:rsidR="002D6DB8" w:rsidRDefault="002D6DB8" w:rsidP="002D6DB8">
      <w:pPr>
        <w:tabs>
          <w:tab w:val="right" w:pos="720"/>
          <w:tab w:val="right" w:pos="8640"/>
        </w:tabs>
        <w:spacing w:after="0" w:line="240" w:lineRule="auto"/>
        <w:ind w:right="720"/>
        <w:rPr>
          <w:b/>
          <w:bCs/>
        </w:rPr>
      </w:pPr>
    </w:p>
    <w:p w:rsidR="00F506F5" w:rsidRDefault="00F506F5" w:rsidP="00AF06B4">
      <w:pPr>
        <w:tabs>
          <w:tab w:val="right" w:pos="720"/>
          <w:tab w:val="right" w:pos="8640"/>
        </w:tabs>
        <w:spacing w:after="0"/>
      </w:pPr>
    </w:p>
    <w:sectPr w:rsidR="00F506F5" w:rsidSect="00AF06B4">
      <w:headerReference w:type="default" r:id="rId6"/>
      <w:footerReference w:type="default" r:id="rId7"/>
      <w:headerReference w:type="first" r:id="rId8"/>
      <w:footerReference w:type="first" r:id="rId9"/>
      <w:pgSz w:w="12240" w:h="15840"/>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0674E" w:rsidRDefault="0040674E" w:rsidP="00AF06B4">
      <w:pPr>
        <w:spacing w:after="0" w:line="240" w:lineRule="auto"/>
      </w:pPr>
      <w:r>
        <w:separator/>
      </w:r>
    </w:p>
  </w:endnote>
  <w:endnote w:type="continuationSeparator" w:id="0">
    <w:p w:rsidR="0040674E" w:rsidRDefault="0040674E" w:rsidP="00AF0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rajan Pro">
    <w:altName w:val="Courier New"/>
    <w:charset w:val="00"/>
    <w:family w:val="auto"/>
    <w:pitch w:val="variable"/>
    <w:sig w:usb0="03000000"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6B4" w:rsidRPr="00AD20CF" w:rsidRDefault="00AF06B4" w:rsidP="00AF06B4">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6B4" w:rsidRDefault="00732802" w:rsidP="00AF06B4">
    <w:pPr>
      <w:pStyle w:val="Footer"/>
      <w:ind w:left="-576" w:right="-720"/>
      <w:jc w:val="center"/>
    </w:pPr>
    <w:r>
      <w:rPr>
        <w:rFonts w:ascii="Trajan Pro" w:hAnsi="Trajan Pro"/>
        <w:b/>
        <w:noProof/>
        <w:color w:val="487511"/>
        <w:sz w:val="18"/>
        <w:szCs w:val="18"/>
      </w:rPr>
      <w:drawing>
        <wp:inline distT="0" distB="0" distL="0" distR="0">
          <wp:extent cx="5943600" cy="370840"/>
          <wp:effectExtent l="0" t="0" r="0" b="0"/>
          <wp:docPr id="2" name="Picture 2" descr="SPHSfoot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HSfoot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370840"/>
                  </a:xfrm>
                  <a:prstGeom prst="rect">
                    <a:avLst/>
                  </a:prstGeom>
                  <a:noFill/>
                  <a:ln>
                    <a:noFill/>
                  </a:ln>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0674E" w:rsidRDefault="0040674E" w:rsidP="00AF06B4">
      <w:pPr>
        <w:spacing w:after="0" w:line="240" w:lineRule="auto"/>
      </w:pPr>
      <w:r>
        <w:separator/>
      </w:r>
    </w:p>
  </w:footnote>
  <w:footnote w:type="continuationSeparator" w:id="0">
    <w:p w:rsidR="0040674E" w:rsidRDefault="0040674E" w:rsidP="00AF06B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6B4" w:rsidRPr="0021105D" w:rsidRDefault="00AF06B4" w:rsidP="00AF06B4">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06B4" w:rsidRDefault="00732802" w:rsidP="00AF06B4">
    <w:pPr>
      <w:pStyle w:val="Header"/>
      <w:jc w:val="center"/>
    </w:pPr>
    <w:r>
      <w:rPr>
        <w:noProof/>
      </w:rPr>
      <w:drawing>
        <wp:inline distT="0" distB="0" distL="0" distR="0">
          <wp:extent cx="5943600" cy="1311275"/>
          <wp:effectExtent l="0" t="0" r="0" b="3175"/>
          <wp:docPr id="1" name="Picture 1" descr="SPHSheader-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PHSheader-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13112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532"/>
    <w:rsid w:val="00030FAB"/>
    <w:rsid w:val="0003317C"/>
    <w:rsid w:val="000A1187"/>
    <w:rsid w:val="0014189A"/>
    <w:rsid w:val="001F4A75"/>
    <w:rsid w:val="002D6DB8"/>
    <w:rsid w:val="0040674E"/>
    <w:rsid w:val="004252E3"/>
    <w:rsid w:val="0051608D"/>
    <w:rsid w:val="00525755"/>
    <w:rsid w:val="0068659B"/>
    <w:rsid w:val="00732802"/>
    <w:rsid w:val="008533BB"/>
    <w:rsid w:val="00894532"/>
    <w:rsid w:val="00AF06B4"/>
    <w:rsid w:val="00C82A36"/>
    <w:rsid w:val="00CC4CD7"/>
    <w:rsid w:val="00DB188E"/>
    <w:rsid w:val="00E701AC"/>
    <w:rsid w:val="00E83946"/>
    <w:rsid w:val="00EB3AB6"/>
    <w:rsid w:val="00EC25D7"/>
    <w:rsid w:val="00F5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933453E-98BD-4B8D-95F8-54B47E5D4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320"/>
    <w:pPr>
      <w:spacing w:after="200" w:line="276" w:lineRule="auto"/>
    </w:pPr>
    <w:rPr>
      <w:sz w:val="22"/>
      <w:szCs w:val="22"/>
    </w:rPr>
  </w:style>
  <w:style w:type="paragraph" w:styleId="Heading1">
    <w:name w:val="heading 1"/>
    <w:basedOn w:val="Normal"/>
    <w:next w:val="Normal"/>
    <w:link w:val="Heading1Char"/>
    <w:qFormat/>
    <w:rsid w:val="00F506F5"/>
    <w:pPr>
      <w:keepNext/>
      <w:spacing w:after="0" w:line="240" w:lineRule="auto"/>
      <w:ind w:firstLine="720"/>
      <w:outlineLvl w:val="0"/>
    </w:pPr>
    <w:rPr>
      <w:rFonts w:ascii="Arial" w:eastAsia="Times New Roman" w:hAnsi="Arial" w:cs="Arial"/>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94532"/>
  </w:style>
  <w:style w:type="paragraph" w:styleId="Footer">
    <w:name w:val="footer"/>
    <w:basedOn w:val="Normal"/>
    <w:link w:val="FooterChar"/>
    <w:uiPriority w:val="99"/>
    <w:semiHidden/>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customStyle="1" w:styleId="Heading1Char">
    <w:name w:val="Heading 1 Char"/>
    <w:link w:val="Heading1"/>
    <w:rsid w:val="00F506F5"/>
    <w:rPr>
      <w:rFonts w:ascii="Arial" w:eastAsia="Times New Roman" w:hAnsi="Arial" w:cs="Arial"/>
      <w:sz w:val="24"/>
    </w:rPr>
  </w:style>
  <w:style w:type="paragraph" w:styleId="BodyTextIndent2">
    <w:name w:val="Body Text Indent 2"/>
    <w:basedOn w:val="Normal"/>
    <w:link w:val="BodyTextIndent2Char"/>
    <w:semiHidden/>
    <w:rsid w:val="00F506F5"/>
    <w:pPr>
      <w:spacing w:after="0" w:line="233" w:lineRule="auto"/>
      <w:ind w:firstLine="720"/>
      <w:jc w:val="both"/>
    </w:pPr>
    <w:rPr>
      <w:rFonts w:ascii="Arial" w:eastAsia="Times New Roman" w:hAnsi="Arial" w:cs="Arial"/>
      <w:sz w:val="24"/>
      <w:szCs w:val="20"/>
    </w:rPr>
  </w:style>
  <w:style w:type="character" w:customStyle="1" w:styleId="BodyTextIndent2Char">
    <w:name w:val="Body Text Indent 2 Char"/>
    <w:link w:val="BodyTextIndent2"/>
    <w:semiHidden/>
    <w:rsid w:val="00F506F5"/>
    <w:rPr>
      <w:rFonts w:ascii="Arial" w:eastAsia="Times New Roman" w:hAnsi="Arial" w:cs="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lpstr>
    </vt:vector>
  </TitlesOfParts>
  <Company>Georgia Department of Natural Resources</Company>
  <LinksUpToDate>false</LinksUpToDate>
  <CharactersWithSpaces>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sdearman1</dc:creator>
  <cp:lastModifiedBy>Meditz, Pam</cp:lastModifiedBy>
  <cp:revision>2</cp:revision>
  <cp:lastPrinted>2010-12-15T14:42:00Z</cp:lastPrinted>
  <dcterms:created xsi:type="dcterms:W3CDTF">2016-12-19T20:16:00Z</dcterms:created>
  <dcterms:modified xsi:type="dcterms:W3CDTF">2016-12-19T20:16:00Z</dcterms:modified>
</cp:coreProperties>
</file>