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6C4645" w14:textId="77777777" w:rsidR="00DB19E8" w:rsidRDefault="00DB19E8" w:rsidP="00DB19E8">
      <w:r>
        <w:t>Here is a link to DOAS page which gives access to shop contracts.</w:t>
      </w:r>
    </w:p>
    <w:p w14:paraId="1AD0CB7E" w14:textId="77777777" w:rsidR="00DB19E8" w:rsidRDefault="00DB19E8" w:rsidP="00DB19E8"/>
    <w:p w14:paraId="571B4F27" w14:textId="77777777" w:rsidR="00DB19E8" w:rsidRDefault="00DB19E8" w:rsidP="00DB19E8">
      <w:hyperlink r:id="rId4" w:history="1">
        <w:r>
          <w:rPr>
            <w:rStyle w:val="Hyperlink"/>
          </w:rPr>
          <w:t>http://doas.ga.gov/state-purchasing/statewide-contracts</w:t>
        </w:r>
      </w:hyperlink>
    </w:p>
    <w:p w14:paraId="4DB875B7" w14:textId="77777777" w:rsidR="00DB19E8" w:rsidRDefault="00DB19E8" w:rsidP="00DB19E8"/>
    <w:p w14:paraId="3888D28F" w14:textId="77777777" w:rsidR="00DB19E8" w:rsidRDefault="00DB19E8" w:rsidP="00DB19E8">
      <w:r>
        <w:t xml:space="preserve">Click on link in the General Public access to contracts and use </w:t>
      </w:r>
      <w:proofErr w:type="spellStart"/>
      <w:r>
        <w:t>tgmguest</w:t>
      </w:r>
      <w:proofErr w:type="spellEnd"/>
      <w:r>
        <w:t>/</w:t>
      </w:r>
      <w:proofErr w:type="spellStart"/>
      <w:r>
        <w:t>tgmguest</w:t>
      </w:r>
      <w:proofErr w:type="spellEnd"/>
      <w:r>
        <w:t xml:space="preserve"> to sign in.    Click on </w:t>
      </w:r>
      <w:r>
        <w:rPr>
          <w:u w:val="single"/>
        </w:rPr>
        <w:t>Contracts</w:t>
      </w:r>
      <w:r>
        <w:t xml:space="preserve"> as seen below.   Use search field to find contract</w:t>
      </w:r>
      <w:proofErr w:type="gramStart"/>
      <w:r>
        <w:t>….mower</w:t>
      </w:r>
      <w:proofErr w:type="gramEnd"/>
      <w:r>
        <w:t xml:space="preserve">, mini excavator, etc.   </w:t>
      </w:r>
    </w:p>
    <w:p w14:paraId="7402930F" w14:textId="77777777" w:rsidR="00DB19E8" w:rsidRDefault="00DB19E8" w:rsidP="00DB19E8">
      <w:r>
        <w:t xml:space="preserve">Click on blue contract number and then you should be able to view </w:t>
      </w:r>
      <w:proofErr w:type="gramStart"/>
      <w:r>
        <w:t>all of</w:t>
      </w:r>
      <w:proofErr w:type="gramEnd"/>
      <w:r>
        <w:t xml:space="preserve"> the attachments.</w:t>
      </w:r>
    </w:p>
    <w:p w14:paraId="21D0A1DC" w14:textId="77777777" w:rsidR="00DB19E8" w:rsidRDefault="00DB19E8" w:rsidP="00DB19E8"/>
    <w:p w14:paraId="5BDE2EB1" w14:textId="77777777" w:rsidR="00DB19E8" w:rsidRDefault="00DB19E8" w:rsidP="00DB19E8"/>
    <w:p w14:paraId="75B217DC" w14:textId="7572B385" w:rsidR="00DB19E8" w:rsidRDefault="00DB19E8" w:rsidP="00DB19E8"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598A2D22" wp14:editId="7DDEBB09">
            <wp:simplePos x="0" y="0"/>
            <wp:positionH relativeFrom="column">
              <wp:posOffset>7219950</wp:posOffset>
            </wp:positionH>
            <wp:positionV relativeFrom="paragraph">
              <wp:posOffset>2004060</wp:posOffset>
            </wp:positionV>
            <wp:extent cx="1000125" cy="514350"/>
            <wp:effectExtent l="0" t="0" r="9525" b="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ow: Left 2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inline distT="0" distB="0" distL="0" distR="0" wp14:anchorId="24F24C77" wp14:editId="1ADAA178">
            <wp:extent cx="9144000" cy="3411855"/>
            <wp:effectExtent l="0" t="0" r="0" b="0"/>
            <wp:docPr id="1" name="Picture 1" descr="cid:image005.jpg@01D4E310.B40BA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5.jpg@01D4E310.B40BA17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41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ADC5" w14:textId="77777777" w:rsidR="005128F1" w:rsidRDefault="005128F1"/>
    <w:sectPr w:rsidR="005128F1" w:rsidSect="00DB19E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E8"/>
    <w:rsid w:val="005128F1"/>
    <w:rsid w:val="00DB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C397"/>
  <w15:chartTrackingRefBased/>
  <w15:docId w15:val="{1E6B28FB-112C-46C5-BB4D-4262F52A9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9E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B19E8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01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cid:image005.jpg@01D4E310.B40BA17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hyperlink" Target="http://doas.ga.gov/state-purchasing/statewide-contract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1</cp:revision>
  <dcterms:created xsi:type="dcterms:W3CDTF">2020-03-02T13:01:00Z</dcterms:created>
  <dcterms:modified xsi:type="dcterms:W3CDTF">2020-03-02T13:03:00Z</dcterms:modified>
</cp:coreProperties>
</file>