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6C7" w:rsidRPr="00CC76C7" w:rsidRDefault="0025517C" w:rsidP="00754544">
      <w:pPr>
        <w:pStyle w:val="GFS5"/>
      </w:pPr>
      <w:r>
        <w:t>ОТВЕТЫ НА ВОПРОСЫ К ЭКЗАМЕНУ ПО СИСТЕМНОМУ ПРОГРАМНОМУ ОБЕСПЕЧЕНИЮ</w:t>
      </w:r>
    </w:p>
    <w:p w:rsidR="00CC76C7" w:rsidRDefault="00CC76C7" w:rsidP="002778F2">
      <w:pPr>
        <w:pStyle w:val="GFS0"/>
        <w:jc w:val="right"/>
      </w:pPr>
      <w:r>
        <w:t>ИВ-622 Тимофеев Д.А.</w:t>
      </w:r>
    </w:p>
    <w:p w:rsidR="0031392A" w:rsidRDefault="00737E75" w:rsidP="00754544">
      <w:pPr>
        <w:pStyle w:val="GFS1"/>
        <w:numPr>
          <w:ilvl w:val="0"/>
          <w:numId w:val="0"/>
        </w:numPr>
        <w:ind w:left="432"/>
      </w:pPr>
      <w:bookmarkStart w:id="0" w:name="_Toc39608697"/>
      <w:r>
        <w:t>СОДЕРЖАНИЕ:</w:t>
      </w:r>
      <w:bookmarkEnd w:id="0"/>
    </w:p>
    <w:p w:rsidR="00C80E41" w:rsidRDefault="00CC76C7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r>
        <w:rPr>
          <w:rFonts w:ascii="Times New Roman" w:hAnsi="Times New Roman"/>
          <w:b/>
        </w:rPr>
        <w:fldChar w:fldCharType="begin"/>
      </w:r>
      <w:r>
        <w:rPr>
          <w:rFonts w:ascii="Times New Roman" w:hAnsi="Times New Roman"/>
          <w:b/>
        </w:rPr>
        <w:instrText xml:space="preserve"> TOC \o "1-3" \h \z \t "GFS Заголовок 1;1;GFS Заголовок 2;2;GFS Заголовок 3;3;GFS Заголовок 4;4" </w:instrText>
      </w:r>
      <w:r>
        <w:rPr>
          <w:rFonts w:ascii="Times New Roman" w:hAnsi="Times New Roman"/>
          <w:b/>
        </w:rPr>
        <w:fldChar w:fldCharType="separate"/>
      </w:r>
      <w:hyperlink w:anchor="_Toc39608697" w:history="1">
        <w:r w:rsidR="00C80E41" w:rsidRPr="00EE3B27">
          <w:rPr>
            <w:rStyle w:val="ae"/>
            <w:noProof/>
          </w:rPr>
          <w:t>СОДЕРЖАНИЕ: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_Toc39608697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698" w:history="1">
        <w:r w:rsidR="00C80E41" w:rsidRPr="00EE3B27">
          <w:rPr>
            <w:rStyle w:val="ae"/>
            <w:noProof/>
          </w:rPr>
          <w:t>1. Постановка задачи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_Toc39608698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699" w:history="1">
        <w:r w:rsidR="00C80E41" w:rsidRPr="00EE3B27">
          <w:rPr>
            <w:rStyle w:val="ae"/>
            <w:noProof/>
          </w:rPr>
          <w:t>2. Теория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_Toc39608699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0" w:history="1">
        <w:r w:rsidR="00C80E41" w:rsidRPr="00EE3B27">
          <w:rPr>
            <w:rStyle w:val="ae"/>
            <w:noProof/>
          </w:rPr>
          <w:t>2.1. Непрерывные распределения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_Toc39608700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1" w:history="1">
        <w:r w:rsidR="00C80E41" w:rsidRPr="00EE3B27">
          <w:rPr>
            <w:rStyle w:val="ae"/>
            <w:noProof/>
          </w:rPr>
          <w:t>2.2. Метод отбраковки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_Toc39608701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2" w:history="1">
        <w:r w:rsidR="00C80E41" w:rsidRPr="00EE3B27">
          <w:rPr>
            <w:rStyle w:val="ae"/>
            <w:noProof/>
          </w:rPr>
          <w:t>2.3. Дискретное распределение с возвратом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_Toc39608702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703" w:history="1">
        <w:r w:rsidR="00C80E41" w:rsidRPr="00EE3B27">
          <w:rPr>
            <w:rStyle w:val="ae"/>
            <w:noProof/>
          </w:rPr>
          <w:t>3. Выполнение работы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_Toc39608703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2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704" w:history="1">
        <w:r w:rsidR="00C80E41" w:rsidRPr="00EE3B27">
          <w:rPr>
            <w:rStyle w:val="ae"/>
            <w:noProof/>
          </w:rPr>
          <w:t>4. Результат работы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_Toc39608704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3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5" w:history="1">
        <w:r w:rsidR="00C80E41" w:rsidRPr="00EE3B27">
          <w:rPr>
            <w:rStyle w:val="ae"/>
            <w:noProof/>
          </w:rPr>
          <w:t>4.1. Результат работы метода отбраковки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_Toc39608705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3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6" w:history="1">
        <w:r w:rsidR="00C80E41" w:rsidRPr="00EE3B27">
          <w:rPr>
            <w:rStyle w:val="ae"/>
            <w:noProof/>
          </w:rPr>
          <w:t>4.2. Моделирование дискретного распределения случайной величины с возвратом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_Toc39608706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3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7" w:history="1">
        <w:r w:rsidR="00C80E41" w:rsidRPr="00EE3B27">
          <w:rPr>
            <w:rStyle w:val="ae"/>
            <w:noProof/>
          </w:rPr>
          <w:t>4.3. Моделирование дискретного распределения случайной величины без возврата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_Toc39608707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4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708" w:history="1">
        <w:r w:rsidR="00C80E41" w:rsidRPr="00EE3B27">
          <w:rPr>
            <w:rStyle w:val="ae"/>
            <w:noProof/>
          </w:rPr>
          <w:t>5. Вывод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_Toc39608708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4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294327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709" w:history="1">
        <w:r w:rsidR="00C80E41" w:rsidRPr="00EE3B27">
          <w:rPr>
            <w:rStyle w:val="ae"/>
            <w:noProof/>
          </w:rPr>
          <w:t>6. Листинг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_Toc39608709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5</w:t>
        </w:r>
        <w:r w:rsidR="00C80E41">
          <w:rPr>
            <w:noProof/>
            <w:webHidden/>
          </w:rPr>
          <w:fldChar w:fldCharType="end"/>
        </w:r>
      </w:hyperlink>
    </w:p>
    <w:p w:rsidR="002874CA" w:rsidRDefault="00CC76C7" w:rsidP="00C832D9">
      <w:pPr>
        <w:pStyle w:val="GFS0"/>
        <w:rPr>
          <w:rFonts w:eastAsiaTheme="minorHAnsi"/>
        </w:rPr>
        <w:sectPr w:rsidR="002874CA" w:rsidSect="00CA1404">
          <w:footerReference w:type="default" r:id="rId8"/>
          <w:endnotePr>
            <w:numFmt w:val="decimal"/>
          </w:endnotePr>
          <w:pgSz w:w="11906" w:h="16838"/>
          <w:pgMar w:top="1134" w:right="566" w:bottom="1134" w:left="567" w:header="708" w:footer="708" w:gutter="0"/>
          <w:pgNumType w:start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:rsidR="002778F2" w:rsidRDefault="002778F2" w:rsidP="00754544">
      <w:pPr>
        <w:pStyle w:val="GFS1"/>
      </w:pPr>
    </w:p>
    <w:p w:rsidR="00894BAE" w:rsidRDefault="00894BAE" w:rsidP="00894BAE">
      <w:pPr>
        <w:pStyle w:val="GFS0"/>
      </w:pPr>
    </w:p>
    <w:p w:rsidR="00894BAE" w:rsidRDefault="00894BAE" w:rsidP="00754544">
      <w:pPr>
        <w:pStyle w:val="GFS2"/>
      </w:pPr>
      <w:r>
        <w:t>Определение протокола</w:t>
      </w:r>
    </w:p>
    <w:p w:rsidR="00894BAE" w:rsidRDefault="00894BAE" w:rsidP="00894BAE">
      <w:pPr>
        <w:pStyle w:val="GFS0"/>
      </w:pPr>
      <w:r>
        <w:t>протокол — это набор правил, описывающих формат и назначение ка-</w:t>
      </w:r>
    </w:p>
    <w:p w:rsidR="00894BAE" w:rsidRDefault="00894BAE" w:rsidP="00894BAE">
      <w:pPr>
        <w:pStyle w:val="GFS0"/>
      </w:pPr>
      <w:r>
        <w:t>дров, пакетов или сообщений, которыми обмениваются объекты одного ранга внутри</w:t>
      </w:r>
    </w:p>
    <w:p w:rsidR="00894BAE" w:rsidRDefault="00894BAE" w:rsidP="00894BAE">
      <w:pPr>
        <w:pStyle w:val="GFS0"/>
      </w:pPr>
      <w:r>
        <w:t>уровня</w:t>
      </w:r>
    </w:p>
    <w:p w:rsidR="00894BAE" w:rsidRDefault="00894BAE" w:rsidP="00754544">
      <w:pPr>
        <w:pStyle w:val="GFS2"/>
      </w:pPr>
      <w:r>
        <w:t>Определение интерфейса</w:t>
      </w:r>
    </w:p>
    <w:p w:rsidR="00894BAE" w:rsidRDefault="00894BAE" w:rsidP="00894BAE">
      <w:pPr>
        <w:pStyle w:val="GFS0"/>
      </w:pPr>
      <w:proofErr w:type="spellStart"/>
      <w:r w:rsidRPr="00894BAE">
        <w:t>Интерфе́йс</w:t>
      </w:r>
      <w:proofErr w:type="spellEnd"/>
      <w:r w:rsidRPr="00894BAE">
        <w:t xml:space="preserve"> (от англ. </w:t>
      </w:r>
      <w:proofErr w:type="spellStart"/>
      <w:r w:rsidRPr="00894BAE">
        <w:t>interface</w:t>
      </w:r>
      <w:proofErr w:type="spellEnd"/>
      <w:r w:rsidRPr="00894BAE">
        <w:t>) — граница между двумя функциональными объектами, требования к которой определяются стандартом; совокупность средств, методов и правил взаимодействия</w:t>
      </w:r>
    </w:p>
    <w:p w:rsidR="00894BAE" w:rsidRDefault="00894BAE" w:rsidP="00754544">
      <w:pPr>
        <w:pStyle w:val="GFS2"/>
      </w:pPr>
      <w:r>
        <w:t>Стек протоколов</w:t>
      </w:r>
    </w:p>
    <w:p w:rsidR="00894BAE" w:rsidRDefault="00894BAE" w:rsidP="00894BAE">
      <w:pPr>
        <w:pStyle w:val="GFS0"/>
      </w:pPr>
      <w:r w:rsidRPr="00894BAE">
        <w:t>Каждый уровень поддерживает интерфейсы двух типов. Во-первых, это интерфейсы услуг с выше- и нижележащим уровнями «своей» иерархии средств. Во-вторых, это интерфейс со средствами взаимодействия другой стороны, расположенными на том же уровне иерархии. Этот тип интерфейса называют протоколом.</w:t>
      </w:r>
    </w:p>
    <w:p w:rsidR="00894BAE" w:rsidRDefault="00894BAE" w:rsidP="00754544">
      <w:pPr>
        <w:pStyle w:val="GFS2"/>
        <w:rPr>
          <w:lang w:val="en-US"/>
        </w:rPr>
      </w:pPr>
      <w:r>
        <w:t xml:space="preserve">Уровни модели </w:t>
      </w:r>
      <w:r>
        <w:rPr>
          <w:lang w:val="en-US"/>
        </w:rPr>
        <w:t>OSI</w:t>
      </w:r>
    </w:p>
    <w:p w:rsidR="00860ECA" w:rsidRDefault="00894BAE" w:rsidP="00860ECA">
      <w:pPr>
        <w:pStyle w:val="GFS0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91.55pt;height:368.15pt">
            <v:imagedata r:id="rId9" o:title="slide-17"/>
          </v:shape>
        </w:pict>
      </w:r>
    </w:p>
    <w:p w:rsidR="00860ECA" w:rsidRDefault="00860ECA">
      <w:pPr>
        <w:rPr>
          <w:rFonts w:ascii="Arial" w:eastAsiaTheme="majorEastAsia" w:hAnsi="Arial" w:cstheme="majorBidi"/>
          <w:color w:val="000000" w:themeColor="text1"/>
          <w:spacing w:val="-10"/>
          <w:kern w:val="28"/>
          <w:sz w:val="28"/>
          <w:szCs w:val="56"/>
          <w:lang w:val="en-US"/>
        </w:rPr>
      </w:pPr>
      <w:r>
        <w:rPr>
          <w:lang w:val="en-US"/>
        </w:rPr>
        <w:br w:type="page"/>
      </w:r>
    </w:p>
    <w:p w:rsidR="00860ECA" w:rsidRDefault="00860ECA" w:rsidP="00754544">
      <w:pPr>
        <w:pStyle w:val="GFS2"/>
        <w:rPr>
          <w:lang w:val="en-US"/>
        </w:rPr>
      </w:pPr>
      <w:r>
        <w:lastRenderedPageBreak/>
        <w:t xml:space="preserve">Стек протоколов </w:t>
      </w:r>
      <w:r>
        <w:rPr>
          <w:lang w:val="en-US"/>
        </w:rPr>
        <w:t>TCP/IP</w:t>
      </w:r>
    </w:p>
    <w:p w:rsidR="00860ECA" w:rsidRDefault="00860ECA" w:rsidP="00860ECA">
      <w:pPr>
        <w:pStyle w:val="GFS0"/>
      </w:pPr>
      <w:r>
        <w:pict>
          <v:shape id="_x0000_i1032" type="#_x0000_t75" style="width:538.7pt;height:403.7pt">
            <v:imagedata r:id="rId10" o:title="036"/>
          </v:shape>
        </w:pict>
      </w:r>
    </w:p>
    <w:p w:rsidR="00860ECA" w:rsidRDefault="00860ECA" w:rsidP="00754544">
      <w:pPr>
        <w:pStyle w:val="GFS2"/>
        <w:rPr>
          <w:lang w:val="en-US"/>
        </w:rPr>
      </w:pPr>
      <w:r>
        <w:t xml:space="preserve">Уровни модели </w:t>
      </w:r>
      <w:r>
        <w:rPr>
          <w:lang w:val="en-US"/>
        </w:rPr>
        <w:t>TCP/IP</w:t>
      </w:r>
    </w:p>
    <w:p w:rsidR="00860ECA" w:rsidRDefault="00860ECA" w:rsidP="00860ECA">
      <w:pPr>
        <w:pStyle w:val="GFS0"/>
      </w:pPr>
      <w:r>
        <w:t>Смотри выше</w:t>
      </w:r>
    </w:p>
    <w:p w:rsidR="00860ECA" w:rsidRPr="00860ECA" w:rsidRDefault="00860ECA" w:rsidP="00860ECA">
      <w:pPr>
        <w:rPr>
          <w:rFonts w:ascii="Arial" w:eastAsiaTheme="majorEastAsia" w:hAnsi="Arial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860ECA" w:rsidRDefault="00860ECA" w:rsidP="00754544">
      <w:pPr>
        <w:pStyle w:val="GFS1"/>
      </w:pPr>
    </w:p>
    <w:p w:rsidR="00860ECA" w:rsidRDefault="00860ECA" w:rsidP="00860ECA">
      <w:pPr>
        <w:pStyle w:val="GFS0"/>
      </w:pPr>
    </w:p>
    <w:p w:rsidR="00860ECA" w:rsidRDefault="00860ECA" w:rsidP="00754544">
      <w:pPr>
        <w:pStyle w:val="GFS2"/>
      </w:pPr>
      <w:r>
        <w:rPr>
          <w:lang w:val="en-US"/>
        </w:rPr>
        <w:t>API-</w:t>
      </w:r>
      <w:r>
        <w:t>интерфейс сокетов</w:t>
      </w:r>
    </w:p>
    <w:p w:rsidR="00F63666" w:rsidRDefault="00F63666" w:rsidP="00F63666">
      <w:pPr>
        <w:pStyle w:val="GFS0"/>
      </w:pPr>
    </w:p>
    <w:p w:rsidR="00F63666" w:rsidRPr="00F63666" w:rsidRDefault="00F63666" w:rsidP="00754544">
      <w:pPr>
        <w:pStyle w:val="GFS2"/>
      </w:pPr>
      <w:proofErr w:type="spellStart"/>
      <w:r>
        <w:t>Понятние</w:t>
      </w:r>
      <w:proofErr w:type="spellEnd"/>
      <w:r>
        <w:t xml:space="preserve"> сокета</w:t>
      </w:r>
    </w:p>
    <w:p w:rsidR="00860ECA" w:rsidRDefault="00860ECA" w:rsidP="00860ECA">
      <w:pPr>
        <w:pStyle w:val="GFS0"/>
      </w:pPr>
      <w:r w:rsidRPr="00860ECA">
        <w:t>Прикладной процесс однозначно определяется в пределах сети и в пределах отдельного компьютера парой (IP-адрес, номер порта), называемой сокетом (</w:t>
      </w:r>
      <w:proofErr w:type="spellStart"/>
      <w:r w:rsidRPr="00860ECA">
        <w:t>socket</w:t>
      </w:r>
      <w:proofErr w:type="spellEnd"/>
      <w:r w:rsidRPr="00860ECA">
        <w:t>). Сокет, определенный IP-адресом и номером UDP-порта, называется UDP-сокетом, а IP-адресом и номером ТСР- порта — ТСР-сокетом.</w:t>
      </w:r>
    </w:p>
    <w:p w:rsidR="00F63666" w:rsidRDefault="00F63666" w:rsidP="00860ECA">
      <w:pPr>
        <w:pStyle w:val="GFS0"/>
      </w:pPr>
    </w:p>
    <w:p w:rsidR="00F63666" w:rsidRDefault="00F63666" w:rsidP="00754544">
      <w:pPr>
        <w:pStyle w:val="GFS2"/>
      </w:pPr>
      <w:r>
        <w:t>Обобщенная структура адреса</w:t>
      </w:r>
    </w:p>
    <w:p w:rsidR="00F63666" w:rsidRDefault="00F63666" w:rsidP="00F63666">
      <w:pPr>
        <w:pStyle w:val="GFS0"/>
      </w:pPr>
      <w:proofErr w:type="spellStart"/>
      <w:r w:rsidRPr="00F63666">
        <w:t>sockaddr</w:t>
      </w:r>
      <w:proofErr w:type="spellEnd"/>
      <w:r w:rsidRPr="00F63666">
        <w:t xml:space="preserve"> — обобщённая структура адреса, к которой, в зависимости от используемого семейства протоколов, приводится соответствующая структура, </w:t>
      </w:r>
      <w:proofErr w:type="gramStart"/>
      <w:r w:rsidRPr="00F63666">
        <w:t>например</w:t>
      </w:r>
      <w:proofErr w:type="gramEnd"/>
      <w:r w:rsidRPr="00F63666">
        <w:t>:</w:t>
      </w:r>
    </w:p>
    <w:p w:rsidR="00F63666" w:rsidRDefault="00F63666" w:rsidP="00F63666">
      <w:pPr>
        <w:pStyle w:val="GFS0"/>
      </w:pPr>
    </w:p>
    <w:p w:rsidR="00F63666" w:rsidRDefault="00F63666" w:rsidP="00754544">
      <w:pPr>
        <w:pStyle w:val="GFS2"/>
      </w:pPr>
      <w:r w:rsidRPr="00F63666">
        <w:t>Основные системные вызовы API для серверного и клиентского гнезд</w:t>
      </w:r>
    </w:p>
    <w:p w:rsidR="00F63666" w:rsidRDefault="00F63666" w:rsidP="00F63666">
      <w:pPr>
        <w:pStyle w:val="GFS0"/>
      </w:pPr>
      <w:r>
        <w:rPr>
          <w:noProof/>
          <w:lang w:eastAsia="ru-RU"/>
        </w:rPr>
        <w:drawing>
          <wp:inline distT="0" distB="0" distL="0" distR="0" wp14:anchorId="66DC9E00" wp14:editId="2124643D">
            <wp:extent cx="6840855" cy="2828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66" w:rsidRDefault="00F63666" w:rsidP="00F63666">
      <w:pPr>
        <w:pStyle w:val="GFS0"/>
      </w:pPr>
    </w:p>
    <w:p w:rsidR="00F63666" w:rsidRDefault="00F63666" w:rsidP="00754544">
      <w:pPr>
        <w:pStyle w:val="GFS2"/>
      </w:pPr>
      <w:r w:rsidRPr="00F63666">
        <w:t>Блок-схема клиент-сервера/пример с установлением соединения.</w:t>
      </w:r>
    </w:p>
    <w:p w:rsidR="00754544" w:rsidRDefault="00754544" w:rsidP="00754544">
      <w:pPr>
        <w:pStyle w:val="GFS0"/>
      </w:pPr>
    </w:p>
    <w:p w:rsidR="00754544" w:rsidRDefault="00754544" w:rsidP="00754544">
      <w:pPr>
        <w:pStyle w:val="GFS1"/>
      </w:pPr>
      <w:r>
        <w:t>дубликат</w:t>
      </w:r>
    </w:p>
    <w:p w:rsidR="00754544" w:rsidRDefault="00754544" w:rsidP="00754544">
      <w:pPr>
        <w:pStyle w:val="GFS1"/>
      </w:pPr>
      <w:r>
        <w:lastRenderedPageBreak/>
        <w:t>Вспомогательные процедуры преобразования в API-интерфейсе сокетов.</w:t>
      </w:r>
    </w:p>
    <w:p w:rsidR="00754544" w:rsidRDefault="00754544" w:rsidP="00754544">
      <w:pPr>
        <w:pStyle w:val="GFS0"/>
      </w:pPr>
      <w:r>
        <w:t>Возможно компьютерные сети 536 стр.</w:t>
      </w:r>
    </w:p>
    <w:p w:rsidR="00754544" w:rsidRDefault="00754544" w:rsidP="00754544">
      <w:pPr>
        <w:pStyle w:val="GFS0"/>
      </w:pPr>
    </w:p>
    <w:p w:rsidR="00754544" w:rsidRDefault="00754544" w:rsidP="00754544">
      <w:pPr>
        <w:pStyle w:val="GFS1"/>
      </w:pPr>
      <w:r>
        <w:t>Способы обеспечения параллельной работы сервера. Алгоритм</w:t>
      </w:r>
      <w:r>
        <w:t xml:space="preserve"> </w:t>
      </w:r>
      <w:proofErr w:type="spellStart"/>
      <w:r>
        <w:t>многопроцессной</w:t>
      </w:r>
      <w:proofErr w:type="spellEnd"/>
      <w:r>
        <w:t xml:space="preserve"> реализации параллел</w:t>
      </w:r>
      <w:r>
        <w:t xml:space="preserve">ьного сервера на основе функции </w:t>
      </w:r>
      <w:proofErr w:type="spellStart"/>
      <w:r>
        <w:t>fork</w:t>
      </w:r>
      <w:proofErr w:type="spellEnd"/>
      <w:r>
        <w:t>. «Зомби-процессы»</w:t>
      </w:r>
    </w:p>
    <w:p w:rsidR="00754544" w:rsidRDefault="00754544" w:rsidP="00754544">
      <w:pPr>
        <w:pStyle w:val="GFS0"/>
      </w:pPr>
    </w:p>
    <w:p w:rsidR="00754544" w:rsidRDefault="00754544" w:rsidP="00754544">
      <w:pPr>
        <w:pStyle w:val="GFS1"/>
      </w:pPr>
      <w:r>
        <w:t>Способы обеспечения параллельной работы сервера. Алгоритм</w:t>
      </w:r>
      <w:r>
        <w:t xml:space="preserve"> </w:t>
      </w:r>
      <w:proofErr w:type="spellStart"/>
      <w:r>
        <w:t>многопотоковой</w:t>
      </w:r>
      <w:proofErr w:type="spellEnd"/>
      <w:r>
        <w:t xml:space="preserve"> реализации параллельного сервера. Библиотека </w:t>
      </w:r>
      <w:proofErr w:type="spellStart"/>
      <w:r>
        <w:t>pthread</w:t>
      </w:r>
      <w:proofErr w:type="spellEnd"/>
    </w:p>
    <w:p w:rsidR="00754544" w:rsidRDefault="00754544" w:rsidP="00754544">
      <w:pPr>
        <w:pStyle w:val="GFS0"/>
      </w:pPr>
    </w:p>
    <w:p w:rsidR="00754544" w:rsidRDefault="00754544" w:rsidP="00754544">
      <w:pPr>
        <w:pStyle w:val="GFS1"/>
      </w:pPr>
      <w:proofErr w:type="spellStart"/>
      <w:r>
        <w:t>Aсинхронный</w:t>
      </w:r>
      <w:proofErr w:type="spellEnd"/>
      <w:r>
        <w:t xml:space="preserve"> ввод/вывод, организованный с помощь системного вызова</w:t>
      </w:r>
      <w:r>
        <w:t xml:space="preserve"> </w:t>
      </w:r>
      <w:proofErr w:type="spellStart"/>
      <w:r>
        <w:t>select</w:t>
      </w:r>
      <w:proofErr w:type="spellEnd"/>
      <w:r>
        <w:t>. Алгоритм псевдопа</w:t>
      </w:r>
      <w:r>
        <w:t xml:space="preserve">раллельной организации работы с </w:t>
      </w:r>
      <w:r>
        <w:t>применением одного потока.</w:t>
      </w:r>
    </w:p>
    <w:p w:rsidR="00754544" w:rsidRDefault="00754544" w:rsidP="00754544">
      <w:pPr>
        <w:pStyle w:val="GFS0"/>
      </w:pPr>
    </w:p>
    <w:p w:rsidR="00754544" w:rsidRDefault="00754544" w:rsidP="00754544">
      <w:pPr>
        <w:pStyle w:val="GFS1"/>
      </w:pPr>
      <w:r>
        <w:lastRenderedPageBreak/>
        <w:t>Особенности применения серверов различных типов (параллельных,</w:t>
      </w:r>
      <w:r>
        <w:t xml:space="preserve"> </w:t>
      </w:r>
      <w:r>
        <w:t>псевдопараллельных, последовательн</w:t>
      </w:r>
      <w:r>
        <w:t xml:space="preserve">ых). Преимущества, недостатки в </w:t>
      </w:r>
      <w:r>
        <w:t>работе серверов различных типов (па</w:t>
      </w:r>
      <w:r>
        <w:t xml:space="preserve">раллельных, псевдопараллельных, </w:t>
      </w:r>
      <w:r>
        <w:t>последовательных).</w:t>
      </w:r>
    </w:p>
    <w:p w:rsidR="00ED1E7C" w:rsidRDefault="00ED1E7C" w:rsidP="00ED1E7C">
      <w:pPr>
        <w:pStyle w:val="GFS0"/>
      </w:pPr>
    </w:p>
    <w:p w:rsidR="00ED1E7C" w:rsidRDefault="009D5C93" w:rsidP="009D5C93">
      <w:pPr>
        <w:pStyle w:val="GFS1"/>
      </w:pPr>
      <w:r w:rsidRPr="009D5C93">
        <w:t>Протокол IP.</w:t>
      </w:r>
    </w:p>
    <w:p w:rsidR="009D5C93" w:rsidRDefault="009D5C93" w:rsidP="009D5C93">
      <w:pPr>
        <w:pStyle w:val="GFS0"/>
      </w:pPr>
    </w:p>
    <w:p w:rsidR="009D5C93" w:rsidRDefault="009D5C93" w:rsidP="009D5C93">
      <w:pPr>
        <w:pStyle w:val="GFS2"/>
      </w:pPr>
    </w:p>
    <w:p w:rsidR="009D5C93" w:rsidRDefault="009D5C93" w:rsidP="009D5C93">
      <w:pPr>
        <w:pStyle w:val="GFS0"/>
      </w:pPr>
      <w:r>
        <w:rPr>
          <w:noProof/>
          <w:lang w:eastAsia="ru-RU"/>
        </w:rPr>
        <w:drawing>
          <wp:inline distT="0" distB="0" distL="0" distR="0" wp14:anchorId="614CE42C" wp14:editId="75A40C5E">
            <wp:extent cx="6840855" cy="30816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2D" w:rsidRDefault="00E64B2D" w:rsidP="009D5C93">
      <w:pPr>
        <w:pStyle w:val="GFS0"/>
      </w:pPr>
    </w:p>
    <w:p w:rsidR="00E64B2D" w:rsidRDefault="00E64B2D" w:rsidP="00E64B2D">
      <w:pPr>
        <w:pStyle w:val="GFS1"/>
        <w:rPr>
          <w:lang w:val="en-US"/>
        </w:rPr>
      </w:pPr>
      <w:r>
        <w:rPr>
          <w:lang w:val="en-US"/>
        </w:rPr>
        <w:t>TCP</w:t>
      </w:r>
    </w:p>
    <w:p w:rsidR="00E64B2D" w:rsidRDefault="00E64B2D" w:rsidP="00E64B2D">
      <w:pPr>
        <w:pStyle w:val="GFS0"/>
      </w:pPr>
      <w:r>
        <w:rPr>
          <w:noProof/>
          <w:lang w:eastAsia="ru-RU"/>
        </w:rPr>
        <w:lastRenderedPageBreak/>
        <w:drawing>
          <wp:inline distT="0" distB="0" distL="0" distR="0" wp14:anchorId="0C2352DB" wp14:editId="5B5246AA">
            <wp:extent cx="6840855" cy="51771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60" w:rsidRDefault="00B93A60" w:rsidP="00E64B2D">
      <w:pPr>
        <w:pStyle w:val="GFS0"/>
      </w:pPr>
    </w:p>
    <w:p w:rsidR="00B93A60" w:rsidRDefault="00B93A60" w:rsidP="00B93A60">
      <w:pPr>
        <w:pStyle w:val="GFS2"/>
      </w:pPr>
      <w:r>
        <w:t>Джекобсона алгоритм</w:t>
      </w:r>
    </w:p>
    <w:p w:rsidR="00B93A60" w:rsidRPr="00B93A60" w:rsidRDefault="00B93A60" w:rsidP="00B93A60">
      <w:pPr>
        <w:pStyle w:val="GFS0"/>
      </w:pPr>
      <w:r>
        <w:rPr>
          <w:noProof/>
          <w:lang w:eastAsia="ru-RU"/>
        </w:rPr>
        <w:lastRenderedPageBreak/>
        <w:drawing>
          <wp:inline distT="0" distB="0" distL="0" distR="0" wp14:anchorId="10EE2C27" wp14:editId="2959002A">
            <wp:extent cx="6840855" cy="4922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E64B2D" w:rsidRPr="00E64B2D" w:rsidRDefault="00E64B2D" w:rsidP="00E64B2D">
      <w:pPr>
        <w:pStyle w:val="GFS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332AF6" wp14:editId="403B0705">
            <wp:extent cx="6840855" cy="7299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B2D" w:rsidRPr="00E64B2D" w:rsidSect="002874CA">
      <w:footerReference w:type="default" r:id="rId16"/>
      <w:footerReference w:type="first" r:id="rId17"/>
      <w:endnotePr>
        <w:numFmt w:val="decimal"/>
      </w:endnotePr>
      <w:pgSz w:w="11906" w:h="16838"/>
      <w:pgMar w:top="1134" w:right="566" w:bottom="1134" w:left="56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327" w:rsidRDefault="00294327" w:rsidP="0023134B">
      <w:pPr>
        <w:spacing w:after="0" w:line="240" w:lineRule="auto"/>
      </w:pPr>
      <w:r>
        <w:separator/>
      </w:r>
    </w:p>
  </w:endnote>
  <w:endnote w:type="continuationSeparator" w:id="0">
    <w:p w:rsidR="00294327" w:rsidRDefault="00294327" w:rsidP="00231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7A5" w:rsidRDefault="001517A5" w:rsidP="00CA1404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2150152"/>
      <w:docPartObj>
        <w:docPartGallery w:val="Page Numbers (Bottom of Page)"/>
        <w:docPartUnique/>
      </w:docPartObj>
    </w:sdtPr>
    <w:sdtEndPr/>
    <w:sdtContent>
      <w:p w:rsidR="001517A5" w:rsidRDefault="001517A5" w:rsidP="00CA140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58BD">
          <w:rPr>
            <w:noProof/>
          </w:rPr>
          <w:t>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1979912"/>
      <w:docPartObj>
        <w:docPartGallery w:val="Page Numbers (Bottom of Page)"/>
        <w:docPartUnique/>
      </w:docPartObj>
    </w:sdtPr>
    <w:sdtEndPr/>
    <w:sdtContent>
      <w:p w:rsidR="001517A5" w:rsidRDefault="001517A5" w:rsidP="00A0112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3A60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327" w:rsidRDefault="00294327" w:rsidP="0023134B">
      <w:pPr>
        <w:spacing w:after="0" w:line="240" w:lineRule="auto"/>
      </w:pPr>
      <w:r>
        <w:separator/>
      </w:r>
    </w:p>
  </w:footnote>
  <w:footnote w:type="continuationSeparator" w:id="0">
    <w:p w:rsidR="00294327" w:rsidRDefault="00294327" w:rsidP="00231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BB049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ACE3C2E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" w15:restartNumberingAfterBreak="0">
    <w:nsid w:val="19934FE8"/>
    <w:multiLevelType w:val="multilevel"/>
    <w:tmpl w:val="351CED94"/>
    <w:lvl w:ilvl="0">
      <w:start w:val="1"/>
      <w:numFmt w:val="decimal"/>
      <w:pStyle w:val="GFS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GFS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GFS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GFS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2C0909"/>
    <w:multiLevelType w:val="hybridMultilevel"/>
    <w:tmpl w:val="9E049F58"/>
    <w:lvl w:ilvl="0" w:tplc="892AA432">
      <w:start w:val="1"/>
      <w:numFmt w:val="decimal"/>
      <w:pStyle w:val="GFS"/>
      <w:lvlText w:val="%1."/>
      <w:lvlJc w:val="left"/>
      <w:pPr>
        <w:ind w:left="214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50273E2C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7"/>
    <w:rsid w:val="00000B85"/>
    <w:rsid w:val="000050C1"/>
    <w:rsid w:val="000065E1"/>
    <w:rsid w:val="00010E96"/>
    <w:rsid w:val="00020EF5"/>
    <w:rsid w:val="00021460"/>
    <w:rsid w:val="00024C47"/>
    <w:rsid w:val="00045C2C"/>
    <w:rsid w:val="00063C31"/>
    <w:rsid w:val="00064A35"/>
    <w:rsid w:val="00072785"/>
    <w:rsid w:val="00080D68"/>
    <w:rsid w:val="00081612"/>
    <w:rsid w:val="000E4486"/>
    <w:rsid w:val="00100E92"/>
    <w:rsid w:val="0011011E"/>
    <w:rsid w:val="00111729"/>
    <w:rsid w:val="0011534B"/>
    <w:rsid w:val="00116511"/>
    <w:rsid w:val="001517A5"/>
    <w:rsid w:val="00172E97"/>
    <w:rsid w:val="00176E1C"/>
    <w:rsid w:val="00190319"/>
    <w:rsid w:val="00194285"/>
    <w:rsid w:val="001963C8"/>
    <w:rsid w:val="001A1F8F"/>
    <w:rsid w:val="001A3106"/>
    <w:rsid w:val="001A39A5"/>
    <w:rsid w:val="001A582C"/>
    <w:rsid w:val="001B01DD"/>
    <w:rsid w:val="001B6A19"/>
    <w:rsid w:val="001C21D7"/>
    <w:rsid w:val="001E2167"/>
    <w:rsid w:val="001F0278"/>
    <w:rsid w:val="001F6D1C"/>
    <w:rsid w:val="00202DAF"/>
    <w:rsid w:val="00214D2D"/>
    <w:rsid w:val="00222C6B"/>
    <w:rsid w:val="00226B0B"/>
    <w:rsid w:val="0023134B"/>
    <w:rsid w:val="002437B0"/>
    <w:rsid w:val="00254789"/>
    <w:rsid w:val="0025517C"/>
    <w:rsid w:val="0025792B"/>
    <w:rsid w:val="00266606"/>
    <w:rsid w:val="00267C4D"/>
    <w:rsid w:val="0027563E"/>
    <w:rsid w:val="002778F2"/>
    <w:rsid w:val="00284F6C"/>
    <w:rsid w:val="002874CA"/>
    <w:rsid w:val="00291170"/>
    <w:rsid w:val="00294327"/>
    <w:rsid w:val="002A08B9"/>
    <w:rsid w:val="002A21C7"/>
    <w:rsid w:val="002C7238"/>
    <w:rsid w:val="002C7802"/>
    <w:rsid w:val="002D0CF5"/>
    <w:rsid w:val="002E6AC3"/>
    <w:rsid w:val="002F750A"/>
    <w:rsid w:val="003002B0"/>
    <w:rsid w:val="003011FC"/>
    <w:rsid w:val="00304594"/>
    <w:rsid w:val="00307A41"/>
    <w:rsid w:val="003101E3"/>
    <w:rsid w:val="0031392A"/>
    <w:rsid w:val="003216BB"/>
    <w:rsid w:val="00323812"/>
    <w:rsid w:val="00357C9B"/>
    <w:rsid w:val="003815DC"/>
    <w:rsid w:val="00381A70"/>
    <w:rsid w:val="00391204"/>
    <w:rsid w:val="003A1C40"/>
    <w:rsid w:val="003B1FEC"/>
    <w:rsid w:val="003B7C79"/>
    <w:rsid w:val="003C446D"/>
    <w:rsid w:val="00401EA9"/>
    <w:rsid w:val="00406320"/>
    <w:rsid w:val="004063B4"/>
    <w:rsid w:val="00420BD9"/>
    <w:rsid w:val="00427C1B"/>
    <w:rsid w:val="00431D8D"/>
    <w:rsid w:val="00451A6B"/>
    <w:rsid w:val="004526ED"/>
    <w:rsid w:val="004567BA"/>
    <w:rsid w:val="004719FA"/>
    <w:rsid w:val="0047684F"/>
    <w:rsid w:val="004A6BB0"/>
    <w:rsid w:val="004A6FAC"/>
    <w:rsid w:val="004A7CDE"/>
    <w:rsid w:val="004C5FE0"/>
    <w:rsid w:val="004C7331"/>
    <w:rsid w:val="004D2152"/>
    <w:rsid w:val="004D2D36"/>
    <w:rsid w:val="004D7487"/>
    <w:rsid w:val="004E7BCC"/>
    <w:rsid w:val="004F0420"/>
    <w:rsid w:val="004F2A67"/>
    <w:rsid w:val="004F654E"/>
    <w:rsid w:val="0050103A"/>
    <w:rsid w:val="00502AAC"/>
    <w:rsid w:val="0051184E"/>
    <w:rsid w:val="00524B2A"/>
    <w:rsid w:val="00530FFB"/>
    <w:rsid w:val="005320DE"/>
    <w:rsid w:val="00537D5E"/>
    <w:rsid w:val="00541F56"/>
    <w:rsid w:val="005462C2"/>
    <w:rsid w:val="00547F9C"/>
    <w:rsid w:val="00554579"/>
    <w:rsid w:val="00554F2E"/>
    <w:rsid w:val="0055569F"/>
    <w:rsid w:val="0056323A"/>
    <w:rsid w:val="00570961"/>
    <w:rsid w:val="0057445F"/>
    <w:rsid w:val="00575055"/>
    <w:rsid w:val="005869C9"/>
    <w:rsid w:val="005876CB"/>
    <w:rsid w:val="005A2336"/>
    <w:rsid w:val="005A25C7"/>
    <w:rsid w:val="005A2BC1"/>
    <w:rsid w:val="005A46D3"/>
    <w:rsid w:val="005A60C9"/>
    <w:rsid w:val="005B3910"/>
    <w:rsid w:val="005B3942"/>
    <w:rsid w:val="005C2011"/>
    <w:rsid w:val="005C58BD"/>
    <w:rsid w:val="005E183E"/>
    <w:rsid w:val="005E2FD1"/>
    <w:rsid w:val="00606054"/>
    <w:rsid w:val="00607FF3"/>
    <w:rsid w:val="00611864"/>
    <w:rsid w:val="0063102F"/>
    <w:rsid w:val="00642E30"/>
    <w:rsid w:val="00646435"/>
    <w:rsid w:val="006536E0"/>
    <w:rsid w:val="006559F7"/>
    <w:rsid w:val="006623A3"/>
    <w:rsid w:val="006739ED"/>
    <w:rsid w:val="00691845"/>
    <w:rsid w:val="006918F3"/>
    <w:rsid w:val="006B08E9"/>
    <w:rsid w:val="006B17C5"/>
    <w:rsid w:val="006C591F"/>
    <w:rsid w:val="006C6DB8"/>
    <w:rsid w:val="006C7877"/>
    <w:rsid w:val="006E4C6E"/>
    <w:rsid w:val="006E6CAE"/>
    <w:rsid w:val="00713E89"/>
    <w:rsid w:val="0071735C"/>
    <w:rsid w:val="00720C0F"/>
    <w:rsid w:val="00731907"/>
    <w:rsid w:val="007337DA"/>
    <w:rsid w:val="00735C44"/>
    <w:rsid w:val="00737E75"/>
    <w:rsid w:val="00754544"/>
    <w:rsid w:val="00755213"/>
    <w:rsid w:val="00764E00"/>
    <w:rsid w:val="0077045A"/>
    <w:rsid w:val="007713CD"/>
    <w:rsid w:val="007824EA"/>
    <w:rsid w:val="00783D12"/>
    <w:rsid w:val="0079433D"/>
    <w:rsid w:val="00796188"/>
    <w:rsid w:val="007A2535"/>
    <w:rsid w:val="007B414B"/>
    <w:rsid w:val="007B6B13"/>
    <w:rsid w:val="007C7D01"/>
    <w:rsid w:val="007D379F"/>
    <w:rsid w:val="007D3B72"/>
    <w:rsid w:val="007D3E5C"/>
    <w:rsid w:val="007E6C14"/>
    <w:rsid w:val="007F21BA"/>
    <w:rsid w:val="008061E8"/>
    <w:rsid w:val="00812DF1"/>
    <w:rsid w:val="008260BA"/>
    <w:rsid w:val="00826578"/>
    <w:rsid w:val="00826831"/>
    <w:rsid w:val="00836D30"/>
    <w:rsid w:val="00837798"/>
    <w:rsid w:val="008437B7"/>
    <w:rsid w:val="00860ECA"/>
    <w:rsid w:val="008617A8"/>
    <w:rsid w:val="008673D5"/>
    <w:rsid w:val="00871B12"/>
    <w:rsid w:val="00886E99"/>
    <w:rsid w:val="0089195F"/>
    <w:rsid w:val="00892352"/>
    <w:rsid w:val="008932E3"/>
    <w:rsid w:val="00894BAE"/>
    <w:rsid w:val="0089531C"/>
    <w:rsid w:val="008A4849"/>
    <w:rsid w:val="008A77D6"/>
    <w:rsid w:val="008C60A7"/>
    <w:rsid w:val="008D29F5"/>
    <w:rsid w:val="008D54EE"/>
    <w:rsid w:val="008F26EE"/>
    <w:rsid w:val="00904285"/>
    <w:rsid w:val="00907A85"/>
    <w:rsid w:val="00915AB8"/>
    <w:rsid w:val="00916B5C"/>
    <w:rsid w:val="0091742F"/>
    <w:rsid w:val="009409A7"/>
    <w:rsid w:val="00962E7C"/>
    <w:rsid w:val="009746FB"/>
    <w:rsid w:val="00974B98"/>
    <w:rsid w:val="00977F74"/>
    <w:rsid w:val="009941F2"/>
    <w:rsid w:val="009A0BB2"/>
    <w:rsid w:val="009A2D64"/>
    <w:rsid w:val="009A70FB"/>
    <w:rsid w:val="009D16CD"/>
    <w:rsid w:val="009D5C93"/>
    <w:rsid w:val="009D61F2"/>
    <w:rsid w:val="009E7F83"/>
    <w:rsid w:val="009F1315"/>
    <w:rsid w:val="009F3B07"/>
    <w:rsid w:val="009F4A8E"/>
    <w:rsid w:val="00A01124"/>
    <w:rsid w:val="00A03F37"/>
    <w:rsid w:val="00A06D63"/>
    <w:rsid w:val="00A126D7"/>
    <w:rsid w:val="00A15A6B"/>
    <w:rsid w:val="00A16CAB"/>
    <w:rsid w:val="00A21411"/>
    <w:rsid w:val="00A23EA7"/>
    <w:rsid w:val="00A24276"/>
    <w:rsid w:val="00A27ADC"/>
    <w:rsid w:val="00A37C97"/>
    <w:rsid w:val="00A448F3"/>
    <w:rsid w:val="00A4516D"/>
    <w:rsid w:val="00A6332D"/>
    <w:rsid w:val="00A70F24"/>
    <w:rsid w:val="00A71D8B"/>
    <w:rsid w:val="00A72F4B"/>
    <w:rsid w:val="00A8532B"/>
    <w:rsid w:val="00A87C54"/>
    <w:rsid w:val="00AA7F90"/>
    <w:rsid w:val="00AB109F"/>
    <w:rsid w:val="00AC0CC9"/>
    <w:rsid w:val="00AD0C63"/>
    <w:rsid w:val="00AE62A8"/>
    <w:rsid w:val="00AF6E6F"/>
    <w:rsid w:val="00B25D92"/>
    <w:rsid w:val="00B3054B"/>
    <w:rsid w:val="00B47922"/>
    <w:rsid w:val="00B50716"/>
    <w:rsid w:val="00B5493E"/>
    <w:rsid w:val="00B67181"/>
    <w:rsid w:val="00B73B6C"/>
    <w:rsid w:val="00B74113"/>
    <w:rsid w:val="00B81FD9"/>
    <w:rsid w:val="00B83C82"/>
    <w:rsid w:val="00B92DB1"/>
    <w:rsid w:val="00B93A60"/>
    <w:rsid w:val="00BA131B"/>
    <w:rsid w:val="00BA6A30"/>
    <w:rsid w:val="00BB2CF2"/>
    <w:rsid w:val="00BC4E36"/>
    <w:rsid w:val="00BD24BF"/>
    <w:rsid w:val="00BE2491"/>
    <w:rsid w:val="00C117BC"/>
    <w:rsid w:val="00C170DD"/>
    <w:rsid w:val="00C5303A"/>
    <w:rsid w:val="00C63FA5"/>
    <w:rsid w:val="00C80E41"/>
    <w:rsid w:val="00C832D9"/>
    <w:rsid w:val="00C845F6"/>
    <w:rsid w:val="00C874DD"/>
    <w:rsid w:val="00CA1404"/>
    <w:rsid w:val="00CA4683"/>
    <w:rsid w:val="00CA5B75"/>
    <w:rsid w:val="00CA6A62"/>
    <w:rsid w:val="00CC76C7"/>
    <w:rsid w:val="00CD0795"/>
    <w:rsid w:val="00CD61DB"/>
    <w:rsid w:val="00CE17DE"/>
    <w:rsid w:val="00CE56B7"/>
    <w:rsid w:val="00CE63C6"/>
    <w:rsid w:val="00CF131E"/>
    <w:rsid w:val="00D10A63"/>
    <w:rsid w:val="00D2037A"/>
    <w:rsid w:val="00D21382"/>
    <w:rsid w:val="00D368CA"/>
    <w:rsid w:val="00D470AB"/>
    <w:rsid w:val="00D5525F"/>
    <w:rsid w:val="00D64325"/>
    <w:rsid w:val="00D64CCE"/>
    <w:rsid w:val="00D7400E"/>
    <w:rsid w:val="00DA1943"/>
    <w:rsid w:val="00DA4AE7"/>
    <w:rsid w:val="00DA4E38"/>
    <w:rsid w:val="00DB6D7D"/>
    <w:rsid w:val="00DB6DB7"/>
    <w:rsid w:val="00DC1579"/>
    <w:rsid w:val="00DC59C7"/>
    <w:rsid w:val="00E0359E"/>
    <w:rsid w:val="00E12B12"/>
    <w:rsid w:val="00E12E1B"/>
    <w:rsid w:val="00E1694F"/>
    <w:rsid w:val="00E21E84"/>
    <w:rsid w:val="00E26F32"/>
    <w:rsid w:val="00E2704F"/>
    <w:rsid w:val="00E5453F"/>
    <w:rsid w:val="00E64B2D"/>
    <w:rsid w:val="00E66E7B"/>
    <w:rsid w:val="00E671A6"/>
    <w:rsid w:val="00E71624"/>
    <w:rsid w:val="00E71E42"/>
    <w:rsid w:val="00E83C7B"/>
    <w:rsid w:val="00E94D2F"/>
    <w:rsid w:val="00EA241C"/>
    <w:rsid w:val="00EB5A04"/>
    <w:rsid w:val="00EC0F07"/>
    <w:rsid w:val="00ED1E7C"/>
    <w:rsid w:val="00EE7C54"/>
    <w:rsid w:val="00EF43F7"/>
    <w:rsid w:val="00F04F41"/>
    <w:rsid w:val="00F111F3"/>
    <w:rsid w:val="00F2769C"/>
    <w:rsid w:val="00F42470"/>
    <w:rsid w:val="00F44528"/>
    <w:rsid w:val="00F543B1"/>
    <w:rsid w:val="00F56F5B"/>
    <w:rsid w:val="00F63666"/>
    <w:rsid w:val="00F656DD"/>
    <w:rsid w:val="00F80ABB"/>
    <w:rsid w:val="00F85E2F"/>
    <w:rsid w:val="00F86619"/>
    <w:rsid w:val="00F938A7"/>
    <w:rsid w:val="00F9434B"/>
    <w:rsid w:val="00FA5D58"/>
    <w:rsid w:val="00FA7A0F"/>
    <w:rsid w:val="00FA7B3D"/>
    <w:rsid w:val="00FB5173"/>
    <w:rsid w:val="00FB7E9F"/>
    <w:rsid w:val="00FC4785"/>
    <w:rsid w:val="00FC63B3"/>
    <w:rsid w:val="00FC7216"/>
    <w:rsid w:val="00FE1670"/>
    <w:rsid w:val="00FE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63B575"/>
  <w15:chartTrackingRefBased/>
  <w15:docId w15:val="{A456B121-6DA8-431F-9D2E-5723CD5B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452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26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26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26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26E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26E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26E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26E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26E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74B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974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FS1">
    <w:name w:val="GFS Заголовок 1"/>
    <w:basedOn w:val="a4"/>
    <w:next w:val="GFS0"/>
    <w:autoRedefine/>
    <w:qFormat/>
    <w:rsid w:val="00754544"/>
    <w:pPr>
      <w:numPr>
        <w:numId w:val="3"/>
      </w:numPr>
      <w:pBdr>
        <w:bottom w:val="single" w:sz="12" w:space="1" w:color="auto"/>
      </w:pBdr>
    </w:pPr>
    <w:rPr>
      <w:rFonts w:ascii="Arial" w:hAnsi="Arial"/>
      <w:b/>
      <w:color w:val="000000" w:themeColor="text1"/>
    </w:rPr>
  </w:style>
  <w:style w:type="paragraph" w:customStyle="1" w:styleId="GFS0">
    <w:name w:val="GFS Обычный"/>
    <w:basedOn w:val="a0"/>
    <w:autoRedefine/>
    <w:qFormat/>
    <w:rsid w:val="004A6BB0"/>
    <w:pPr>
      <w:spacing w:after="0" w:line="240" w:lineRule="auto"/>
    </w:pPr>
    <w:rPr>
      <w:rFonts w:ascii="Arial" w:eastAsiaTheme="majorEastAsia" w:hAnsi="Arial" w:cstheme="majorBidi"/>
      <w:color w:val="000000" w:themeColor="text1"/>
      <w:spacing w:val="-10"/>
      <w:kern w:val="28"/>
      <w:sz w:val="28"/>
      <w:szCs w:val="56"/>
    </w:rPr>
  </w:style>
  <w:style w:type="paragraph" w:customStyle="1" w:styleId="GFS">
    <w:name w:val="GFS Нумерованный список"/>
    <w:basedOn w:val="a"/>
    <w:autoRedefine/>
    <w:qFormat/>
    <w:rsid w:val="000065E1"/>
    <w:pPr>
      <w:numPr>
        <w:numId w:val="2"/>
      </w:numPr>
    </w:pPr>
    <w:rPr>
      <w:rFonts w:ascii="Arial" w:hAnsi="Arial"/>
      <w:color w:val="000000" w:themeColor="text1"/>
      <w:sz w:val="28"/>
    </w:rPr>
  </w:style>
  <w:style w:type="paragraph" w:styleId="a">
    <w:name w:val="List Number"/>
    <w:basedOn w:val="a0"/>
    <w:uiPriority w:val="99"/>
    <w:semiHidden/>
    <w:unhideWhenUsed/>
    <w:rsid w:val="00974B98"/>
    <w:pPr>
      <w:numPr>
        <w:numId w:val="1"/>
      </w:numPr>
      <w:contextualSpacing/>
    </w:pPr>
  </w:style>
  <w:style w:type="character" w:customStyle="1" w:styleId="10">
    <w:name w:val="Заголовок 1 Знак"/>
    <w:basedOn w:val="a1"/>
    <w:link w:val="1"/>
    <w:uiPriority w:val="9"/>
    <w:rsid w:val="004526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4526E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526E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526E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526E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GFS2">
    <w:name w:val="GFS Заголовок 2"/>
    <w:basedOn w:val="GFS1"/>
    <w:next w:val="GFS0"/>
    <w:autoRedefine/>
    <w:qFormat/>
    <w:rsid w:val="009A70FB"/>
    <w:pPr>
      <w:numPr>
        <w:ilvl w:val="1"/>
      </w:numPr>
    </w:pPr>
    <w:rPr>
      <w:sz w:val="40"/>
    </w:rPr>
  </w:style>
  <w:style w:type="paragraph" w:customStyle="1" w:styleId="GFS3">
    <w:name w:val="GFS Заголовок 3"/>
    <w:basedOn w:val="GFS2"/>
    <w:next w:val="GFS0"/>
    <w:autoRedefine/>
    <w:qFormat/>
    <w:rsid w:val="004526ED"/>
    <w:pPr>
      <w:numPr>
        <w:ilvl w:val="2"/>
      </w:numPr>
    </w:pPr>
    <w:rPr>
      <w:sz w:val="32"/>
    </w:rPr>
  </w:style>
  <w:style w:type="paragraph" w:customStyle="1" w:styleId="GFS4">
    <w:name w:val="GFS Заголовок 4"/>
    <w:basedOn w:val="GFS3"/>
    <w:next w:val="GFS0"/>
    <w:autoRedefine/>
    <w:qFormat/>
    <w:rsid w:val="00D470AB"/>
    <w:pPr>
      <w:numPr>
        <w:ilvl w:val="3"/>
      </w:numPr>
    </w:pPr>
    <w:rPr>
      <w:sz w:val="28"/>
    </w:rPr>
  </w:style>
  <w:style w:type="paragraph" w:customStyle="1" w:styleId="GFS5">
    <w:name w:val="GFS ЗАГОЛОВОК ГЛАВНЫЙ"/>
    <w:basedOn w:val="GFS1"/>
    <w:next w:val="GFS0"/>
    <w:autoRedefine/>
    <w:qFormat/>
    <w:rsid w:val="000065E1"/>
    <w:pPr>
      <w:numPr>
        <w:numId w:val="0"/>
      </w:numPr>
      <w:pBdr>
        <w:bottom w:val="single" w:sz="18" w:space="1" w:color="auto"/>
      </w:pBdr>
      <w:jc w:val="center"/>
    </w:pPr>
  </w:style>
  <w:style w:type="paragraph" w:customStyle="1" w:styleId="GFS6">
    <w:name w:val="GFS необязательное пояснение"/>
    <w:autoRedefine/>
    <w:qFormat/>
    <w:rsid w:val="000065E1"/>
    <w:pPr>
      <w:pBdr>
        <w:top w:val="dashed" w:sz="2" w:space="1" w:color="000000" w:themeColor="text1"/>
        <w:left w:val="dashed" w:sz="2" w:space="4" w:color="000000" w:themeColor="text1"/>
        <w:bottom w:val="dashed" w:sz="2" w:space="1" w:color="000000" w:themeColor="text1"/>
        <w:right w:val="dashed" w:sz="2" w:space="4" w:color="000000" w:themeColor="text1"/>
      </w:pBdr>
      <w:ind w:left="1134"/>
    </w:pPr>
    <w:rPr>
      <w:rFonts w:ascii="Arial" w:hAnsi="Arial"/>
      <w:color w:val="000000" w:themeColor="text1"/>
      <w:sz w:val="28"/>
    </w:rPr>
  </w:style>
  <w:style w:type="paragraph" w:styleId="a6">
    <w:name w:val="header"/>
    <w:basedOn w:val="a0"/>
    <w:link w:val="a7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3134B"/>
  </w:style>
  <w:style w:type="paragraph" w:styleId="a8">
    <w:name w:val="footer"/>
    <w:basedOn w:val="a0"/>
    <w:link w:val="a9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3134B"/>
  </w:style>
  <w:style w:type="table" w:styleId="aa">
    <w:name w:val="Table Grid"/>
    <w:basedOn w:val="a2"/>
    <w:uiPriority w:val="39"/>
    <w:rsid w:val="00231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link w:val="ac"/>
    <w:uiPriority w:val="99"/>
    <w:semiHidden/>
    <w:unhideWhenUsed/>
    <w:rsid w:val="005869C9"/>
    <w:pPr>
      <w:spacing w:after="0" w:line="240" w:lineRule="auto"/>
    </w:pPr>
    <w:rPr>
      <w:sz w:val="20"/>
      <w:szCs w:val="20"/>
    </w:rPr>
  </w:style>
  <w:style w:type="table" w:customStyle="1" w:styleId="GFS7">
    <w:name w:val="GFS колонтитул таблица кратких данных"/>
    <w:basedOn w:val="a2"/>
    <w:uiPriority w:val="99"/>
    <w:rsid w:val="005462C2"/>
    <w:pPr>
      <w:spacing w:after="0" w:line="240" w:lineRule="auto"/>
      <w:jc w:val="right"/>
    </w:pPr>
    <w:rPr>
      <w:rFonts w:ascii="Times New Roman" w:hAnsi="Times New Roman"/>
    </w:rPr>
    <w:tblPr/>
    <w:tcPr>
      <w:tcMar>
        <w:left w:w="57" w:type="dxa"/>
        <w:right w:w="57" w:type="dxa"/>
      </w:tcMar>
    </w:tcPr>
  </w:style>
  <w:style w:type="character" w:customStyle="1" w:styleId="ac">
    <w:name w:val="Текст концевой сноски Знак"/>
    <w:basedOn w:val="a1"/>
    <w:link w:val="ab"/>
    <w:uiPriority w:val="99"/>
    <w:semiHidden/>
    <w:rsid w:val="005869C9"/>
    <w:rPr>
      <w:sz w:val="20"/>
      <w:szCs w:val="20"/>
    </w:rPr>
  </w:style>
  <w:style w:type="character" w:styleId="ad">
    <w:name w:val="endnote reference"/>
    <w:basedOn w:val="a1"/>
    <w:uiPriority w:val="99"/>
    <w:unhideWhenUsed/>
    <w:rsid w:val="005869C9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31392A"/>
    <w:pPr>
      <w:spacing w:after="100"/>
      <w:ind w:left="220"/>
    </w:pPr>
  </w:style>
  <w:style w:type="paragraph" w:styleId="11">
    <w:name w:val="toc 1"/>
    <w:basedOn w:val="a0"/>
    <w:next w:val="a0"/>
    <w:autoRedefine/>
    <w:uiPriority w:val="39"/>
    <w:unhideWhenUsed/>
    <w:qFormat/>
    <w:rsid w:val="00CC76C7"/>
    <w:pPr>
      <w:spacing w:after="100"/>
    </w:pPr>
    <w:rPr>
      <w:rFonts w:ascii="Segoe UI" w:hAnsi="Segoe UI"/>
    </w:rPr>
  </w:style>
  <w:style w:type="character" w:styleId="ae">
    <w:name w:val="Hyperlink"/>
    <w:basedOn w:val="a1"/>
    <w:uiPriority w:val="99"/>
    <w:unhideWhenUsed/>
    <w:rsid w:val="0031392A"/>
    <w:rPr>
      <w:color w:val="0563C1" w:themeColor="hyperlink"/>
      <w:u w:val="single"/>
    </w:rPr>
  </w:style>
  <w:style w:type="character" w:styleId="af">
    <w:name w:val="FollowedHyperlink"/>
    <w:basedOn w:val="a1"/>
    <w:uiPriority w:val="99"/>
    <w:semiHidden/>
    <w:unhideWhenUsed/>
    <w:rsid w:val="00735C44"/>
    <w:rPr>
      <w:color w:val="954F72" w:themeColor="followed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7E75"/>
    <w:pPr>
      <w:spacing w:after="100"/>
      <w:ind w:left="440"/>
    </w:pPr>
  </w:style>
  <w:style w:type="paragraph" w:styleId="af0">
    <w:name w:val="Normal (Web)"/>
    <w:basedOn w:val="a0"/>
    <w:uiPriority w:val="99"/>
    <w:unhideWhenUsed/>
    <w:rsid w:val="0069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1"/>
    <w:rsid w:val="00176E1C"/>
  </w:style>
  <w:style w:type="paragraph" w:styleId="af1">
    <w:name w:val="List Paragraph"/>
    <w:basedOn w:val="a0"/>
    <w:uiPriority w:val="34"/>
    <w:qFormat/>
    <w:rsid w:val="00176E1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ody Text"/>
    <w:basedOn w:val="a0"/>
    <w:link w:val="af3"/>
    <w:uiPriority w:val="1"/>
    <w:qFormat/>
    <w:rsid w:val="00D2037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f3">
    <w:name w:val="Основной текст Знак"/>
    <w:basedOn w:val="a1"/>
    <w:link w:val="af2"/>
    <w:uiPriority w:val="1"/>
    <w:rsid w:val="00D2037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f4">
    <w:name w:val="Balloon Text"/>
    <w:basedOn w:val="a0"/>
    <w:link w:val="af5"/>
    <w:uiPriority w:val="99"/>
    <w:semiHidden/>
    <w:unhideWhenUsed/>
    <w:rsid w:val="00532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1"/>
    <w:link w:val="af4"/>
    <w:uiPriority w:val="99"/>
    <w:semiHidden/>
    <w:rsid w:val="005320DE"/>
    <w:rPr>
      <w:rFonts w:ascii="Segoe UI" w:hAnsi="Segoe UI" w:cs="Segoe UI"/>
      <w:sz w:val="18"/>
      <w:szCs w:val="18"/>
    </w:rPr>
  </w:style>
  <w:style w:type="character" w:styleId="af6">
    <w:name w:val="Placeholder Text"/>
    <w:basedOn w:val="a1"/>
    <w:uiPriority w:val="99"/>
    <w:semiHidden/>
    <w:rsid w:val="00E1694F"/>
    <w:rPr>
      <w:color w:val="808080"/>
    </w:rPr>
  </w:style>
  <w:style w:type="paragraph" w:customStyle="1" w:styleId="Default">
    <w:name w:val="Default"/>
    <w:rsid w:val="001903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1517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517A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5C34C-70C6-42B8-90CB-17F4CE645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35385</TotalTime>
  <Pages>1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213</cp:revision>
  <cp:lastPrinted>2020-05-05T15:04:00Z</cp:lastPrinted>
  <dcterms:created xsi:type="dcterms:W3CDTF">2019-12-24T15:26:00Z</dcterms:created>
  <dcterms:modified xsi:type="dcterms:W3CDTF">2020-05-06T07:13:00Z</dcterms:modified>
</cp:coreProperties>
</file>