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BRIVIA CLUB</w:t>
      </w:r>
    </w:p>
    <w:p>
      <w:pPr>
        <w:jc w:val="center"/>
      </w:pPr>
      <w:r>
        <w:rPr>
          <w:i/>
          <w:sz w:val="26"/>
        </w:rPr>
        <w:t>Website Product &amp; Functional Documentation</w:t>
      </w:r>
    </w:p>
    <w:p>
      <w:pPr>
        <w:jc w:val="center"/>
      </w:pPr>
      <w:r>
        <w:rPr>
          <w:b/>
        </w:rPr>
        <w:t>Swipe. Match. Build.</w:t>
      </w:r>
    </w:p>
    <w:p/>
    <w:p>
      <w:pPr>
        <w:pStyle w:val="Heading1"/>
      </w:pPr>
      <w:r>
        <w:t>1. Project Overview</w:t>
      </w:r>
    </w:p>
    <w:p>
      <w:r>
        <w:t>The Brivia Club is positioned as a private, curated networking platform where ambitious people can discover meaningful connections and turn introductions into collaborations, opportunities, and relationships.</w:t>
      </w:r>
    </w:p>
    <w:p>
      <w:r>
        <w:t>The website communicates an invitation-led experience while also allowing visitors to understand the platform, its matching philosophy, the connection flow, and how to request app access.</w:t>
      </w:r>
    </w:p>
    <w:p>
      <w:pPr>
        <w:pStyle w:val="Heading1"/>
      </w:pPr>
      <w:r>
        <w:t>2. Website Objective</w:t>
      </w:r>
    </w:p>
    <w:p>
      <w:pPr>
        <w:pStyle w:val="ListBullet"/>
      </w:pPr>
      <w:r>
        <w:t>Present Brivia as a premium and thoughtful professional networking community.</w:t>
      </w:r>
    </w:p>
    <w:p>
      <w:pPr>
        <w:pStyle w:val="ListBullet"/>
      </w:pPr>
      <w:r>
        <w:t>Explain the value of meaningful introductions rather than generic networking.</w:t>
      </w:r>
    </w:p>
    <w:p>
      <w:pPr>
        <w:pStyle w:val="ListBullet"/>
      </w:pPr>
      <w:r>
        <w:t>Show how a member moves from discovery to a real connection.</w:t>
      </w:r>
    </w:p>
    <w:p>
      <w:pPr>
        <w:pStyle w:val="ListBullet"/>
      </w:pPr>
      <w:r>
        <w:t>Build trust through curated profiles, social proof, FAQs, and a clear application flow.</w:t>
      </w:r>
    </w:p>
    <w:p>
      <w:pPr>
        <w:pStyle w:val="ListBullet"/>
      </w:pPr>
      <w:r>
        <w:t>Drive visitors toward the primary CTA: Download the App / Request App Access.</w:t>
      </w:r>
    </w:p>
    <w:p>
      <w:pPr>
        <w:pStyle w:val="Heading1"/>
      </w:pPr>
      <w:r>
        <w:t>3. Brand Positioning</w:t>
      </w:r>
    </w:p>
    <w:p>
      <w:r>
        <w:t>Core message: The right introduction can change what happens next.</w:t>
      </w:r>
    </w:p>
    <w:p>
      <w:pPr>
        <w:pStyle w:val="ListBullet"/>
      </w:pPr>
      <w:r>
        <w:t>Audience: students, early-career professionals, founders, operators, creatives, and curious people.</w:t>
      </w:r>
    </w:p>
    <w:p>
      <w:pPr>
        <w:pStyle w:val="ListBullet"/>
      </w:pPr>
      <w:r>
        <w:t>Positioning: private, respectful, curated, and relationship-focused.</w:t>
      </w:r>
    </w:p>
    <w:p>
      <w:pPr>
        <w:pStyle w:val="ListBullet"/>
      </w:pPr>
      <w:r>
        <w:t>Core experience: discover people, signal interest, connect privately, and build something meaningful.</w:t>
      </w:r>
    </w:p>
    <w:p>
      <w:pPr>
        <w:pStyle w:val="Heading1"/>
      </w:pPr>
      <w:r>
        <w:t>4. Website Structure</w:t>
      </w:r>
    </w:p>
    <w:p>
      <w:r>
        <w:rPr>
          <w:b/>
        </w:rPr>
        <w:t xml:space="preserve">Header / Navigation: </w:t>
      </w:r>
      <w:r>
        <w:t>Sticky navigation with Brivia branding, section links, and a Download App CTA.</w:t>
      </w:r>
    </w:p>
    <w:p>
      <w:r>
        <w:rPr>
          <w:b/>
        </w:rPr>
        <w:t xml:space="preserve">Hero Section: </w:t>
      </w:r>
      <w:r>
        <w:t>Introduces 'The art of connecting' with the supporting message 'Swipe. Match. Build.' and a primary app CTA.</w:t>
      </w:r>
    </w:p>
    <w:p>
      <w:r>
        <w:rPr>
          <w:b/>
        </w:rPr>
        <w:t xml:space="preserve">People Worth Knowing: </w:t>
      </w:r>
      <w:r>
        <w:t>A visual network section presenting interesting people and profiles.</w:t>
      </w:r>
    </w:p>
    <w:p>
      <w:r>
        <w:rPr>
          <w:b/>
        </w:rPr>
        <w:t xml:space="preserve">Brivia Flow / Behind the Scenes: </w:t>
      </w:r>
      <w:r>
        <w:t>Explains what happens when a member joins and how the platform moves a profile toward a meaningful possibility.</w:t>
      </w:r>
    </w:p>
    <w:p>
      <w:r>
        <w:rPr>
          <w:b/>
        </w:rPr>
        <w:t xml:space="preserve">Introductions Happening Right Now: </w:t>
      </w:r>
      <w:r>
        <w:t>Uses a real-world style testimonial to communicate the value of successful introductions.</w:t>
      </w:r>
    </w:p>
    <w:p>
      <w:r>
        <w:rPr>
          <w:b/>
        </w:rPr>
        <w:t xml:space="preserve">The Brivia Flow: </w:t>
      </w:r>
      <w:r>
        <w:t>Explains the four core stages: Discover, Swipe, Connect, and Build.</w:t>
      </w:r>
    </w:p>
    <w:p>
      <w:r>
        <w:rPr>
          <w:b/>
        </w:rPr>
        <w:t xml:space="preserve">About Brivia / FAQ: </w:t>
      </w:r>
      <w:r>
        <w:t>Clarifies eligibility, matching logic, application review, introductions, and privacy/respect.</w:t>
      </w:r>
    </w:p>
    <w:p>
      <w:r>
        <w:rPr>
          <w:b/>
        </w:rPr>
        <w:t xml:space="preserve">Final CTA: </w:t>
      </w:r>
      <w:r>
        <w:t>Encourages visitors to request membership/app access.</w:t>
      </w:r>
    </w:p>
    <w:p>
      <w:r>
        <w:rPr>
          <w:b/>
        </w:rPr>
        <w:t xml:space="preserve">Footer: </w:t>
      </w:r>
      <w:r>
        <w:t>Provides the closing brand statement and support/general inquiry access.</w:t>
      </w:r>
    </w:p>
    <w:p>
      <w:pPr>
        <w:pStyle w:val="Heading1"/>
      </w:pPr>
      <w:r>
        <w:t>5. Core User Journey</w:t>
      </w:r>
    </w:p>
    <w:p>
      <w:r>
        <w:rPr>
          <w:b/>
        </w:rPr>
        <w:t>1. Discover</w:t>
      </w:r>
      <w:r>
        <w:t xml:space="preserve"> – Browse a curated network of founders, operators, builders, creatives, students, and other ambitious people.</w:t>
      </w:r>
    </w:p>
    <w:p>
      <w:r>
        <w:rPr>
          <w:b/>
        </w:rPr>
        <w:t>2. Swipe</w:t>
      </w:r>
      <w:r>
        <w:t xml:space="preserve"> – Signal genuine interest in people whose work, goals, or perspective align with the member.</w:t>
      </w:r>
    </w:p>
    <w:p>
      <w:r>
        <w:rPr>
          <w:b/>
        </w:rPr>
        <w:t>3. Connect</w:t>
      </w:r>
      <w:r>
        <w:t xml:space="preserve"> – A match opens a private line for a warm introduction without cold outreach or unnecessary gatekeeping.</w:t>
      </w:r>
    </w:p>
    <w:p>
      <w:r>
        <w:rPr>
          <w:b/>
        </w:rPr>
        <w:t>4. Build</w:t>
      </w:r>
      <w:r>
        <w:t xml:space="preserve"> – The connection can develop into collaboration, a co-founder relationship, a client opportunity, a new idea, or a meaningful friendship.</w:t>
      </w:r>
    </w:p>
    <w:p>
      <w:pPr>
        <w:pStyle w:val="Heading1"/>
      </w:pPr>
      <w:r>
        <w:t>6. Matching Philosophy</w:t>
      </w:r>
    </w:p>
    <w:p>
      <w:r>
        <w:t>Brivia does not position matching around job titles or experience alone. The website states that introductions consider shared interests, goals, curiosity, and complementary perspectives.</w:t>
      </w:r>
    </w:p>
    <w:p>
      <w:pPr>
        <w:pStyle w:val="ListBullet"/>
      </w:pPr>
      <w:r>
        <w:t>Shared interests</w:t>
      </w:r>
    </w:p>
    <w:p>
      <w:pPr>
        <w:pStyle w:val="ListBullet"/>
      </w:pPr>
      <w:r>
        <w:t>Goals and direction</w:t>
      </w:r>
    </w:p>
    <w:p>
      <w:pPr>
        <w:pStyle w:val="ListBullet"/>
      </w:pPr>
      <w:r>
        <w:t>Curiosity</w:t>
      </w:r>
    </w:p>
    <w:p>
      <w:pPr>
        <w:pStyle w:val="ListBullet"/>
      </w:pPr>
      <w:r>
        <w:t>Complementary perspectives</w:t>
      </w:r>
    </w:p>
    <w:p>
      <w:pPr>
        <w:pStyle w:val="ListBullet"/>
      </w:pPr>
      <w:r>
        <w:t>A genuine reason for the introduction</w:t>
      </w:r>
    </w:p>
    <w:p>
      <w:pPr>
        <w:pStyle w:val="Heading1"/>
      </w:pPr>
      <w:r>
        <w:t>7. Membership &amp; Access</w:t>
      </w:r>
    </w:p>
    <w:p>
      <w:pPr>
        <w:pStyle w:val="ListBullet"/>
      </w:pPr>
      <w:r>
        <w:t>Membership is presented as invitation and application based.</w:t>
      </w:r>
    </w:p>
    <w:p>
      <w:pPr>
        <w:pStyle w:val="ListBullet"/>
      </w:pPr>
      <w:r>
        <w:t>Anyone can apply, including students and people at the beginning of their journey.</w:t>
      </w:r>
    </w:p>
    <w:p>
      <w:pPr>
        <w:pStyle w:val="ListBullet"/>
      </w:pPr>
      <w:r>
        <w:t>Applications are reviewed before approval.</w:t>
      </w:r>
    </w:p>
    <w:p>
      <w:pPr>
        <w:pStyle w:val="ListBullet"/>
      </w:pPr>
      <w:r>
        <w:t>The review process is positioned as a way to grow the network thoughtfully and keep interactions respectful.</w:t>
      </w:r>
    </w:p>
    <w:p>
      <w:pPr>
        <w:pStyle w:val="ListBullet"/>
      </w:pPr>
      <w:r>
        <w:t>Visitors can request app access through the website CTA.</w:t>
      </w:r>
    </w:p>
    <w:p>
      <w:pPr>
        <w:pStyle w:val="Heading1"/>
      </w:pPr>
      <w:r>
        <w:t>8. Introduction Experience</w:t>
      </w:r>
    </w:p>
    <w:p>
      <w:r>
        <w:t>After a relevant match, the member receives a private introduction with enough context to begin a natural conversation. The website leaves the direction of the relationship open to both people.</w:t>
      </w:r>
    </w:p>
    <w:p>
      <w:pPr>
        <w:pStyle w:val="ListBullet"/>
      </w:pPr>
      <w:r>
        <w:t>Exchange ideas</w:t>
      </w:r>
    </w:p>
    <w:p>
      <w:pPr>
        <w:pStyle w:val="ListBullet"/>
      </w:pPr>
      <w:r>
        <w:t>Ask questions</w:t>
      </w:r>
    </w:p>
    <w:p>
      <w:pPr>
        <w:pStyle w:val="ListBullet"/>
      </w:pPr>
      <w:r>
        <w:t>Explore collaboration</w:t>
      </w:r>
    </w:p>
    <w:p>
      <w:pPr>
        <w:pStyle w:val="ListBullet"/>
      </w:pPr>
      <w:r>
        <w:t>Stay connected</w:t>
      </w:r>
    </w:p>
    <w:p>
      <w:pPr>
        <w:pStyle w:val="ListBullet"/>
      </w:pPr>
      <w:r>
        <w:t>Develop the relationship naturally</w:t>
      </w:r>
    </w:p>
    <w:p>
      <w:pPr>
        <w:pStyle w:val="Heading1"/>
      </w:pPr>
      <w:r>
        <w:t>9. Privacy &amp; Community Experience</w:t>
      </w:r>
    </w:p>
    <w:p>
      <w:r>
        <w:t>Brivia is described as a private and respectful network. Members choose what they share, who can reach them, and whether a connection continues as an ongoing conversation.</w:t>
      </w:r>
    </w:p>
    <w:p>
      <w:pPr>
        <w:pStyle w:val="Heading1"/>
      </w:pPr>
      <w:r>
        <w:t>10. Visual &amp; UI Direction</w:t>
      </w:r>
    </w:p>
    <w:p>
      <w:pPr>
        <w:pStyle w:val="ListBullet"/>
      </w:pPr>
      <w:r>
        <w:t>Primary visual palette: warm cream, dark ink/black, burgundy, and soft neutral tones.</w:t>
      </w:r>
    </w:p>
    <w:p>
      <w:pPr>
        <w:pStyle w:val="ListBullet"/>
      </w:pPr>
      <w:r>
        <w:t>Typography combines premium serif typography with a clean sans-serif interface font.</w:t>
      </w:r>
    </w:p>
    <w:p>
      <w:pPr>
        <w:pStyle w:val="ListBullet"/>
      </w:pPr>
      <w:r>
        <w:t>Rounded cards and pill-shaped CTAs create a modern premium interface.</w:t>
      </w:r>
    </w:p>
    <w:p>
      <w:pPr>
        <w:pStyle w:val="ListBullet"/>
      </w:pPr>
      <w:r>
        <w:t>Dark burgundy/black visual panels are used for high-impact interactive sections.</w:t>
      </w:r>
    </w:p>
    <w:p>
      <w:pPr>
        <w:pStyle w:val="ListBullet"/>
      </w:pPr>
      <w:r>
        <w:t>Profile cards and connection visuals are central to the product storytelling.</w:t>
      </w:r>
    </w:p>
    <w:p>
      <w:pPr>
        <w:pStyle w:val="ListBullet"/>
      </w:pPr>
      <w:r>
        <w:t>Animations include fade-up reveals, hover interactions, card movement, glowing connection elements, and sequential 3D-style flow scenes.</w:t>
      </w:r>
    </w:p>
    <w:p>
      <w:pPr>
        <w:pStyle w:val="ListBullet"/>
      </w:pPr>
      <w:r>
        <w:t>The design emphasizes premium networking rather than a conventional social-media appearance.</w:t>
      </w:r>
    </w:p>
    <w:p>
      <w:pPr>
        <w:pStyle w:val="Heading1"/>
      </w:pPr>
      <w:r>
        <w:t>11. Interactive Components</w:t>
      </w:r>
    </w:p>
    <w:p>
      <w:pPr>
        <w:pStyle w:val="ListBullet"/>
      </w:pPr>
      <w:r>
        <w:t>Sticky header and smooth section navigation.</w:t>
      </w:r>
    </w:p>
    <w:p>
      <w:pPr>
        <w:pStyle w:val="ListBullet"/>
      </w:pPr>
      <w:r>
        <w:t>Download App / Request App Access CTA.</w:t>
      </w:r>
    </w:p>
    <w:p>
      <w:pPr>
        <w:pStyle w:val="ListBullet"/>
      </w:pPr>
      <w:r>
        <w:t>Profile cards with hover effects and View Profile interaction.</w:t>
      </w:r>
    </w:p>
    <w:p>
      <w:pPr>
        <w:pStyle w:val="ListBullet"/>
      </w:pPr>
      <w:r>
        <w:t>Animated matchmaking and connection flow visuals.</w:t>
      </w:r>
    </w:p>
    <w:p>
      <w:pPr>
        <w:pStyle w:val="ListBullet"/>
      </w:pPr>
      <w:r>
        <w:t>Live introduction showcase.</w:t>
      </w:r>
    </w:p>
    <w:p>
      <w:pPr>
        <w:pStyle w:val="ListBullet"/>
      </w:pPr>
      <w:r>
        <w:t>Sequential visual scenes for matchmaking, connection building, and project initiation.</w:t>
      </w:r>
    </w:p>
    <w:p>
      <w:pPr>
        <w:pStyle w:val="ListBullet"/>
      </w:pPr>
      <w:r>
        <w:t>App-access request modal/form with a confirmation state.</w:t>
      </w:r>
    </w:p>
    <w:p>
      <w:pPr>
        <w:pStyle w:val="ListBullet"/>
      </w:pPr>
      <w:r>
        <w:t>Responsive behavior for mobile and smaller screens.</w:t>
      </w:r>
    </w:p>
    <w:p>
      <w:pPr>
        <w:pStyle w:val="Heading1"/>
      </w:pPr>
      <w:r>
        <w:t>12. Key Website Copy</w:t>
      </w:r>
    </w:p>
    <w:p>
      <w:r>
        <w:rPr>
          <w:b/>
        </w:rPr>
        <w:t xml:space="preserve">Hero: </w:t>
      </w:r>
      <w:r>
        <w:t>“The art of connecting.”</w:t>
      </w:r>
    </w:p>
    <w:p>
      <w:r>
        <w:rPr>
          <w:b/>
        </w:rPr>
        <w:t xml:space="preserve">Tagline: </w:t>
      </w:r>
      <w:r>
        <w:t>“Swipe. Match. Build.”</w:t>
      </w:r>
    </w:p>
    <w:p>
      <w:r>
        <w:rPr>
          <w:b/>
        </w:rPr>
        <w:t xml:space="preserve">Positioning: </w:t>
      </w:r>
      <w:r>
        <w:t>“An exclusive space where ambitious minds meet their kind.”</w:t>
      </w:r>
    </w:p>
    <w:p>
      <w:r>
        <w:rPr>
          <w:b/>
        </w:rPr>
        <w:t xml:space="preserve">Flow: </w:t>
      </w:r>
      <w:r>
        <w:t>“From a profile to a possibility.”</w:t>
      </w:r>
    </w:p>
    <w:p>
      <w:r>
        <w:rPr>
          <w:b/>
        </w:rPr>
        <w:t xml:space="preserve">Closing CTA: </w:t>
      </w:r>
      <w:r>
        <w:t>“Ready to meet your next collaborator?”</w:t>
      </w:r>
    </w:p>
    <w:p>
      <w:pPr>
        <w:pStyle w:val="Heading1"/>
      </w:pPr>
      <w:r>
        <w:t>13. FAQ / Information Communicated</w:t>
      </w:r>
    </w:p>
    <w:p>
      <w:r>
        <w:rPr>
          <w:b/>
        </w:rPr>
        <w:t xml:space="preserve">Who is Brivia for? </w:t>
      </w:r>
      <w:r>
        <w:t>Students, early-career professionals, founders, operators, creatives, and curious people who want meaningful conversations and new possibilities.</w:t>
      </w:r>
    </w:p>
    <w:p>
      <w:r>
        <w:rPr>
          <w:b/>
        </w:rPr>
        <w:t xml:space="preserve">How are people matched? </w:t>
      </w:r>
      <w:r>
        <w:t>The experience considers interests, goals, curiosity, and complementary perspectives rather than only job titles or experience.</w:t>
      </w:r>
    </w:p>
    <w:p>
      <w:r>
        <w:rPr>
          <w:b/>
        </w:rPr>
        <w:t xml:space="preserve">Can students apply? </w:t>
      </w:r>
      <w:r>
        <w:t>Yes. The website explicitly states that students and people at the beginning of their journey can apply.</w:t>
      </w:r>
    </w:p>
    <w:p>
      <w:r>
        <w:rPr>
          <w:b/>
        </w:rPr>
        <w:t xml:space="preserve">What happens after a match? </w:t>
      </w:r>
      <w:r>
        <w:t>Members receive a private introduction with enough context to start a natural conversation.</w:t>
      </w:r>
    </w:p>
    <w:p>
      <w:r>
        <w:rPr>
          <w:b/>
        </w:rPr>
        <w:t xml:space="preserve">Is the network private? </w:t>
      </w:r>
      <w:r>
        <w:t>Yes. Brivia is presented as a private and respectful network where members control what they share and who can reach them.</w:t>
      </w:r>
    </w:p>
    <w:p>
      <w:pPr>
        <w:pStyle w:val="Heading1"/>
      </w:pPr>
      <w:r>
        <w:t>14. Primary Conversion Flow</w:t>
      </w:r>
    </w:p>
    <w:p>
      <w:r>
        <w:t>Visitor lands on website → understands Brivia's value → explores people and the Brivia Flow → sees social proof → reviews FAQs → clicks Download the App / Request App Access → submits details → receives confirmation that Brivia will reach out.</w:t>
      </w:r>
    </w:p>
    <w:p>
      <w:pPr>
        <w:pStyle w:val="Heading1"/>
      </w:pPr>
      <w:r>
        <w:t>15. Source Note</w:t>
      </w:r>
    </w:p>
    <w:p>
      <w:r>
        <w:t>This document is based on the supplied The Brivia Club HTML website file and summarizes the visible product messaging, page structure, UI direction, interaction patterns, and user journey represented in that implementation. It does not add backend requirements or business rules that are not represented in the supplied source.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Brivia Club • Product &amp; Functional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