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EF35" w14:textId="25B719C7" w:rsidR="004F6C38" w:rsidRDefault="008507EF" w:rsidP="008507EF">
      <w:pPr>
        <w:pStyle w:val="a5"/>
        <w:rPr>
          <w:rtl/>
        </w:rPr>
      </w:pPr>
      <w:r>
        <w:rPr>
          <w:rFonts w:hint="cs"/>
          <w:rtl/>
        </w:rPr>
        <w:t xml:space="preserve">מימוש תכנון דינאמי עבור בעיית </w:t>
      </w:r>
      <w:r>
        <w:t>n-res</w:t>
      </w:r>
    </w:p>
    <w:p w14:paraId="7C64B8A9" w14:textId="3F0D35A3" w:rsidR="008507EF" w:rsidRDefault="008507EF" w:rsidP="008507EF">
      <w:pPr>
        <w:rPr>
          <w:rtl/>
        </w:rPr>
      </w:pPr>
    </w:p>
    <w:p w14:paraId="1B4771D3" w14:textId="37266941" w:rsidR="00F365C7" w:rsidRDefault="008507EF" w:rsidP="008507EF">
      <w:pPr>
        <w:rPr>
          <w:rtl/>
        </w:rPr>
      </w:pPr>
      <w:r>
        <w:rPr>
          <w:rFonts w:hint="cs"/>
          <w:rtl/>
        </w:rPr>
        <w:t xml:space="preserve">בשלב זה עסקנו במימוש של תכנון דינאמי עבור הבעיה של מכונה בודדת עם מטלות </w:t>
      </w:r>
      <w:proofErr w:type="spellStart"/>
      <w:r>
        <w:rPr>
          <w:rFonts w:hint="cs"/>
          <w:rtl/>
        </w:rPr>
        <w:t>ממושקלות</w:t>
      </w:r>
      <w:proofErr w:type="spellEnd"/>
      <w:r>
        <w:rPr>
          <w:rFonts w:hint="cs"/>
          <w:rtl/>
        </w:rPr>
        <w:t xml:space="preserve"> שבמהלך העבודה צריך שתהיה הפסקה ועבודה שהתחילה לפני ההפסקה לא יכולה להמשיך לאחריה אלא צריכה להתחיל מחדש, כפי שתכנו </w:t>
      </w:r>
      <w:proofErr w:type="spellStart"/>
      <w:r>
        <w:rPr>
          <w:rFonts w:hint="cs"/>
          <w:rtl/>
        </w:rPr>
        <w:t>קלרר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וסטרוסביץ</w:t>
      </w:r>
      <w:proofErr w:type="spellEnd"/>
      <w:r>
        <w:rPr>
          <w:rFonts w:hint="cs"/>
          <w:rtl/>
        </w:rPr>
        <w:t>'</w:t>
      </w:r>
      <w:r>
        <w:rPr>
          <w:rStyle w:val="a9"/>
          <w:rtl/>
        </w:rPr>
        <w:endnoteReference w:id="1"/>
      </w:r>
      <w:r w:rsidR="00245766">
        <w:rPr>
          <w:rFonts w:hint="cs"/>
          <w:rtl/>
        </w:rPr>
        <w:t>.</w:t>
      </w:r>
    </w:p>
    <w:p w14:paraId="4B9AD269" w14:textId="06D5FB39" w:rsidR="00843C6D" w:rsidRDefault="00843C6D" w:rsidP="00551156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המאמר מתחיל תחילה עם הבאת תכנון דינאמי </w:t>
      </w:r>
      <w:proofErr w:type="spellStart"/>
      <w:r>
        <w:rPr>
          <w:rFonts w:ascii="Arial" w:hAnsi="Arial" w:cs="Arial" w:hint="cs"/>
          <w:rtl/>
        </w:rPr>
        <w:t>לבעייה</w:t>
      </w:r>
      <w:proofErr w:type="spellEnd"/>
      <w:r>
        <w:rPr>
          <w:rFonts w:ascii="Arial" w:hAnsi="Arial" w:cs="Arial" w:hint="cs"/>
          <w:rtl/>
        </w:rPr>
        <w:t xml:space="preserve"> שהוא מכנה </w:t>
      </w:r>
      <w:r>
        <w:rPr>
          <w:rFonts w:ascii="Arial" w:hAnsi="Arial" w:cs="Arial"/>
        </w:rPr>
        <w:t>symmetric quadric knapsack problem</w:t>
      </w:r>
      <w:r>
        <w:rPr>
          <w:rFonts w:ascii="Arial" w:hAnsi="Arial" w:cs="Arial" w:hint="cs"/>
          <w:rtl/>
        </w:rPr>
        <w:t xml:space="preserve"> שמנוסחת כך:</w:t>
      </w:r>
    </w:p>
    <w:p w14:paraId="5FAF3C02" w14:textId="77777777" w:rsidR="00843C6D" w:rsidRDefault="00843C6D" w:rsidP="00551156">
      <w:pPr>
        <w:rPr>
          <w:rFonts w:ascii="Arial" w:hAnsi="Arial" w:cs="Arial"/>
          <w:rtl/>
        </w:rPr>
      </w:pPr>
      <w:r>
        <w:rPr>
          <w:noProof/>
        </w:rPr>
        <w:drawing>
          <wp:inline distT="0" distB="0" distL="0" distR="0" wp14:anchorId="2ACA31A4" wp14:editId="21647AD7">
            <wp:extent cx="5274310" cy="2690074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EC8" w14:textId="2FD28968" w:rsidR="00090064" w:rsidRDefault="00090064" w:rsidP="00551156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לבעייה</w:t>
      </w:r>
      <w:proofErr w:type="spellEnd"/>
      <w:r>
        <w:rPr>
          <w:rFonts w:ascii="Arial" w:hAnsi="Arial" w:cs="Arial" w:hint="cs"/>
          <w:rtl/>
        </w:rPr>
        <w:t xml:space="preserve"> זו מוצג תכנון דינאמי דומה </w:t>
      </w:r>
      <w:proofErr w:type="spellStart"/>
      <w:r>
        <w:rPr>
          <w:rFonts w:ascii="Arial" w:hAnsi="Arial" w:cs="Arial" w:hint="cs"/>
          <w:rtl/>
        </w:rPr>
        <w:t>לגירסא</w:t>
      </w:r>
      <w:proofErr w:type="spellEnd"/>
      <w:r>
        <w:rPr>
          <w:rFonts w:ascii="Arial" w:hAnsi="Arial" w:cs="Arial" w:hint="cs"/>
          <w:rtl/>
        </w:rPr>
        <w:t xml:space="preserve"> של תכנון קלאסי לבעיית התרמיל.</w:t>
      </w:r>
    </w:p>
    <w:p w14:paraId="3AEE2749" w14:textId="26143D10" w:rsidR="00090064" w:rsidRDefault="00090064" w:rsidP="0055115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נציג </w:t>
      </w:r>
      <w:proofErr w:type="spellStart"/>
      <w:r>
        <w:rPr>
          <w:rFonts w:ascii="Arial" w:hAnsi="Arial" w:cs="Arial" w:hint="cs"/>
          <w:rtl/>
        </w:rPr>
        <w:t>גירסא</w:t>
      </w:r>
      <w:proofErr w:type="spellEnd"/>
      <w:r>
        <w:rPr>
          <w:rFonts w:ascii="Arial" w:hAnsi="Arial" w:cs="Arial" w:hint="cs"/>
          <w:rtl/>
        </w:rPr>
        <w:t xml:space="preserve"> זו ואז נראה את השינוי הנדרש:</w:t>
      </w:r>
    </w:p>
    <w:p w14:paraId="251F5951" w14:textId="72A2F1A2" w:rsidR="00551156" w:rsidRDefault="00090064" w:rsidP="0055115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בעיית התרמיל:</w:t>
      </w:r>
    </w:p>
    <w:p w14:paraId="2662DCE9" w14:textId="701CD566" w:rsidR="00551156" w:rsidRDefault="00551156" w:rsidP="00551156">
      <w:pPr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בהנתן</w:t>
      </w:r>
      <w:proofErr w:type="spellEnd"/>
      <w:r>
        <w:rPr>
          <w:rFonts w:ascii="Arial" w:hAnsi="Arial" w:cs="Arial" w:hint="cs"/>
          <w:rtl/>
        </w:rPr>
        <w:t xml:space="preserve"> ווקטורים </w:t>
      </w:r>
      <m:oMath>
        <m:r>
          <w:rPr>
            <w:rFonts w:ascii="Cambria Math" w:hAnsi="Cambria Math" w:cs="Arial"/>
          </w:rPr>
          <m:t>c,w∈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</w:rPr>
                  <m:t>+</m:t>
                </m:r>
              </m:sup>
            </m:sSup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>
        <w:rPr>
          <w:rFonts w:ascii="Arial" w:hAnsi="Arial" w:cs="Arial" w:hint="cs"/>
          <w:rtl/>
        </w:rPr>
        <w:t xml:space="preserve"> (</w:t>
      </w:r>
      <w:r>
        <w:rPr>
          <w:rFonts w:ascii="Arial" w:hAnsi="Arial" w:cs="Arial"/>
        </w:rPr>
        <w:t>c</w:t>
      </w:r>
      <w:r>
        <w:rPr>
          <w:rFonts w:ascii="Arial" w:hAnsi="Arial" w:cs="Arial" w:hint="cs"/>
          <w:rtl/>
        </w:rPr>
        <w:t xml:space="preserve"> מייצג ערך, </w:t>
      </w:r>
      <w:r>
        <w:rPr>
          <w:rFonts w:ascii="Arial" w:hAnsi="Arial" w:cs="Arial"/>
        </w:rPr>
        <w:t>w</w:t>
      </w:r>
      <w:r>
        <w:rPr>
          <w:rFonts w:ascii="Arial" w:hAnsi="Arial" w:cs="Arial" w:hint="cs"/>
          <w:rtl/>
        </w:rPr>
        <w:t xml:space="preserve"> מייצג </w:t>
      </w:r>
      <w:r w:rsidR="008931D2">
        <w:rPr>
          <w:rFonts w:ascii="Arial" w:hAnsi="Arial" w:cs="Arial" w:hint="cs"/>
          <w:rtl/>
        </w:rPr>
        <w:t>גודל</w:t>
      </w:r>
      <w:r>
        <w:rPr>
          <w:rFonts w:ascii="Arial" w:hAnsi="Arial" w:cs="Arial" w:hint="cs"/>
          <w:rtl/>
        </w:rPr>
        <w:t xml:space="preserve">) </w:t>
      </w:r>
      <w:r w:rsidR="008931D2">
        <w:rPr>
          <w:rFonts w:ascii="Arial" w:hAnsi="Arial" w:cs="Arial" w:hint="cs"/>
          <w:rtl/>
        </w:rPr>
        <w:t>ו</w:t>
      </w:r>
      <w:r w:rsidR="008931D2">
        <w:rPr>
          <w:rFonts w:ascii="Arial" w:hAnsi="Arial" w:cs="Arial"/>
        </w:rPr>
        <w:t>W</w:t>
      </w:r>
      <w:r w:rsidR="008931D2">
        <w:rPr>
          <w:rFonts w:ascii="Arial" w:hAnsi="Arial" w:cs="Arial" w:hint="cs"/>
        </w:rPr>
        <w:t xml:space="preserve"> </w:t>
      </w:r>
      <w:r w:rsidR="008931D2">
        <w:rPr>
          <w:rFonts w:ascii="Arial" w:hAnsi="Arial" w:cs="Arial" w:hint="cs"/>
          <w:rtl/>
        </w:rPr>
        <w:t xml:space="preserve">(גודל התרמיל) </w:t>
      </w:r>
      <w:r>
        <w:rPr>
          <w:rFonts w:ascii="Arial" w:hAnsi="Arial" w:cs="Arial" w:hint="cs"/>
          <w:rtl/>
        </w:rPr>
        <w:t>מ</w:t>
      </w:r>
      <w:r w:rsidR="00F67B4B">
        <w:rPr>
          <w:rFonts w:ascii="Arial" w:hAnsi="Arial" w:cs="Arial" w:hint="cs"/>
          <w:rtl/>
        </w:rPr>
        <w:t>ק</w:t>
      </w:r>
      <w:r>
        <w:rPr>
          <w:rFonts w:ascii="Arial" w:hAnsi="Arial" w:cs="Arial" w:hint="cs"/>
          <w:rtl/>
        </w:rPr>
        <w:t xml:space="preserve">סם את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</m:oMath>
      <w:r w:rsidR="008931D2">
        <w:rPr>
          <w:rFonts w:ascii="Arial" w:hAnsi="Arial" w:cs="Arial" w:hint="cs"/>
          <w:rtl/>
        </w:rPr>
        <w:t xml:space="preserve"> תחת התנאי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</w:rPr>
          <m:t>≤W</m:t>
        </m:r>
      </m:oMath>
    </w:p>
    <w:p w14:paraId="1D33AC82" w14:textId="76861F38" w:rsidR="00090064" w:rsidRDefault="00090064" w:rsidP="0055115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התכנון:</w:t>
      </w:r>
    </w:p>
    <w:p w14:paraId="1268B137" w14:textId="49650541" w:rsidR="00090064" w:rsidRDefault="001D2141" w:rsidP="0055115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ניצור טבלה </w:t>
      </w:r>
      <w:r>
        <w:rPr>
          <w:rFonts w:ascii="Arial" w:hAnsi="Arial" w:cs="Arial"/>
        </w:rPr>
        <w:t>(n+1)x(W)</w:t>
      </w:r>
      <w:r>
        <w:rPr>
          <w:rFonts w:ascii="Arial" w:hAnsi="Arial" w:cs="Arial" w:hint="cs"/>
          <w:rtl/>
        </w:rPr>
        <w:t xml:space="preserve"> שכל התאים בה ריקים חוץ מ (0,0). כל שורה 1--</w:t>
      </w:r>
      <w:r>
        <w:rPr>
          <w:rFonts w:ascii="Arial" w:hAnsi="Arial" w:cs="Arial"/>
        </w:rPr>
        <w:t>(n+1)</w:t>
      </w:r>
      <w:r>
        <w:rPr>
          <w:rFonts w:ascii="Arial" w:hAnsi="Arial" w:cs="Arial" w:hint="cs"/>
          <w:rtl/>
        </w:rPr>
        <w:t xml:space="preserve"> מייצגת חפץ.</w:t>
      </w:r>
    </w:p>
    <w:p w14:paraId="43876408" w14:textId="4AE36A43" w:rsidR="001D2141" w:rsidRDefault="001D2141" w:rsidP="0055115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עוברים שורה </w:t>
      </w:r>
      <w:proofErr w:type="spellStart"/>
      <w:r>
        <w:rPr>
          <w:rFonts w:ascii="Arial" w:hAnsi="Arial" w:cs="Arial" w:hint="cs"/>
          <w:rtl/>
        </w:rPr>
        <w:t>שורה</w:t>
      </w:r>
      <w:proofErr w:type="spellEnd"/>
      <w:r>
        <w:rPr>
          <w:rFonts w:ascii="Arial" w:hAnsi="Arial" w:cs="Arial" w:hint="cs"/>
          <w:rtl/>
        </w:rPr>
        <w:t xml:space="preserve"> ולכל תא לא ריק (</w:t>
      </w:r>
      <w:proofErr w:type="spellStart"/>
      <w:r>
        <w:rPr>
          <w:rFonts w:ascii="Arial" w:hAnsi="Arial" w:cs="Arial"/>
        </w:rPr>
        <w:t>i,j</w:t>
      </w:r>
      <w:proofErr w:type="spellEnd"/>
      <w:r>
        <w:rPr>
          <w:rFonts w:ascii="Arial" w:hAnsi="Arial" w:cs="Arial" w:hint="cs"/>
          <w:rtl/>
        </w:rPr>
        <w:t>)  שמים את מה שיש בו בתא (</w:t>
      </w:r>
      <w:r>
        <w:rPr>
          <w:rFonts w:ascii="Arial" w:hAnsi="Arial" w:cs="Arial"/>
        </w:rPr>
        <w:t>i+1, j</w:t>
      </w:r>
      <w:r>
        <w:rPr>
          <w:rFonts w:ascii="Arial" w:hAnsi="Arial" w:cs="Arial" w:hint="cs"/>
          <w:rtl/>
        </w:rPr>
        <w:t xml:space="preserve">) ואת מה שיש בו ועוד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i+1</m:t>
            </m:r>
          </m:sub>
        </m:sSub>
      </m:oMath>
      <w:r>
        <w:rPr>
          <w:rFonts w:ascii="Arial" w:eastAsiaTheme="minorEastAsia" w:hAnsi="Arial" w:cs="Arial" w:hint="cs"/>
          <w:rtl/>
        </w:rPr>
        <w:t xml:space="preserve"> בתא (</w:t>
      </w:r>
      <w:r>
        <w:rPr>
          <w:rFonts w:ascii="Arial" w:eastAsiaTheme="minorEastAsia" w:hAnsi="Arial" w:cs="Arial"/>
        </w:rPr>
        <w:t xml:space="preserve">i+1,j +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j+1</m:t>
            </m:r>
          </m:sub>
        </m:sSub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 w:hint="cs"/>
          <w:rtl/>
        </w:rPr>
        <w:t>)</w:t>
      </w:r>
      <w:r>
        <w:rPr>
          <w:rFonts w:ascii="Arial" w:hAnsi="Arial" w:cs="Arial" w:hint="cs"/>
          <w:rtl/>
        </w:rPr>
        <w:t xml:space="preserve"> אם קיימים תאים כאלו, אם יש בהם כבר משהו שמים בהם את המקסימום בין מה שיש בהם למה שרוצים עכשיו להשים.</w:t>
      </w:r>
    </w:p>
    <w:p w14:paraId="117075EB" w14:textId="569C37A8" w:rsidR="001D2141" w:rsidRPr="001D2141" w:rsidRDefault="001D2141" w:rsidP="00551156">
      <w:pPr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בסוף לוקחים את התא בשורה </w:t>
      </w:r>
      <w:r>
        <w:rPr>
          <w:rFonts w:ascii="Arial" w:hAnsi="Arial" w:cs="Arial"/>
        </w:rPr>
        <w:t>n</w:t>
      </w:r>
      <w:r>
        <w:rPr>
          <w:rFonts w:ascii="Arial" w:hAnsi="Arial" w:cs="Arial" w:hint="cs"/>
          <w:rtl/>
        </w:rPr>
        <w:t xml:space="preserve"> שהערך בו הכי גדול ובודקים מה שיטת השמת החפצים דרכה הגענו לערך זה ומוציאים אותה כפלט.</w:t>
      </w:r>
    </w:p>
    <w:p w14:paraId="02D1FF56" w14:textId="42100B50" w:rsidR="00245766" w:rsidRDefault="00245766" w:rsidP="00316722">
      <w:pPr>
        <w:rPr>
          <w:rFonts w:ascii="Arial" w:hAnsi="Arial" w:cs="Arial"/>
          <w:rtl/>
        </w:rPr>
      </w:pPr>
    </w:p>
    <w:p w14:paraId="6EE8AA96" w14:textId="0341199E" w:rsidR="00F53672" w:rsidRPr="00F53672" w:rsidRDefault="00F53672" w:rsidP="00F53672">
      <w:pPr>
        <w:rPr>
          <w:rtl/>
        </w:rPr>
      </w:pPr>
    </w:p>
    <w:p w14:paraId="29AA4229" w14:textId="1D919B4A" w:rsidR="008507EF" w:rsidRPr="00F365C7" w:rsidRDefault="006A37F5" w:rsidP="008507EF">
      <w:pPr>
        <w:rPr>
          <w:rtl/>
        </w:rPr>
      </w:pPr>
      <w:r>
        <w:rPr>
          <w:rFonts w:hint="cs"/>
          <w:rtl/>
        </w:rPr>
        <w:t xml:space="preserve">במאמר הובאו שני דרכים איך לפתור את </w:t>
      </w:r>
      <w:r>
        <w:rPr>
          <w:rFonts w:ascii="Arial" w:hAnsi="Arial" w:cs="Arial"/>
        </w:rPr>
        <w:t>symmetric quadric knapsack problem</w:t>
      </w:r>
      <w:r w:rsidR="003B20C6">
        <w:rPr>
          <w:rFonts w:hint="cs"/>
          <w:rtl/>
        </w:rPr>
        <w:t xml:space="preserve"> בעזרת תכנון דינאמי, </w:t>
      </w:r>
      <w:r w:rsidR="003B20C6">
        <w:rPr>
          <w:rFonts w:hint="cs"/>
        </w:rPr>
        <w:t>P</w:t>
      </w:r>
      <w:r w:rsidR="003B20C6">
        <w:t>DP,DDP</w:t>
      </w:r>
    </w:p>
    <w:p w14:paraId="65C168CB" w14:textId="715EF3E9" w:rsidR="008507EF" w:rsidRDefault="0023596E" w:rsidP="0023596E">
      <w:pPr>
        <w:pStyle w:val="2"/>
        <w:rPr>
          <w:rtl/>
        </w:rPr>
      </w:pPr>
      <w:r>
        <w:rPr>
          <w:rFonts w:hint="cs"/>
        </w:rPr>
        <w:lastRenderedPageBreak/>
        <w:t>PDP</w:t>
      </w:r>
    </w:p>
    <w:p w14:paraId="2A16ACC7" w14:textId="4103D936" w:rsidR="00EF22B5" w:rsidRDefault="0023596E" w:rsidP="0023596E">
      <w:pPr>
        <w:rPr>
          <w:rtl/>
        </w:rPr>
      </w:pPr>
      <w:r>
        <w:rPr>
          <w:rFonts w:hint="cs"/>
          <w:rtl/>
        </w:rPr>
        <w:t xml:space="preserve">הפתרון המוצע </w:t>
      </w:r>
      <w:r w:rsidR="004828C5">
        <w:rPr>
          <w:rFonts w:hint="cs"/>
          <w:rtl/>
        </w:rPr>
        <w:t>ממש דומה לתכנות הדינמי שהוצג לעיל עם שינויים מזעריים, קודם כל,</w:t>
      </w:r>
      <w:r w:rsidR="006A37F5">
        <w:rPr>
          <w:rFonts w:hint="cs"/>
          <w:rtl/>
        </w:rPr>
        <w:t xml:space="preserve"> שמים את</w:t>
      </w:r>
      <w:r w:rsidR="004828C5">
        <w:rPr>
          <w:rFonts w:hint="cs"/>
          <w:rtl/>
        </w:rPr>
        <w:t xml:space="preserve"> </w:t>
      </w:r>
      <w:r w:rsidR="006A37F5">
        <w:rPr>
          <w:rFonts w:hint="cs"/>
          <w:rtl/>
        </w:rPr>
        <w:t>ה</w:t>
      </w:r>
      <w:r w:rsidR="004828C5">
        <w:rPr>
          <w:rFonts w:hint="cs"/>
          <w:rtl/>
        </w:rPr>
        <w:t>מינימום</w:t>
      </w:r>
      <w:r w:rsidR="006A37F5">
        <w:rPr>
          <w:rFonts w:hint="cs"/>
          <w:rtl/>
        </w:rPr>
        <w:t xml:space="preserve"> בין שני אפשרויות השמה בתא כלשהו</w:t>
      </w:r>
      <w:r w:rsidR="004828C5">
        <w:rPr>
          <w:rFonts w:hint="cs"/>
          <w:rtl/>
        </w:rPr>
        <w:t xml:space="preserve">,  כמו כן פונקציית הערך שונה: צריך </w:t>
      </w:r>
      <w:r>
        <w:rPr>
          <w:rFonts w:hint="cs"/>
          <w:rtl/>
        </w:rPr>
        <w:t xml:space="preserve"> ליצור </w:t>
      </w:r>
      <w:proofErr w:type="spellStart"/>
      <w:r>
        <w:rPr>
          <w:rFonts w:hint="cs"/>
          <w:rtl/>
        </w:rPr>
        <w:t>כדלעיל</w:t>
      </w:r>
      <w:proofErr w:type="spellEnd"/>
      <w:r>
        <w:rPr>
          <w:rFonts w:hint="cs"/>
          <w:rtl/>
        </w:rPr>
        <w:t xml:space="preserve"> טבלה בגודל </w:t>
      </w:r>
      <w:r w:rsidR="006A37F5">
        <w:t xml:space="preserve"> </w:t>
      </w:r>
      <w:r>
        <w:t>A*n</w:t>
      </w:r>
      <w:r>
        <w:rPr>
          <w:rFonts w:hint="cs"/>
          <w:rtl/>
        </w:rPr>
        <w:t xml:space="preserve"> </w:t>
      </w:r>
      <w:r w:rsidR="006A37F5">
        <w:rPr>
          <w:rFonts w:hint="cs"/>
          <w:rtl/>
        </w:rPr>
        <w:t xml:space="preserve">נגדיר את </w:t>
      </w:r>
      <w:r w:rsidR="006A37F5">
        <w:rPr>
          <w:rFonts w:hint="cs"/>
          <w:rtl/>
        </w:rPr>
        <w:t xml:space="preserve">השווי שהוכנס עד כה </w:t>
      </w:r>
      <w:r w:rsidR="006A37F5">
        <w:rPr>
          <w:rFonts w:hint="cs"/>
          <w:rtl/>
        </w:rPr>
        <w:t>כ</w:t>
      </w:r>
      <w:r w:rsidR="006A37F5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7F5">
        <w:rPr>
          <w:rFonts w:eastAsiaTheme="minorEastAsia" w:hint="cs"/>
          <w:rtl/>
        </w:rPr>
        <w:t xml:space="preserve">, המשקל של החפצים שעברנו עליהם הוא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A37F5">
        <w:rPr>
          <w:rFonts w:hint="cs"/>
          <w:rtl/>
        </w:rPr>
        <w:t xml:space="preserve">  והמשקל של מה שהוכנס מתוכם הוא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7F5">
        <w:rPr>
          <w:rFonts w:eastAsiaTheme="minorEastAsia"/>
        </w:rPr>
        <w:t xml:space="preserve"> </w:t>
      </w:r>
      <w:r w:rsidR="006A37F5">
        <w:rPr>
          <w:rFonts w:hint="cs"/>
          <w:rtl/>
        </w:rPr>
        <w:t xml:space="preserve">, אזי צריך </w:t>
      </w:r>
      <w:r>
        <w:rPr>
          <w:rFonts w:hint="cs"/>
          <w:rtl/>
        </w:rPr>
        <w:t xml:space="preserve">להחליף את הפונקציה לחישוב השווי של הוספת החפץ ה </w:t>
      </w:r>
      <w:r>
        <w:t>k+1</w:t>
      </w:r>
      <w:r>
        <w:rPr>
          <w:rFonts w:hint="cs"/>
          <w:rtl/>
        </w:rPr>
        <w:t xml:space="preserve"> לתרמיל </w:t>
      </w:r>
      <w:r w:rsidR="006A37F5">
        <w:rPr>
          <w:rFonts w:hint="cs"/>
          <w:rtl/>
        </w:rPr>
        <w:t>להיות</w:t>
      </w:r>
      <w:r w:rsidR="00EF22B5">
        <w:rPr>
          <w:rFonts w:hint="cs"/>
          <w:rtl/>
        </w:rPr>
        <w:t>:</w:t>
      </w:r>
    </w:p>
    <w:p w14:paraId="68CFD575" w14:textId="77777777" w:rsidR="00EF22B5" w:rsidRDefault="0023596E" w:rsidP="0023596E">
      <w:pPr>
        <w:rPr>
          <w:rFonts w:eastAsiaTheme="minorEastAsia"/>
        </w:rPr>
      </w:pP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MTMI" w:hAnsi="Cambria Math" w:cs="MTMI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</w:p>
    <w:p w14:paraId="2BD33D5A" w14:textId="6F686A2B" w:rsidR="00EF22B5" w:rsidRDefault="0023596E" w:rsidP="0023596E">
      <w:pPr>
        <w:rPr>
          <w:rtl/>
        </w:rPr>
      </w:pPr>
      <w:r>
        <w:rPr>
          <w:rFonts w:hint="cs"/>
          <w:rtl/>
        </w:rPr>
        <w:t xml:space="preserve">ואת הפונקציה לחישוב המקרה שלא הוספנו (פונקציה </w:t>
      </w:r>
      <w:r w:rsidR="006A37F5">
        <w:rPr>
          <w:rFonts w:hint="cs"/>
          <w:rtl/>
        </w:rPr>
        <w:t>שקודם הייתה פונקציית הזהות</w:t>
      </w:r>
      <w:r>
        <w:rPr>
          <w:rFonts w:hint="cs"/>
          <w:rtl/>
        </w:rPr>
        <w:t>, אבל כעת גם אפשרות זו מוסיפה לערך) להיות</w:t>
      </w:r>
    </w:p>
    <w:p w14:paraId="3B3DE93F" w14:textId="5FD18147" w:rsidR="00EF22B5" w:rsidRDefault="0023596E" w:rsidP="0023596E">
      <w:pPr>
        <w:rPr>
          <w:rtl/>
        </w:rPr>
      </w:pPr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MTMI" w:hAnsi="Cambria Math" w:cs="MTMI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3E36EC">
        <w:rPr>
          <w:rFonts w:hint="cs"/>
          <w:rtl/>
        </w:rPr>
        <w:t xml:space="preserve">. </w:t>
      </w:r>
    </w:p>
    <w:p w14:paraId="3B6DB2BE" w14:textId="77777777" w:rsidR="004828C5" w:rsidRDefault="004828C5" w:rsidP="0023596E">
      <w:pPr>
        <w:rPr>
          <w:rtl/>
        </w:rPr>
      </w:pPr>
      <w:r>
        <w:rPr>
          <w:rFonts w:hint="cs"/>
          <w:rtl/>
        </w:rPr>
        <w:t>ואז לכל תא בטבלה צריך לראות האם עדיף להגיע אליו עם להוסיף ערך או בלי.</w:t>
      </w:r>
    </w:p>
    <w:p w14:paraId="62C0337E" w14:textId="2EF8078D" w:rsidR="0023596E" w:rsidRDefault="004828C5" w:rsidP="0023596E">
      <w:pPr>
        <w:rPr>
          <w:rtl/>
        </w:rPr>
      </w:pPr>
      <w:r>
        <w:rPr>
          <w:rFonts w:hint="cs"/>
          <w:rtl/>
        </w:rPr>
        <w:t xml:space="preserve">המאמר </w:t>
      </w:r>
      <w:r w:rsidR="003E36EC">
        <w:rPr>
          <w:rFonts w:hint="cs"/>
          <w:rtl/>
        </w:rPr>
        <w:t>הראה שאלו אכן ה</w:t>
      </w:r>
      <w:r>
        <w:rPr>
          <w:rFonts w:hint="cs"/>
          <w:rtl/>
        </w:rPr>
        <w:t>פונקציות הנדרשות כדי לחשב את הערך החדש</w:t>
      </w:r>
    </w:p>
    <w:p w14:paraId="7E990E50" w14:textId="784E4242" w:rsidR="003E36EC" w:rsidRDefault="003E36EC" w:rsidP="003E36EC">
      <w:pPr>
        <w:pStyle w:val="2"/>
        <w:rPr>
          <w:rtl/>
        </w:rPr>
      </w:pPr>
      <w:r>
        <w:rPr>
          <w:rFonts w:hint="cs"/>
        </w:rPr>
        <w:t>DDP</w:t>
      </w:r>
    </w:p>
    <w:p w14:paraId="6D50E598" w14:textId="77777777" w:rsidR="006A37F5" w:rsidRPr="006A37F5" w:rsidRDefault="006A37F5" w:rsidP="006A37F5">
      <w:pPr>
        <w:rPr>
          <w:rtl/>
        </w:rPr>
      </w:pPr>
      <w:bookmarkStart w:id="0" w:name="_GoBack"/>
      <w:bookmarkEnd w:id="0"/>
    </w:p>
    <w:p w14:paraId="6979F046" w14:textId="44D71D8A" w:rsidR="004A043F" w:rsidRDefault="00FF69B6" w:rsidP="003E36EC">
      <w:pPr>
        <w:rPr>
          <w:rtl/>
        </w:rPr>
      </w:pPr>
      <w:r>
        <w:rPr>
          <w:rFonts w:hint="cs"/>
          <w:rtl/>
        </w:rPr>
        <w:t>הפתרון דומה לקודם אך שונה,</w:t>
      </w:r>
      <w:r w:rsidR="004A043F">
        <w:rPr>
          <w:rFonts w:hint="cs"/>
          <w:rtl/>
        </w:rPr>
        <w:t xml:space="preserve"> כמו כן נראה שחסר חלק מהאלגוריתם במאמר (הוא לא טרח להציג אותו לגמרי אלא דילג על חלקים בטענה שזה כמו הקודם, אך נראה שיש כאן חלק קצת מורכב).</w:t>
      </w:r>
    </w:p>
    <w:p w14:paraId="007B713F" w14:textId="0603A744" w:rsidR="003E36EC" w:rsidRPr="003E36EC" w:rsidRDefault="00F3015A" w:rsidP="003E36EC">
      <w:pPr>
        <w:rPr>
          <w:rtl/>
        </w:rPr>
      </w:pPr>
      <w:r>
        <w:rPr>
          <w:rFonts w:hint="cs"/>
          <w:rtl/>
        </w:rPr>
        <w:t>במקום שכל עמודה מה</w:t>
      </w:r>
      <w:r>
        <w:rPr>
          <w:rFonts w:hint="cs"/>
        </w:rPr>
        <w:t>A</w:t>
      </w:r>
      <w:r>
        <w:t xml:space="preserve"> </w:t>
      </w:r>
      <w:r>
        <w:rPr>
          <w:rFonts w:hint="cs"/>
          <w:rtl/>
        </w:rPr>
        <w:t xml:space="preserve"> עמודות תייצג איזה משקל של חפצים החלטנו להכניס פנימה, היא תייצג </w:t>
      </w:r>
    </w:p>
    <w:p w14:paraId="78CF8CFF" w14:textId="085054FC" w:rsidR="008507EF" w:rsidRDefault="004A043F" w:rsidP="008507EF">
      <w:pPr>
        <w:rPr>
          <w:i/>
          <w:rtl/>
        </w:rPr>
      </w:pPr>
      <w:r>
        <w:rPr>
          <w:rFonts w:hint="cs"/>
          <w:rtl/>
        </w:rPr>
        <w:t xml:space="preserve">את המשקל של החפצים שבחרנו לא להכניס פנימה עד כה שיקרא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/>
        </w:rPr>
        <w:t xml:space="preserve"> </w:t>
      </w:r>
      <w:r>
        <w:rPr>
          <w:rFonts w:hint="cs"/>
          <w:i/>
          <w:rtl/>
        </w:rPr>
        <w:t xml:space="preserve">    </w:t>
      </w:r>
      <w:r w:rsidR="00B8671E">
        <w:rPr>
          <w:rFonts w:hint="cs"/>
          <w:i/>
          <w:rtl/>
        </w:rPr>
        <w:t>שהוא</w:t>
      </w:r>
      <w:r>
        <w:rPr>
          <w:rFonts w:hint="cs"/>
          <w:i/>
          <w:rtl/>
        </w:rPr>
        <w:t xml:space="preserve"> שווה 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17471" w14:textId="0F755FF5" w:rsidR="00B8671E" w:rsidRDefault="00B8671E" w:rsidP="008507EF">
      <w:pPr>
        <w:rPr>
          <w:i/>
          <w:rtl/>
        </w:rPr>
      </w:pPr>
      <w:r>
        <w:rPr>
          <w:rFonts w:hint="cs"/>
          <w:i/>
          <w:rtl/>
        </w:rPr>
        <w:t>כעת במקום שכל שורה מייצגת כמה משקל בחרנו להכניס עד כה, היא מייצגת כמה משקל בחרנו שלא להכניס עד כה.</w:t>
      </w:r>
    </w:p>
    <w:p w14:paraId="227593A9" w14:textId="5A36D38C" w:rsidR="00B8671E" w:rsidRDefault="00B8671E" w:rsidP="00B8671E">
      <w:pPr>
        <w:rPr>
          <w:i/>
          <w:rtl/>
        </w:rPr>
      </w:pPr>
      <w:r>
        <w:rPr>
          <w:rFonts w:hint="cs"/>
          <w:i/>
          <w:rtl/>
        </w:rPr>
        <w:t xml:space="preserve">הפונקציות של בחירה האם להכניס או לא להכניס קלות לחישוב כי 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i/>
          <w:rtl/>
        </w:rPr>
        <w:t xml:space="preserve"> לעיל מוחלף ב</w:t>
      </w:r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i/>
          <w:rtl/>
        </w:rPr>
        <w:t xml:space="preserve"> ולכן הן:</w:t>
      </w:r>
    </w:p>
    <w:p w14:paraId="74E477AD" w14:textId="37D072CB" w:rsidR="00B8671E" w:rsidRPr="00B8671E" w:rsidRDefault="0023288B" w:rsidP="00B8671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TMI" w:hAnsi="Cambria Math" w:cs="MTMI" w:hint="eastAsia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321E32B8" w14:textId="2C48AF84" w:rsidR="00B8671E" w:rsidRPr="00B8671E" w:rsidRDefault="0023288B" w:rsidP="00B8671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TMI" w:hAnsi="Cambria Math" w:cs="MTMI" w:hint="eastAsia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75A74E8B" w14:textId="386173A3" w:rsidR="00B8671E" w:rsidRDefault="00B8671E" w:rsidP="00B8671E">
      <w:pPr>
        <w:rPr>
          <w:i/>
          <w:rtl/>
        </w:rPr>
      </w:pPr>
      <w:r>
        <w:rPr>
          <w:rFonts w:hint="cs"/>
          <w:i/>
          <w:rtl/>
        </w:rPr>
        <w:t>האלגוריתמים שקולים מבחינת התוצאה.</w:t>
      </w:r>
    </w:p>
    <w:p w14:paraId="13CDE95C" w14:textId="4026B59F" w:rsidR="00B8671E" w:rsidRDefault="00B8671E" w:rsidP="00B8671E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במאמר לא צוינו עוד הבדלים ונטען שם שהסיבוכיות של שני האלגוריתמים הוא </w:t>
      </w:r>
      <m:oMath>
        <m:r>
          <w:rPr>
            <w:rFonts w:ascii="Cambria Math" w:hAnsi="Cambria Math"/>
          </w:rPr>
          <m:t>O(A*n)</m:t>
        </m:r>
      </m:oMath>
      <w:r>
        <w:rPr>
          <w:rFonts w:eastAsiaTheme="minorEastAsia" w:hint="cs"/>
          <w:i/>
          <w:rtl/>
        </w:rPr>
        <w:t xml:space="preserve">. באלגוריתם הראשון קל לראות אכן שמדובר בטבלה בת </w:t>
      </w:r>
      <w:r>
        <w:rPr>
          <w:rFonts w:eastAsiaTheme="minorEastAsia"/>
          <w:i/>
        </w:rPr>
        <w:t>A*n</w:t>
      </w:r>
      <w:r>
        <w:rPr>
          <w:rFonts w:eastAsiaTheme="minorEastAsia" w:hint="cs"/>
          <w:i/>
          <w:rtl/>
        </w:rPr>
        <w:t xml:space="preserve"> עמודות שעוברים עליה פעם אחת, אך בשני נראה </w:t>
      </w:r>
      <w:r w:rsidR="00970D82">
        <w:rPr>
          <w:rFonts w:eastAsiaTheme="minorEastAsia" w:hint="cs"/>
          <w:i/>
          <w:rtl/>
        </w:rPr>
        <w:t>שאם השורות מייצגות את המשקל שבחרנו שלא להכניס עד כה אזי יכולות להיות הרבה יותר מ</w:t>
      </w:r>
      <w:r w:rsidR="00970D82">
        <w:rPr>
          <w:rFonts w:eastAsiaTheme="minorEastAsia" w:hint="cs"/>
          <w:i/>
        </w:rPr>
        <w:t>A</w:t>
      </w:r>
      <w:r w:rsidR="00970D82">
        <w:rPr>
          <w:rFonts w:eastAsiaTheme="minorEastAsia" w:hint="cs"/>
          <w:i/>
          <w:rtl/>
        </w:rPr>
        <w:t xml:space="preserve"> שורות והסיבוכיות יכולה להיות גרועה. לכן ננסה לפתור בעיה זו.</w:t>
      </w:r>
    </w:p>
    <w:p w14:paraId="28127798" w14:textId="211826CA" w:rsidR="00970D82" w:rsidRDefault="00970D82" w:rsidP="00B8671E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עבור כל טור שמייצג שהחלטנו לגבי </w:t>
      </w:r>
      <w:r>
        <w:rPr>
          <w:i/>
        </w:rPr>
        <w:t>k</w:t>
      </w:r>
      <w:r>
        <w:rPr>
          <w:rFonts w:hint="cs"/>
          <w:i/>
          <w:rtl/>
        </w:rPr>
        <w:t xml:space="preserve"> חפצים עד כה ייתכן שהחלטנו לא להכניס חפצים כלל (כי יכול להיות שנחליט אפילו לא להכניס חפצים כלל) ולכן </w:t>
      </w:r>
      <w:r w:rsidR="00643819">
        <w:rPr>
          <w:rFonts w:hint="cs"/>
          <w:i/>
          <w:rtl/>
        </w:rPr>
        <w:t>מקסימום משקל החפצים</w:t>
      </w:r>
      <w:r>
        <w:rPr>
          <w:rFonts w:hint="cs"/>
          <w:i/>
          <w:rtl/>
        </w:rPr>
        <w:t xml:space="preserve"> שהחלטנו לא להכניס </w:t>
      </w:r>
      <w:r w:rsidR="00643819">
        <w:rPr>
          <w:rFonts w:hint="cs"/>
          <w:i/>
          <w:rtl/>
        </w:rPr>
        <w:t xml:space="preserve">יכול להגיע עד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43819">
        <w:rPr>
          <w:rFonts w:eastAsiaTheme="minorEastAsia" w:hint="cs"/>
          <w:i/>
          <w:rtl/>
        </w:rPr>
        <w:t xml:space="preserve">, מצד שני, מאחר שאסור להכניס יותר ממשקל כולל של </w:t>
      </w:r>
      <w:r w:rsidR="00643819">
        <w:rPr>
          <w:rFonts w:eastAsiaTheme="minorEastAsia" w:hint="cs"/>
          <w:i/>
        </w:rPr>
        <w:t>A</w:t>
      </w:r>
      <w:r w:rsidR="00643819">
        <w:rPr>
          <w:rFonts w:eastAsiaTheme="minorEastAsia" w:hint="cs"/>
          <w:i/>
          <w:rtl/>
        </w:rPr>
        <w:t xml:space="preserve"> אזי לא יכול להיות שהחלטנו לא להכניס פחות מ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-A</m:t>
        </m:r>
      </m:oMath>
      <w:r w:rsidR="00643819">
        <w:rPr>
          <w:rFonts w:eastAsiaTheme="minorEastAsia" w:hint="cs"/>
          <w:i/>
          <w:rtl/>
        </w:rPr>
        <w:t xml:space="preserve"> ולכן תחום המשקלים שחוקי לא להכניס הוא בגודל </w:t>
      </w:r>
      <w:r w:rsidR="00643819">
        <w:rPr>
          <w:rFonts w:eastAsiaTheme="minorEastAsia" w:hint="cs"/>
          <w:i/>
        </w:rPr>
        <w:t>A</w:t>
      </w:r>
      <w:r w:rsidR="00643819">
        <w:rPr>
          <w:rFonts w:eastAsiaTheme="minorEastAsia"/>
          <w:i/>
        </w:rPr>
        <w:t>+1</w:t>
      </w:r>
      <w:r w:rsidR="00643819">
        <w:rPr>
          <w:rFonts w:eastAsiaTheme="minorEastAsia" w:hint="cs"/>
          <w:i/>
          <w:rtl/>
        </w:rPr>
        <w:t xml:space="preserve">. לכן הטור המינימלי ייצג שבחרנו לא להכניס </w:t>
      </w:r>
      <w:r w:rsidR="00643819">
        <w:rPr>
          <w:rFonts w:hint="cs"/>
          <w:rtl/>
        </w:rPr>
        <w:t xml:space="preserve">משקל של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-A</m:t>
        </m:r>
      </m:oMath>
      <w:r w:rsidR="00643819">
        <w:rPr>
          <w:rFonts w:eastAsiaTheme="minorEastAsia" w:hint="cs"/>
          <w:rtl/>
        </w:rPr>
        <w:t xml:space="preserve"> ווהמקסימלי ייצג שבחרנו שלא להכניס משקל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43819">
        <w:rPr>
          <w:rFonts w:eastAsiaTheme="minorEastAsia" w:hint="cs"/>
          <w:rtl/>
        </w:rPr>
        <w:t>, שזה בעצם כל מה שהחלטנו לגביו עד כה.</w:t>
      </w:r>
    </w:p>
    <w:p w14:paraId="3694E162" w14:textId="040CC340" w:rsidR="007039C9" w:rsidRDefault="007039C9" w:rsidP="007039C9">
      <w:pPr>
        <w:pStyle w:val="2"/>
        <w:rPr>
          <w:rtl/>
        </w:rPr>
      </w:pPr>
      <w:r>
        <w:rPr>
          <w:rFonts w:hint="cs"/>
        </w:rPr>
        <w:t>FPTAS</w:t>
      </w:r>
    </w:p>
    <w:p w14:paraId="78AB1788" w14:textId="18FBD781" w:rsidR="007039C9" w:rsidRDefault="007039C9" w:rsidP="007039C9">
      <w:pPr>
        <w:rPr>
          <w:rtl/>
        </w:rPr>
      </w:pPr>
      <w:r>
        <w:rPr>
          <w:rFonts w:hint="cs"/>
          <w:rtl/>
        </w:rPr>
        <w:t xml:space="preserve">השלב הבא של המאמר הוא להראות אלגוריתם שמקיים את תנאי </w:t>
      </w:r>
      <w:r>
        <w:rPr>
          <w:rFonts w:hint="cs"/>
        </w:rPr>
        <w:t>FPTS</w:t>
      </w:r>
      <w:r>
        <w:rPr>
          <w:rFonts w:hint="cs"/>
          <w:rtl/>
        </w:rPr>
        <w:t xml:space="preserve"> בהנחה שקיים אלגוריתם שנותן חסם עליון במכפלה של קבוע על התוצאה המיטבית.</w:t>
      </w:r>
    </w:p>
    <w:p w14:paraId="10871C26" w14:textId="231ECDE2" w:rsidR="007039C9" w:rsidRPr="007039C9" w:rsidRDefault="00E471CE" w:rsidP="007039C9">
      <w:pPr>
        <w:rPr>
          <w:rtl/>
        </w:rPr>
      </w:pPr>
      <w:r>
        <w:rPr>
          <w:rFonts w:hint="cs"/>
          <w:rtl/>
        </w:rPr>
        <w:lastRenderedPageBreak/>
        <w:t>בגדול האלגוריתם דומה</w:t>
      </w:r>
      <w:r w:rsidR="007039C9">
        <w:rPr>
          <w:rFonts w:hint="cs"/>
          <w:rtl/>
        </w:rPr>
        <w:t xml:space="preserve"> לאלגוריתם המקביל בבעיית התרמיל ששם מקצרים את טווח המשקלים ביחס </w:t>
      </w:r>
      <w:proofErr w:type="spellStart"/>
      <w:r w:rsidR="007039C9">
        <w:rPr>
          <w:rFonts w:hint="cs"/>
          <w:rtl/>
        </w:rPr>
        <w:t>מסויים</w:t>
      </w:r>
      <w:proofErr w:type="spellEnd"/>
      <w:r w:rsidR="007039C9">
        <w:rPr>
          <w:rFonts w:hint="cs"/>
          <w:rtl/>
        </w:rPr>
        <w:t xml:space="preserve"> ואת הגודל המקסימלי באותו יחס ומעגל ואז שולחים לאל</w:t>
      </w:r>
      <w:r>
        <w:rPr>
          <w:rFonts w:hint="cs"/>
          <w:rtl/>
        </w:rPr>
        <w:t>גוריתם הדינאמי. אך הוא הרבה יותר מורכב ולא התבקשנו לדון בו</w:t>
      </w:r>
    </w:p>
    <w:p w14:paraId="5734E8D6" w14:textId="104655FD" w:rsidR="00643819" w:rsidRDefault="00643819" w:rsidP="00643819">
      <w:pPr>
        <w:pStyle w:val="1"/>
      </w:pPr>
      <w:r>
        <w:rPr>
          <w:rFonts w:hint="cs"/>
          <w:cs w:val="0"/>
        </w:rPr>
        <w:t>הבעיה שלנו</w:t>
      </w:r>
    </w:p>
    <w:p w14:paraId="755D74CB" w14:textId="1EFA8F54" w:rsidR="00E471CE" w:rsidRDefault="00E471CE" w:rsidP="00E471CE">
      <w:pPr>
        <w:rPr>
          <w:rtl/>
        </w:rPr>
      </w:pPr>
      <w:r>
        <w:rPr>
          <w:rFonts w:hint="cs"/>
          <w:rtl/>
        </w:rPr>
        <w:t xml:space="preserve">הבעיה בה המאמר דן בפרק 3 היא בעיה בה יש מכונה אחת וכמות של משימות, לכל אחת מהן ידוע הזמן שהיא לוקחת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. ולכל אחד יש חשיבות 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, והזמן בו מסתיימת כל משימה הוא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D1A3B">
        <w:rPr>
          <w:rFonts w:eastAsiaTheme="minorEastAsia" w:hint="cs"/>
          <w:rtl/>
        </w:rPr>
        <w:t xml:space="preserve">, כמו כן יש אינטרוול זמן </w:t>
      </w:r>
      <w:r w:rsidR="007D1A3B">
        <w:rPr>
          <w:rFonts w:eastAsiaTheme="minorEastAsia"/>
        </w:rPr>
        <w:t>[</w:t>
      </w:r>
      <w:proofErr w:type="spellStart"/>
      <w:r w:rsidR="007D1A3B">
        <w:rPr>
          <w:rFonts w:eastAsiaTheme="minorEastAsia"/>
        </w:rPr>
        <w:t>s,t</w:t>
      </w:r>
      <w:proofErr w:type="spellEnd"/>
      <w:r w:rsidR="007D1A3B">
        <w:rPr>
          <w:rFonts w:eastAsiaTheme="minorEastAsia"/>
        </w:rPr>
        <w:t>]</w:t>
      </w:r>
      <w:r w:rsidR="007D1A3B">
        <w:rPr>
          <w:rFonts w:eastAsiaTheme="minorEastAsia" w:hint="cs"/>
          <w:rtl/>
        </w:rPr>
        <w:t xml:space="preserve"> בו המכונה מושבתת מעבודה. קיימת בעיה </w:t>
      </w:r>
      <w:r w:rsidR="008B592C">
        <w:rPr>
          <w:rFonts w:eastAsiaTheme="minorEastAsia" w:hint="cs"/>
          <w:rtl/>
        </w:rPr>
        <w:t xml:space="preserve">בה עבודה שהופסקה באמצע </w:t>
      </w:r>
      <w:r w:rsidR="008B592C">
        <w:rPr>
          <w:rFonts w:eastAsiaTheme="minorEastAsia"/>
        </w:rPr>
        <w:t>(crossover)</w:t>
      </w:r>
      <w:r w:rsidR="008B592C">
        <w:rPr>
          <w:rFonts w:eastAsiaTheme="minorEastAsia" w:hint="cs"/>
          <w:rtl/>
        </w:rPr>
        <w:t xml:space="preserve"> ממשיכה לאחר מכן מהמקום שבו הייתה, בעיה זו נקראת </w:t>
      </w:r>
      <w:r w:rsidR="008B592C">
        <w:rPr>
          <w:rFonts w:eastAsiaTheme="minorEastAsia"/>
        </w:rPr>
        <w:t>res</w:t>
      </w:r>
      <w:r w:rsidR="008B592C">
        <w:rPr>
          <w:rFonts w:eastAsiaTheme="minorEastAsia" w:hint="cs"/>
          <w:rtl/>
        </w:rPr>
        <w:t xml:space="preserve">. הבעיה שלנו היא במקרה שבו עבודה שהופסקה באמצע צריכה להתחיל מההתחלה לאחר מכן. המטרה היא להביא למינימום את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8B592C">
        <w:rPr>
          <w:rFonts w:hint="cs"/>
          <w:rtl/>
        </w:rPr>
        <w:t>.</w:t>
      </w:r>
    </w:p>
    <w:p w14:paraId="0D5956B2" w14:textId="6AF595EC" w:rsidR="008B592C" w:rsidRDefault="008B592C" w:rsidP="00E471CE">
      <w:pPr>
        <w:rPr>
          <w:rtl/>
        </w:rPr>
      </w:pPr>
      <w:r>
        <w:rPr>
          <w:rFonts w:hint="cs"/>
          <w:rtl/>
        </w:rPr>
        <w:t>המאמר מוכיח שהבעיה שקולה לבעיה:</w:t>
      </w:r>
    </w:p>
    <w:p w14:paraId="49DF2CE7" w14:textId="77777777" w:rsidR="00BF1AD4" w:rsidRDefault="008B592C" w:rsidP="00BF1AD4">
      <w:pPr>
        <w:rPr>
          <w:rtl/>
        </w:rPr>
      </w:pPr>
      <w:r>
        <w:rPr>
          <w:noProof/>
        </w:rPr>
        <w:drawing>
          <wp:inline distT="0" distB="0" distL="0" distR="0" wp14:anchorId="19C16C75" wp14:editId="2C6A79A1">
            <wp:extent cx="4429125" cy="12573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AD4">
        <w:rPr>
          <w:noProof/>
        </w:rPr>
        <w:drawing>
          <wp:inline distT="0" distB="0" distL="0" distR="0" wp14:anchorId="3007E818" wp14:editId="3A5FA9C6">
            <wp:extent cx="3571875" cy="9810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2A4" w14:textId="05B4A77C" w:rsidR="00BF1AD4" w:rsidRDefault="00BF1AD4" w:rsidP="00BF1AD4">
      <w:pPr>
        <w:rPr>
          <w:rtl/>
        </w:rPr>
      </w:pPr>
      <w:r>
        <w:rPr>
          <w:rFonts w:hint="cs"/>
          <w:rtl/>
        </w:rPr>
        <w:t>בעיה זו איזומורפית לבעיה הקודמת שהוצגה בצורה זו:</w:t>
      </w:r>
    </w:p>
    <w:p w14:paraId="7E8A0042" w14:textId="5037CEE4" w:rsidR="00BF1AD4" w:rsidRDefault="00BF1AD4" w:rsidP="00BF1AD4">
      <w:pPr>
        <w:rPr>
          <w:rtl/>
        </w:rPr>
      </w:pPr>
      <w:r>
        <w:rPr>
          <w:noProof/>
        </w:rPr>
        <w:drawing>
          <wp:inline distT="0" distB="0" distL="0" distR="0" wp14:anchorId="0F8FFFD2" wp14:editId="2255CA1F">
            <wp:extent cx="4867275" cy="9620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38C" w14:textId="404F863A" w:rsidR="00BF1AD4" w:rsidRDefault="00BF1AD4" w:rsidP="00BF1AD4">
      <w:pPr>
        <w:rPr>
          <w:rtl/>
        </w:rPr>
      </w:pPr>
      <w:r>
        <w:rPr>
          <w:rFonts w:hint="cs"/>
          <w:rtl/>
        </w:rPr>
        <w:t xml:space="preserve">ולכן ניתן </w:t>
      </w:r>
      <w:r>
        <w:rPr>
          <w:rFonts w:hint="cs"/>
          <w:b/>
          <w:bCs/>
          <w:rtl/>
        </w:rPr>
        <w:t>וזה מה שנדרשנו</w:t>
      </w:r>
      <w:r>
        <w:rPr>
          <w:rFonts w:hint="cs"/>
          <w:rtl/>
        </w:rPr>
        <w:t xml:space="preserve"> לממש את התכנון הדינאמי עבור בעיה זו.</w:t>
      </w:r>
    </w:p>
    <w:p w14:paraId="45DD27C0" w14:textId="1C1FCBAE" w:rsidR="00BF1AD4" w:rsidRPr="00BF1AD4" w:rsidRDefault="00BF1AD4" w:rsidP="00BF1AD4">
      <w:pPr>
        <w:rPr>
          <w:rtl/>
        </w:rPr>
      </w:pPr>
      <w:r>
        <w:rPr>
          <w:rFonts w:hint="cs"/>
          <w:rtl/>
        </w:rPr>
        <w:t xml:space="preserve">לאחר מכן המאמר מביא אלגוריתם שמביא חסם עליון במכפלה של 4 על התוצאה המיטבית ובכך סולל את הדרך לאלגוריתם קירוב מצורת </w:t>
      </w:r>
      <w:r>
        <w:rPr>
          <w:rFonts w:hint="cs"/>
        </w:rPr>
        <w:t>FTAS</w:t>
      </w:r>
      <w:r>
        <w:rPr>
          <w:rFonts w:hint="cs"/>
          <w:rtl/>
        </w:rPr>
        <w:t xml:space="preserve"> כמו שהבאנו קודם.</w:t>
      </w:r>
    </w:p>
    <w:sectPr w:rsidR="00BF1AD4" w:rsidRPr="00BF1AD4" w:rsidSect="005F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6EEC4" w14:textId="77777777" w:rsidR="0023288B" w:rsidRDefault="0023288B" w:rsidP="008507EF">
      <w:pPr>
        <w:spacing w:after="0" w:line="240" w:lineRule="auto"/>
      </w:pPr>
      <w:r>
        <w:separator/>
      </w:r>
    </w:p>
  </w:endnote>
  <w:endnote w:type="continuationSeparator" w:id="0">
    <w:p w14:paraId="7B614391" w14:textId="77777777" w:rsidR="0023288B" w:rsidRDefault="0023288B" w:rsidP="008507EF">
      <w:pPr>
        <w:spacing w:after="0" w:line="240" w:lineRule="auto"/>
      </w:pPr>
      <w:r>
        <w:continuationSeparator/>
      </w:r>
    </w:p>
  </w:endnote>
  <w:endnote w:id="1">
    <w:p w14:paraId="36B02AA0" w14:textId="2402C9AB" w:rsidR="008507EF" w:rsidRDefault="008507EF" w:rsidP="00551156">
      <w:pPr>
        <w:pStyle w:val="a7"/>
        <w:bidi w:val="0"/>
        <w:rPr>
          <w:rtl/>
        </w:rPr>
      </w:pPr>
      <w:r>
        <w:rPr>
          <w:rStyle w:val="a9"/>
        </w:rPr>
        <w:endnoteRef/>
      </w:r>
      <w:r>
        <w:rPr>
          <w:rtl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Kellerer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Strusevich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V. A. (2010). Fully polynomial approximation schemes for a symmetric quadratic knapsack problem and its scheduling applications.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Algorithmica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57</w:t>
      </w:r>
      <w:r>
        <w:rPr>
          <w:rFonts w:ascii="Arial" w:hAnsi="Arial" w:cs="Arial"/>
          <w:color w:val="222222"/>
          <w:shd w:val="clear" w:color="auto" w:fill="FFFFFF"/>
        </w:rPr>
        <w:t>(4), 769-795.</w:t>
      </w:r>
      <w:r>
        <w:rPr>
          <w:rFonts w:ascii="Arial" w:hAnsi="Arial" w:cs="Arial"/>
          <w:color w:val="222222"/>
          <w:shd w:val="clear" w:color="auto" w:fill="FFFFFF"/>
          <w:rtl/>
        </w:rPr>
        <w:t>‏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7DD52" w14:textId="77777777" w:rsidR="0023288B" w:rsidRDefault="0023288B" w:rsidP="008507EF">
      <w:pPr>
        <w:spacing w:after="0" w:line="240" w:lineRule="auto"/>
      </w:pPr>
      <w:r>
        <w:separator/>
      </w:r>
    </w:p>
  </w:footnote>
  <w:footnote w:type="continuationSeparator" w:id="0">
    <w:p w14:paraId="46B1F822" w14:textId="77777777" w:rsidR="0023288B" w:rsidRDefault="0023288B" w:rsidP="00850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81"/>
    <w:rsid w:val="00090064"/>
    <w:rsid w:val="001D2141"/>
    <w:rsid w:val="0023288B"/>
    <w:rsid w:val="0023596E"/>
    <w:rsid w:val="002428E1"/>
    <w:rsid w:val="00245766"/>
    <w:rsid w:val="00316722"/>
    <w:rsid w:val="003B20C6"/>
    <w:rsid w:val="003E36EC"/>
    <w:rsid w:val="004828C5"/>
    <w:rsid w:val="004A043F"/>
    <w:rsid w:val="004C273A"/>
    <w:rsid w:val="004F6C38"/>
    <w:rsid w:val="00551156"/>
    <w:rsid w:val="0058295F"/>
    <w:rsid w:val="005F0F9C"/>
    <w:rsid w:val="00643819"/>
    <w:rsid w:val="006A37F5"/>
    <w:rsid w:val="007039C9"/>
    <w:rsid w:val="007B3817"/>
    <w:rsid w:val="007D1A3B"/>
    <w:rsid w:val="00843C6D"/>
    <w:rsid w:val="008507EF"/>
    <w:rsid w:val="008931D2"/>
    <w:rsid w:val="008B592C"/>
    <w:rsid w:val="00970D82"/>
    <w:rsid w:val="00A95F5C"/>
    <w:rsid w:val="00B8671E"/>
    <w:rsid w:val="00BF1AD4"/>
    <w:rsid w:val="00C01781"/>
    <w:rsid w:val="00E471CE"/>
    <w:rsid w:val="00E55BA6"/>
    <w:rsid w:val="00EF22B5"/>
    <w:rsid w:val="00F2475B"/>
    <w:rsid w:val="00F3015A"/>
    <w:rsid w:val="00F365C7"/>
    <w:rsid w:val="00F53672"/>
    <w:rsid w:val="00F67B4B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4024"/>
  <w15:chartTrackingRefBased/>
  <w15:docId w15:val="{3866A227-747B-4FC5-8158-0EF1B14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rtl/>
      <w:cs/>
    </w:rPr>
  </w:style>
  <w:style w:type="paragraph" w:styleId="2">
    <w:name w:val="heading 2"/>
    <w:basedOn w:val="a"/>
    <w:next w:val="a"/>
    <w:link w:val="20"/>
    <w:uiPriority w:val="9"/>
    <w:unhideWhenUsed/>
    <w:qFormat/>
    <w:rsid w:val="00235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ים"/>
    <w:basedOn w:val="a"/>
    <w:next w:val="a"/>
    <w:link w:val="a4"/>
    <w:qFormat/>
    <w:rsid w:val="00A95F5C"/>
    <w:pPr>
      <w:ind w:left="720"/>
    </w:pPr>
    <w:rPr>
      <w:rFonts w:cstheme="majorBidi"/>
    </w:rPr>
  </w:style>
  <w:style w:type="character" w:customStyle="1" w:styleId="a4">
    <w:name w:val="ציטוטים תו"/>
    <w:basedOn w:val="a0"/>
    <w:link w:val="a3"/>
    <w:rsid w:val="00A95F5C"/>
    <w:rPr>
      <w:rFonts w:cstheme="majorBidi"/>
    </w:rPr>
  </w:style>
  <w:style w:type="paragraph" w:styleId="a5">
    <w:name w:val="Title"/>
    <w:basedOn w:val="a"/>
    <w:next w:val="a"/>
    <w:link w:val="a6"/>
    <w:uiPriority w:val="10"/>
    <w:qFormat/>
    <w:rsid w:val="0085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85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850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endnote text"/>
    <w:basedOn w:val="a"/>
    <w:link w:val="a8"/>
    <w:uiPriority w:val="99"/>
    <w:semiHidden/>
    <w:unhideWhenUsed/>
    <w:rsid w:val="008507EF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סיום תו"/>
    <w:basedOn w:val="a0"/>
    <w:link w:val="a7"/>
    <w:uiPriority w:val="99"/>
    <w:semiHidden/>
    <w:rsid w:val="008507EF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507E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58295F"/>
    <w:pPr>
      <w:spacing w:after="0" w:line="240" w:lineRule="auto"/>
    </w:pPr>
    <w:rPr>
      <w:sz w:val="20"/>
      <w:szCs w:val="20"/>
    </w:rPr>
  </w:style>
  <w:style w:type="character" w:customStyle="1" w:styleId="ab">
    <w:name w:val="טקסט הערת שוליים תו"/>
    <w:basedOn w:val="a0"/>
    <w:link w:val="aa"/>
    <w:uiPriority w:val="99"/>
    <w:semiHidden/>
    <w:rsid w:val="0058295F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8295F"/>
    <w:rPr>
      <w:vertAlign w:val="superscript"/>
    </w:rPr>
  </w:style>
  <w:style w:type="character" w:styleId="ad">
    <w:name w:val="Placeholder Text"/>
    <w:basedOn w:val="a0"/>
    <w:uiPriority w:val="99"/>
    <w:semiHidden/>
    <w:rsid w:val="00316722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35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CEFE-6CFA-4902-8E02-450AFBCD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748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גרוס</dc:creator>
  <cp:keywords/>
  <dc:description/>
  <cp:lastModifiedBy>אריה גרוס</cp:lastModifiedBy>
  <cp:revision>6</cp:revision>
  <dcterms:created xsi:type="dcterms:W3CDTF">2018-10-12T05:35:00Z</dcterms:created>
  <dcterms:modified xsi:type="dcterms:W3CDTF">2018-11-20T14:37:00Z</dcterms:modified>
</cp:coreProperties>
</file>