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F004" w14:textId="50E841E1" w:rsidR="004F6C38" w:rsidRDefault="00CA1343">
      <w:pPr>
        <w:rPr>
          <w:rtl/>
        </w:rPr>
      </w:pPr>
      <w:hyperlink r:id="rId4" w:history="1">
        <w:r w:rsidRPr="00364D68">
          <w:rPr>
            <w:rStyle w:val="Hyperlink"/>
          </w:rPr>
          <w:t>https://www.sciencedirect.com/science/article/pii/S002001900500089X</w:t>
        </w:r>
      </w:hyperlink>
    </w:p>
    <w:p w14:paraId="1870D20E" w14:textId="1807E2C6" w:rsidR="00CA1343" w:rsidRDefault="00CA1343">
      <w:r>
        <w:rPr>
          <w:rFonts w:hint="cs"/>
          <w:rtl/>
        </w:rPr>
        <w:t>קירוב לסוכן נוסע מקסימלי</w:t>
      </w:r>
      <w:bookmarkStart w:id="0" w:name="_GoBack"/>
      <w:bookmarkEnd w:id="0"/>
    </w:p>
    <w:sectPr w:rsidR="00CA1343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79"/>
    <w:rsid w:val="004C273A"/>
    <w:rsid w:val="004F6C38"/>
    <w:rsid w:val="005F0F9C"/>
    <w:rsid w:val="00851979"/>
    <w:rsid w:val="00A95F5C"/>
    <w:rsid w:val="00CA1343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3111"/>
  <w15:chartTrackingRefBased/>
  <w15:docId w15:val="{AC83026D-ADCA-4308-9CAB-D575913F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character" w:styleId="Hyperlink">
    <w:name w:val="Hyperlink"/>
    <w:basedOn w:val="a0"/>
    <w:uiPriority w:val="99"/>
    <w:unhideWhenUsed/>
    <w:rsid w:val="00CA13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1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2001900500089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148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2</cp:revision>
  <dcterms:created xsi:type="dcterms:W3CDTF">2018-10-09T15:38:00Z</dcterms:created>
  <dcterms:modified xsi:type="dcterms:W3CDTF">2018-10-09T15:39:00Z</dcterms:modified>
</cp:coreProperties>
</file>