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398" w:rsidRDefault="00630398" w:rsidP="000A2AC2">
      <w:pPr>
        <w:ind w:right="-2"/>
        <w:jc w:val="center"/>
        <w:rPr>
          <w:b/>
          <w:bCs/>
          <w:spacing w:val="60"/>
          <w:sz w:val="26"/>
          <w:szCs w:val="26"/>
        </w:rPr>
      </w:pPr>
      <w:r>
        <w:rPr>
          <w:b/>
          <w:bCs/>
          <w:spacing w:val="60"/>
          <w:sz w:val="26"/>
          <w:szCs w:val="26"/>
        </w:rPr>
        <w:t>ЗАЯВК</w:t>
      </w:r>
      <w:r>
        <w:rPr>
          <w:b/>
          <w:bCs/>
          <w:sz w:val="26"/>
          <w:szCs w:val="26"/>
        </w:rPr>
        <w:t>А </w:t>
      </w:r>
    </w:p>
    <w:p w:rsidR="00630398" w:rsidRDefault="00630398" w:rsidP="000A2AC2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физического лица на присоединение по одному источнику</w:t>
      </w:r>
      <w:r w:rsidR="006A7C86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электроснабжения энергопринимающих устройств с максимальной</w:t>
      </w:r>
      <w:r w:rsidR="006A7C86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мощностью до 15 кВт включительно (используемых для бытовых</w:t>
      </w:r>
      <w:r w:rsidR="006A7C86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и иных нужд, не связанных с осуществлением</w:t>
      </w:r>
      <w:r w:rsidR="006A7C86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предпринимательской деятельности)</w:t>
      </w:r>
      <w:r w:rsidR="001F7A32">
        <w:rPr>
          <w:b/>
          <w:bCs/>
          <w:sz w:val="26"/>
          <w:szCs w:val="26"/>
        </w:rPr>
        <w:t xml:space="preserve"> </w:t>
      </w:r>
    </w:p>
    <w:p w:rsidR="000A2AC2" w:rsidRDefault="000A2AC2" w:rsidP="000A2AC2">
      <w:pPr>
        <w:jc w:val="center"/>
        <w:rPr>
          <w:b/>
          <w:bCs/>
          <w:sz w:val="26"/>
          <w:szCs w:val="26"/>
        </w:rPr>
      </w:pPr>
    </w:p>
    <w:p w:rsidR="0058507E" w:rsidRDefault="00630398" w:rsidP="000A2AC2">
      <w:pPr>
        <w:tabs>
          <w:tab w:val="left" w:pos="3990"/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58507E">
        <w:rPr>
          <w:sz w:val="24"/>
          <w:szCs w:val="24"/>
        </w:rPr>
        <w:t>_______________________________________________________________________</w:t>
      </w:r>
      <w:r w:rsidR="000A2AC2">
        <w:rPr>
          <w:sz w:val="24"/>
          <w:szCs w:val="24"/>
        </w:rPr>
        <w:t>___</w:t>
      </w:r>
      <w:r w:rsidR="0058507E">
        <w:rPr>
          <w:sz w:val="24"/>
          <w:szCs w:val="24"/>
        </w:rPr>
        <w:t>_________</w:t>
      </w:r>
    </w:p>
    <w:p w:rsidR="00630398" w:rsidRDefault="00630398" w:rsidP="000A2AC2">
      <w:pPr>
        <w:tabs>
          <w:tab w:val="left" w:pos="3990"/>
          <w:tab w:val="right" w:pos="9923"/>
        </w:tabs>
        <w:jc w:val="center"/>
      </w:pPr>
      <w:r>
        <w:t>(фамилия, имя, отчество)</w:t>
      </w:r>
    </w:p>
    <w:p w:rsidR="0058507E" w:rsidRDefault="0058507E" w:rsidP="000A2AC2">
      <w:pPr>
        <w:tabs>
          <w:tab w:val="left" w:pos="3990"/>
          <w:tab w:val="right" w:pos="9923"/>
        </w:tabs>
        <w:jc w:val="center"/>
      </w:pPr>
    </w:p>
    <w:p w:rsidR="00B87775" w:rsidRDefault="0058507E" w:rsidP="000A2AC2">
      <w:pPr>
        <w:tabs>
          <w:tab w:val="right" w:pos="9923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B87775">
        <w:rPr>
          <w:sz w:val="24"/>
          <w:szCs w:val="24"/>
        </w:rPr>
        <w:t>Паспортные данные или данные иного документа</w:t>
      </w:r>
      <w:r w:rsidR="00B87775" w:rsidRPr="00110C76">
        <w:rPr>
          <w:sz w:val="24"/>
          <w:szCs w:val="24"/>
        </w:rPr>
        <w:t>, удостоверяющ</w:t>
      </w:r>
      <w:r w:rsidR="00B87775">
        <w:rPr>
          <w:sz w:val="24"/>
          <w:szCs w:val="24"/>
        </w:rPr>
        <w:t>его</w:t>
      </w:r>
      <w:r w:rsidR="00B87775" w:rsidRPr="00110C76">
        <w:rPr>
          <w:sz w:val="24"/>
          <w:szCs w:val="24"/>
        </w:rPr>
        <w:t xml:space="preserve"> личность гражданина на территории Российской Федерации</w:t>
      </w:r>
      <w:r>
        <w:rPr>
          <w:sz w:val="24"/>
          <w:szCs w:val="24"/>
        </w:rPr>
        <w:t>: серия _____________ номер ___________</w:t>
      </w:r>
      <w:r w:rsidR="006E2E7B">
        <w:rPr>
          <w:sz w:val="24"/>
          <w:szCs w:val="24"/>
        </w:rPr>
        <w:t>_</w:t>
      </w:r>
      <w:r w:rsidR="00266B9E">
        <w:rPr>
          <w:sz w:val="24"/>
          <w:szCs w:val="24"/>
        </w:rPr>
        <w:t>__</w:t>
      </w:r>
      <w:r w:rsidR="006E2E7B">
        <w:rPr>
          <w:sz w:val="24"/>
          <w:szCs w:val="24"/>
        </w:rPr>
        <w:t>__</w:t>
      </w:r>
      <w:r w:rsidR="000A2AC2">
        <w:rPr>
          <w:sz w:val="24"/>
          <w:szCs w:val="24"/>
        </w:rPr>
        <w:t>___</w:t>
      </w:r>
      <w:r w:rsidR="006E2E7B">
        <w:rPr>
          <w:sz w:val="24"/>
          <w:szCs w:val="24"/>
        </w:rPr>
        <w:t>____</w:t>
      </w:r>
      <w:r>
        <w:rPr>
          <w:sz w:val="24"/>
          <w:szCs w:val="24"/>
        </w:rPr>
        <w:t>______</w:t>
      </w:r>
    </w:p>
    <w:p w:rsidR="0058507E" w:rsidRDefault="0058507E" w:rsidP="000A2AC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B2320">
        <w:rPr>
          <w:sz w:val="24"/>
          <w:szCs w:val="24"/>
        </w:rPr>
        <w:t>выдан (кем, когда), дата и место рождения_______________</w:t>
      </w:r>
      <w:r w:rsidR="006E2E7B">
        <w:rPr>
          <w:sz w:val="24"/>
          <w:szCs w:val="24"/>
        </w:rPr>
        <w:t>___________________</w:t>
      </w:r>
      <w:r w:rsidR="000A2AC2">
        <w:rPr>
          <w:sz w:val="24"/>
          <w:szCs w:val="24"/>
        </w:rPr>
        <w:t>___</w:t>
      </w:r>
      <w:r w:rsidR="006E2E7B">
        <w:rPr>
          <w:sz w:val="24"/>
          <w:szCs w:val="24"/>
        </w:rPr>
        <w:t>___________</w:t>
      </w:r>
    </w:p>
    <w:p w:rsidR="0058507E" w:rsidRPr="0058507E" w:rsidRDefault="0058507E" w:rsidP="000A2AC2">
      <w:pPr>
        <w:tabs>
          <w:tab w:val="right" w:pos="9923"/>
        </w:tabs>
        <w:rPr>
          <w:sz w:val="32"/>
          <w:szCs w:val="32"/>
        </w:rPr>
      </w:pPr>
      <w:r w:rsidRPr="0058507E">
        <w:rPr>
          <w:sz w:val="32"/>
          <w:szCs w:val="32"/>
        </w:rPr>
        <w:t>__________________________________________________</w:t>
      </w:r>
      <w:r w:rsidR="00266B9E">
        <w:rPr>
          <w:sz w:val="32"/>
          <w:szCs w:val="32"/>
        </w:rPr>
        <w:t>_</w:t>
      </w:r>
      <w:r w:rsidRPr="0058507E">
        <w:rPr>
          <w:sz w:val="32"/>
          <w:szCs w:val="32"/>
        </w:rPr>
        <w:t>__</w:t>
      </w:r>
      <w:r w:rsidR="000A2AC2">
        <w:rPr>
          <w:sz w:val="32"/>
          <w:szCs w:val="32"/>
        </w:rPr>
        <w:t>__</w:t>
      </w:r>
      <w:r w:rsidRPr="0058507E">
        <w:rPr>
          <w:sz w:val="32"/>
          <w:szCs w:val="32"/>
        </w:rPr>
        <w:t>____________</w:t>
      </w:r>
      <w:r>
        <w:rPr>
          <w:sz w:val="32"/>
          <w:szCs w:val="32"/>
        </w:rPr>
        <w:t>_____________________________________________</w:t>
      </w:r>
      <w:r w:rsidR="000A2AC2">
        <w:rPr>
          <w:sz w:val="32"/>
          <w:szCs w:val="32"/>
        </w:rPr>
        <w:t>__</w:t>
      </w:r>
      <w:r>
        <w:rPr>
          <w:sz w:val="32"/>
          <w:szCs w:val="32"/>
        </w:rPr>
        <w:t>__</w:t>
      </w:r>
      <w:r w:rsidRPr="0058507E">
        <w:rPr>
          <w:sz w:val="32"/>
          <w:szCs w:val="32"/>
        </w:rPr>
        <w:t>____________</w:t>
      </w:r>
    </w:p>
    <w:p w:rsidR="006A7C86" w:rsidRDefault="006A7C86" w:rsidP="000A2AC2">
      <w:pPr>
        <w:tabs>
          <w:tab w:val="right" w:pos="9923"/>
        </w:tabs>
        <w:rPr>
          <w:sz w:val="24"/>
          <w:szCs w:val="24"/>
        </w:rPr>
      </w:pPr>
    </w:p>
    <w:p w:rsidR="00266B9E" w:rsidRDefault="00630398" w:rsidP="000A2AC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>3.</w:t>
      </w:r>
      <w:r w:rsidR="006A7C86">
        <w:rPr>
          <w:sz w:val="24"/>
          <w:szCs w:val="24"/>
        </w:rPr>
        <w:t xml:space="preserve"> </w:t>
      </w:r>
      <w:r>
        <w:rPr>
          <w:sz w:val="24"/>
          <w:szCs w:val="24"/>
        </w:rPr>
        <w:t>Зарегистрирован</w:t>
      </w:r>
      <w:r w:rsidR="00282C3B">
        <w:rPr>
          <w:sz w:val="24"/>
          <w:szCs w:val="24"/>
        </w:rPr>
        <w:t xml:space="preserve"> </w:t>
      </w:r>
      <w:r w:rsidR="00266B9E">
        <w:rPr>
          <w:sz w:val="24"/>
          <w:szCs w:val="24"/>
        </w:rPr>
        <w:t xml:space="preserve">(а) </w:t>
      </w:r>
      <w:r w:rsidR="00282C3B">
        <w:rPr>
          <w:sz w:val="24"/>
          <w:szCs w:val="24"/>
        </w:rPr>
        <w:t>по адресу: ___________________________</w:t>
      </w:r>
      <w:r w:rsidR="000A2AC2">
        <w:rPr>
          <w:sz w:val="24"/>
          <w:szCs w:val="24"/>
        </w:rPr>
        <w:t>___</w:t>
      </w:r>
      <w:r w:rsidR="00282C3B">
        <w:rPr>
          <w:sz w:val="24"/>
          <w:szCs w:val="24"/>
        </w:rPr>
        <w:t>__________________________</w:t>
      </w:r>
    </w:p>
    <w:p w:rsidR="00630398" w:rsidRPr="00282C3B" w:rsidRDefault="00630398" w:rsidP="000A2AC2">
      <w:pPr>
        <w:tabs>
          <w:tab w:val="right" w:pos="9923"/>
        </w:tabs>
        <w:rPr>
          <w:sz w:val="32"/>
          <w:szCs w:val="32"/>
        </w:rPr>
      </w:pPr>
      <w:r w:rsidRPr="00282C3B">
        <w:rPr>
          <w:sz w:val="32"/>
          <w:szCs w:val="32"/>
        </w:rPr>
        <w:tab/>
      </w:r>
    </w:p>
    <w:p w:rsidR="00B87775" w:rsidRDefault="00630398" w:rsidP="000A2AC2">
      <w:pPr>
        <w:pBdr>
          <w:top w:val="single" w:sz="4" w:space="1" w:color="auto"/>
        </w:pBdr>
        <w:tabs>
          <w:tab w:val="right" w:pos="9923"/>
        </w:tabs>
        <w:ind w:right="113"/>
        <w:jc w:val="center"/>
      </w:pPr>
      <w:r>
        <w:t>(индекс, адрес)</w:t>
      </w:r>
    </w:p>
    <w:p w:rsidR="00B87775" w:rsidRDefault="00B87775" w:rsidP="000A2AC2">
      <w:pPr>
        <w:pBdr>
          <w:top w:val="single" w:sz="4" w:space="1" w:color="auto"/>
        </w:pBdr>
        <w:tabs>
          <w:tab w:val="right" w:pos="9923"/>
        </w:tabs>
        <w:ind w:right="113"/>
        <w:jc w:val="center"/>
      </w:pPr>
    </w:p>
    <w:p w:rsidR="00B87775" w:rsidRDefault="00B87775" w:rsidP="000A2AC2">
      <w:pPr>
        <w:pBdr>
          <w:top w:val="single" w:sz="4" w:space="1" w:color="auto"/>
        </w:pBdr>
        <w:tabs>
          <w:tab w:val="right" w:pos="9923"/>
        </w:tabs>
        <w:ind w:right="113"/>
        <w:jc w:val="both"/>
      </w:pPr>
      <w:r w:rsidRPr="00B87775">
        <w:rPr>
          <w:color w:val="22272F"/>
          <w:sz w:val="24"/>
          <w:szCs w:val="24"/>
        </w:rPr>
        <w:t>3</w:t>
      </w:r>
      <w:r w:rsidR="00CE003B">
        <w:rPr>
          <w:color w:val="22272F"/>
          <w:sz w:val="24"/>
          <w:szCs w:val="24"/>
        </w:rPr>
        <w:t>(</w:t>
      </w:r>
      <w:r w:rsidRPr="00B87775">
        <w:rPr>
          <w:color w:val="22272F"/>
          <w:sz w:val="24"/>
          <w:szCs w:val="24"/>
        </w:rPr>
        <w:t>1</w:t>
      </w:r>
      <w:r w:rsidR="00CE003B">
        <w:rPr>
          <w:color w:val="22272F"/>
          <w:sz w:val="24"/>
          <w:szCs w:val="24"/>
        </w:rPr>
        <w:t>)</w:t>
      </w:r>
      <w:r w:rsidRPr="00B87775">
        <w:rPr>
          <w:color w:val="22272F"/>
          <w:sz w:val="24"/>
          <w:szCs w:val="24"/>
        </w:rPr>
        <w:t>. Страховой номер индивидуального лицевого счета заявителя (для</w:t>
      </w:r>
      <w:r>
        <w:rPr>
          <w:color w:val="22272F"/>
          <w:sz w:val="24"/>
          <w:szCs w:val="24"/>
        </w:rPr>
        <w:t xml:space="preserve"> </w:t>
      </w:r>
      <w:r w:rsidRPr="00B87775">
        <w:rPr>
          <w:color w:val="22272F"/>
          <w:sz w:val="24"/>
          <w:szCs w:val="24"/>
        </w:rPr>
        <w:t>физических лиц) __________________</w:t>
      </w:r>
      <w:r>
        <w:rPr>
          <w:color w:val="22272F"/>
          <w:sz w:val="24"/>
          <w:szCs w:val="24"/>
        </w:rPr>
        <w:t>_______________________________________________</w:t>
      </w:r>
      <w:r w:rsidR="000A2AC2">
        <w:rPr>
          <w:color w:val="22272F"/>
          <w:sz w:val="24"/>
          <w:szCs w:val="24"/>
        </w:rPr>
        <w:t>___</w:t>
      </w:r>
      <w:r>
        <w:rPr>
          <w:color w:val="22272F"/>
          <w:sz w:val="24"/>
          <w:szCs w:val="24"/>
        </w:rPr>
        <w:t>________________</w:t>
      </w:r>
    </w:p>
    <w:p w:rsidR="00B87775" w:rsidRDefault="00B87775" w:rsidP="000A2AC2">
      <w:pPr>
        <w:pBdr>
          <w:top w:val="single" w:sz="4" w:space="1" w:color="auto"/>
        </w:pBdr>
        <w:tabs>
          <w:tab w:val="right" w:pos="9923"/>
        </w:tabs>
        <w:ind w:right="113"/>
        <w:jc w:val="center"/>
      </w:pPr>
    </w:p>
    <w:p w:rsidR="00630398" w:rsidRDefault="00630398" w:rsidP="000A2AC2">
      <w:pPr>
        <w:tabs>
          <w:tab w:val="right" w:pos="9923"/>
        </w:tabs>
        <w:rPr>
          <w:sz w:val="2"/>
          <w:szCs w:val="2"/>
        </w:rPr>
      </w:pPr>
      <w:r>
        <w:rPr>
          <w:sz w:val="24"/>
          <w:szCs w:val="24"/>
        </w:rPr>
        <w:t>4.</w:t>
      </w:r>
      <w:r w:rsidR="006A7C8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Фактический адрес проживания </w:t>
      </w:r>
      <w:r w:rsidR="00282C3B">
        <w:rPr>
          <w:sz w:val="24"/>
          <w:szCs w:val="24"/>
        </w:rPr>
        <w:t>______________________________</w:t>
      </w:r>
      <w:r w:rsidR="00266B9E">
        <w:rPr>
          <w:sz w:val="24"/>
          <w:szCs w:val="24"/>
        </w:rPr>
        <w:t>_</w:t>
      </w:r>
      <w:r w:rsidR="00282C3B">
        <w:rPr>
          <w:sz w:val="24"/>
          <w:szCs w:val="24"/>
        </w:rPr>
        <w:t>___</w:t>
      </w:r>
      <w:r w:rsidR="000A2AC2">
        <w:rPr>
          <w:sz w:val="24"/>
          <w:szCs w:val="24"/>
        </w:rPr>
        <w:t>___</w:t>
      </w:r>
      <w:r w:rsidR="00282C3B">
        <w:rPr>
          <w:sz w:val="24"/>
          <w:szCs w:val="24"/>
        </w:rPr>
        <w:t>__________________</w:t>
      </w:r>
    </w:p>
    <w:p w:rsidR="00630398" w:rsidRPr="00282C3B" w:rsidRDefault="00282C3B" w:rsidP="000A2AC2">
      <w:pPr>
        <w:tabs>
          <w:tab w:val="right" w:pos="992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630398" w:rsidRDefault="00630398" w:rsidP="000A2AC2">
      <w:pPr>
        <w:pBdr>
          <w:top w:val="single" w:sz="4" w:space="1" w:color="auto"/>
        </w:pBdr>
        <w:tabs>
          <w:tab w:val="right" w:pos="9923"/>
        </w:tabs>
        <w:ind w:right="113"/>
        <w:jc w:val="center"/>
      </w:pPr>
      <w:r>
        <w:t>(индекс, адрес)</w:t>
      </w:r>
    </w:p>
    <w:p w:rsidR="00282C3B" w:rsidRDefault="00282C3B" w:rsidP="000A2AC2">
      <w:pPr>
        <w:tabs>
          <w:tab w:val="right" w:pos="9923"/>
        </w:tabs>
        <w:rPr>
          <w:sz w:val="24"/>
          <w:szCs w:val="24"/>
        </w:rPr>
      </w:pPr>
    </w:p>
    <w:p w:rsidR="00630398" w:rsidRDefault="00266B9E" w:rsidP="000A2AC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630398">
        <w:rPr>
          <w:sz w:val="24"/>
          <w:szCs w:val="24"/>
        </w:rPr>
        <w:t xml:space="preserve">В связи с </w:t>
      </w:r>
      <w:r w:rsidR="00282C3B">
        <w:rPr>
          <w:sz w:val="24"/>
          <w:szCs w:val="24"/>
        </w:rPr>
        <w:t>_____________________________________________________</w:t>
      </w:r>
      <w:r>
        <w:rPr>
          <w:sz w:val="24"/>
          <w:szCs w:val="24"/>
        </w:rPr>
        <w:t>__</w:t>
      </w:r>
      <w:r w:rsidR="00282C3B">
        <w:rPr>
          <w:sz w:val="24"/>
          <w:szCs w:val="24"/>
        </w:rPr>
        <w:t>_________________</w:t>
      </w:r>
    </w:p>
    <w:p w:rsidR="00282C3B" w:rsidRDefault="00282C3B" w:rsidP="000A2AC2">
      <w:pPr>
        <w:tabs>
          <w:tab w:val="right" w:pos="9923"/>
        </w:tabs>
        <w:jc w:val="center"/>
      </w:pPr>
      <w:r>
        <w:t>(увеличение объема максимальной мощности, новое строительство, др. – указать причину направления заявки)</w:t>
      </w:r>
    </w:p>
    <w:p w:rsidR="00282C3B" w:rsidRDefault="00282C3B" w:rsidP="000A2AC2">
      <w:pPr>
        <w:tabs>
          <w:tab w:val="right" w:pos="9923"/>
        </w:tabs>
      </w:pPr>
    </w:p>
    <w:p w:rsidR="00630398" w:rsidRDefault="00630398" w:rsidP="000A2AC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>просит осуществить</w:t>
      </w:r>
      <w:r w:rsidR="00266B9E">
        <w:rPr>
          <w:sz w:val="24"/>
          <w:szCs w:val="24"/>
        </w:rPr>
        <w:t xml:space="preserve"> технологическое присоединение </w:t>
      </w:r>
    </w:p>
    <w:p w:rsidR="00630398" w:rsidRDefault="00630398" w:rsidP="000A2AC2">
      <w:pPr>
        <w:pBdr>
          <w:top w:val="single" w:sz="4" w:space="1" w:color="auto"/>
        </w:pBdr>
        <w:tabs>
          <w:tab w:val="right" w:pos="9923"/>
        </w:tabs>
        <w:ind w:left="5613"/>
        <w:rPr>
          <w:sz w:val="2"/>
          <w:szCs w:val="2"/>
        </w:rPr>
      </w:pPr>
    </w:p>
    <w:p w:rsidR="00630398" w:rsidRPr="00282C3B" w:rsidRDefault="00630398" w:rsidP="000A2AC2">
      <w:pPr>
        <w:tabs>
          <w:tab w:val="right" w:pos="9923"/>
        </w:tabs>
        <w:rPr>
          <w:sz w:val="32"/>
          <w:szCs w:val="32"/>
        </w:rPr>
      </w:pPr>
      <w:r w:rsidRPr="00282C3B">
        <w:rPr>
          <w:sz w:val="32"/>
          <w:szCs w:val="32"/>
        </w:rPr>
        <w:tab/>
      </w:r>
    </w:p>
    <w:p w:rsidR="00630398" w:rsidRDefault="00630398" w:rsidP="000A2AC2">
      <w:pPr>
        <w:pBdr>
          <w:top w:val="single" w:sz="4" w:space="1" w:color="auto"/>
        </w:pBdr>
        <w:tabs>
          <w:tab w:val="right" w:pos="9923"/>
        </w:tabs>
        <w:ind w:right="-2"/>
        <w:jc w:val="center"/>
      </w:pPr>
      <w:r>
        <w:t>(наименование энергопринимающих устройств</w:t>
      </w:r>
      <w:r w:rsidR="00282C3B">
        <w:t xml:space="preserve"> (объекта)</w:t>
      </w:r>
      <w:r>
        <w:t xml:space="preserve"> для присоединения)</w:t>
      </w:r>
    </w:p>
    <w:p w:rsidR="00282C3B" w:rsidRDefault="00282C3B" w:rsidP="000A2AC2">
      <w:pPr>
        <w:tabs>
          <w:tab w:val="right" w:pos="9923"/>
        </w:tabs>
        <w:rPr>
          <w:sz w:val="24"/>
          <w:szCs w:val="24"/>
        </w:rPr>
      </w:pPr>
    </w:p>
    <w:p w:rsidR="00282C3B" w:rsidRDefault="00630398" w:rsidP="000A2AC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>расположенных</w:t>
      </w:r>
      <w:r w:rsidR="006E2E7B">
        <w:rPr>
          <w:sz w:val="24"/>
          <w:szCs w:val="24"/>
        </w:rPr>
        <w:t xml:space="preserve"> </w:t>
      </w:r>
      <w:r w:rsidR="00282C3B">
        <w:rPr>
          <w:sz w:val="24"/>
          <w:szCs w:val="24"/>
        </w:rPr>
        <w:t>____________________________________________</w:t>
      </w:r>
      <w:r w:rsidR="000A2AC2">
        <w:rPr>
          <w:sz w:val="24"/>
          <w:szCs w:val="24"/>
        </w:rPr>
        <w:t>___</w:t>
      </w:r>
      <w:r w:rsidR="00282C3B">
        <w:rPr>
          <w:sz w:val="24"/>
          <w:szCs w:val="24"/>
        </w:rPr>
        <w:t>____________________</w:t>
      </w:r>
      <w:r w:rsidR="006E2E7B">
        <w:rPr>
          <w:sz w:val="24"/>
          <w:szCs w:val="24"/>
        </w:rPr>
        <w:t>_</w:t>
      </w:r>
      <w:r w:rsidR="00282C3B">
        <w:rPr>
          <w:sz w:val="24"/>
          <w:szCs w:val="24"/>
        </w:rPr>
        <w:t>__</w:t>
      </w:r>
    </w:p>
    <w:p w:rsidR="00282C3B" w:rsidRPr="00282C3B" w:rsidRDefault="00282C3B" w:rsidP="000A2AC2">
      <w:pPr>
        <w:tabs>
          <w:tab w:val="right" w:pos="9923"/>
        </w:tabs>
        <w:rPr>
          <w:sz w:val="32"/>
          <w:szCs w:val="32"/>
        </w:rPr>
      </w:pPr>
      <w:r w:rsidRPr="00282C3B">
        <w:rPr>
          <w:sz w:val="32"/>
          <w:szCs w:val="32"/>
        </w:rPr>
        <w:t>_______</w:t>
      </w:r>
      <w:r w:rsidR="000A2AC2">
        <w:rPr>
          <w:sz w:val="32"/>
          <w:szCs w:val="32"/>
        </w:rPr>
        <w:t>__</w:t>
      </w:r>
      <w:r w:rsidRPr="00282C3B">
        <w:rPr>
          <w:sz w:val="32"/>
          <w:szCs w:val="32"/>
        </w:rPr>
        <w:t>______________________________________________________</w:t>
      </w:r>
      <w:r w:rsidR="006E2E7B">
        <w:rPr>
          <w:sz w:val="32"/>
          <w:szCs w:val="32"/>
        </w:rPr>
        <w:t>_________________________________________________________</w:t>
      </w:r>
      <w:r w:rsidR="000A2AC2">
        <w:rPr>
          <w:sz w:val="32"/>
          <w:szCs w:val="32"/>
        </w:rPr>
        <w:t>__</w:t>
      </w:r>
      <w:r w:rsidR="006E2E7B">
        <w:rPr>
          <w:sz w:val="32"/>
          <w:szCs w:val="32"/>
        </w:rPr>
        <w:t>_____</w:t>
      </w:r>
      <w:r w:rsidRPr="00282C3B">
        <w:rPr>
          <w:sz w:val="32"/>
          <w:szCs w:val="32"/>
        </w:rPr>
        <w:t>_</w:t>
      </w:r>
    </w:p>
    <w:p w:rsidR="00282C3B" w:rsidRDefault="00282C3B" w:rsidP="000A2AC2">
      <w:pPr>
        <w:tabs>
          <w:tab w:val="right" w:pos="9923"/>
        </w:tabs>
        <w:ind w:right="-2"/>
        <w:jc w:val="center"/>
      </w:pPr>
      <w:r>
        <w:t>(место нахождения энергопринимающих устройств)</w:t>
      </w:r>
    </w:p>
    <w:p w:rsidR="00282C3B" w:rsidRDefault="00282C3B" w:rsidP="000A2AC2">
      <w:pPr>
        <w:tabs>
          <w:tab w:val="right" w:pos="9923"/>
        </w:tabs>
        <w:rPr>
          <w:sz w:val="24"/>
          <w:szCs w:val="24"/>
        </w:rPr>
      </w:pPr>
    </w:p>
    <w:p w:rsidR="00D314B1" w:rsidRDefault="00630398" w:rsidP="000A2AC2">
      <w:pPr>
        <w:tabs>
          <w:tab w:val="right" w:pos="9923"/>
        </w:tabs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 w:rsidR="00266B9E">
        <w:rPr>
          <w:sz w:val="24"/>
          <w:szCs w:val="24"/>
        </w:rPr>
        <w:t xml:space="preserve"> </w:t>
      </w:r>
      <w:r>
        <w:rPr>
          <w:sz w:val="24"/>
          <w:szCs w:val="24"/>
        </w:rPr>
        <w:t>Максимальная мощность</w:t>
      </w:r>
      <w:r w:rsidR="00602219">
        <w:rPr>
          <w:sz w:val="24"/>
          <w:szCs w:val="24"/>
        </w:rPr>
        <w:t xml:space="preserve"> </w:t>
      </w:r>
      <w:r w:rsidR="00266B9E">
        <w:rPr>
          <w:sz w:val="24"/>
          <w:szCs w:val="24"/>
        </w:rPr>
        <w:t xml:space="preserve">энергопринимающих </w:t>
      </w:r>
      <w:r>
        <w:rPr>
          <w:sz w:val="24"/>
          <w:szCs w:val="24"/>
        </w:rPr>
        <w:t>устройств</w:t>
      </w:r>
      <w:r w:rsidR="00594D45">
        <w:rPr>
          <w:sz w:val="24"/>
          <w:szCs w:val="24"/>
        </w:rPr>
        <w:t>*</w:t>
      </w:r>
      <w:r>
        <w:rPr>
          <w:sz w:val="24"/>
          <w:szCs w:val="24"/>
        </w:rPr>
        <w:t xml:space="preserve"> (присоединяемых и ранее</w:t>
      </w:r>
      <w:r w:rsidR="008B4A6B">
        <w:rPr>
          <w:sz w:val="24"/>
          <w:szCs w:val="24"/>
        </w:rPr>
        <w:t xml:space="preserve"> присоединенных) составляет:</w:t>
      </w:r>
      <w:r w:rsidR="005023FF">
        <w:rPr>
          <w:sz w:val="24"/>
          <w:szCs w:val="24"/>
        </w:rPr>
        <w:t xml:space="preserve"> __________ к</w:t>
      </w:r>
      <w:r w:rsidR="008B4A6B">
        <w:rPr>
          <w:sz w:val="24"/>
          <w:szCs w:val="24"/>
        </w:rPr>
        <w:t>Вт</w:t>
      </w:r>
      <w:r w:rsidR="00D314B1">
        <w:rPr>
          <w:sz w:val="24"/>
          <w:szCs w:val="24"/>
        </w:rPr>
        <w:t>,</w:t>
      </w:r>
      <w:r w:rsidR="008B4A6B">
        <w:rPr>
          <w:sz w:val="24"/>
          <w:szCs w:val="24"/>
        </w:rPr>
        <w:t xml:space="preserve"> при напряжении:</w:t>
      </w:r>
      <w:r w:rsidR="005023FF">
        <w:rPr>
          <w:sz w:val="24"/>
          <w:szCs w:val="24"/>
        </w:rPr>
        <w:t xml:space="preserve"> __________ </w:t>
      </w:r>
      <w:r w:rsidR="00594D45">
        <w:rPr>
          <w:sz w:val="24"/>
          <w:szCs w:val="24"/>
        </w:rPr>
        <w:t>**</w:t>
      </w:r>
      <w:r w:rsidR="00D314B1">
        <w:rPr>
          <w:sz w:val="24"/>
          <w:szCs w:val="24"/>
        </w:rPr>
        <w:t>кВ</w:t>
      </w:r>
      <w:r w:rsidR="000A2AC2">
        <w:rPr>
          <w:sz w:val="24"/>
          <w:szCs w:val="24"/>
        </w:rPr>
        <w:t xml:space="preserve"> </w:t>
      </w:r>
      <w:r w:rsidR="00266B9E">
        <w:rPr>
          <w:sz w:val="24"/>
          <w:szCs w:val="24"/>
        </w:rPr>
        <w:t>в том числе:</w:t>
      </w:r>
    </w:p>
    <w:p w:rsidR="00D314B1" w:rsidRPr="00A063DC" w:rsidRDefault="00630398" w:rsidP="000A2AC2">
      <w:pPr>
        <w:tabs>
          <w:tab w:val="right" w:pos="9923"/>
        </w:tabs>
        <w:jc w:val="both"/>
      </w:pPr>
      <w:r>
        <w:rPr>
          <w:sz w:val="24"/>
          <w:szCs w:val="24"/>
        </w:rPr>
        <w:t>а)</w:t>
      </w:r>
      <w:r w:rsidR="00266B9E">
        <w:rPr>
          <w:sz w:val="24"/>
          <w:szCs w:val="24"/>
        </w:rPr>
        <w:t xml:space="preserve"> </w:t>
      </w:r>
      <w:r>
        <w:rPr>
          <w:sz w:val="24"/>
          <w:szCs w:val="24"/>
        </w:rPr>
        <w:t>максимальная мощность присоединяемых энергопринимающих устройств составляет</w:t>
      </w:r>
      <w:r w:rsidR="00D314B1">
        <w:rPr>
          <w:sz w:val="24"/>
          <w:szCs w:val="24"/>
        </w:rPr>
        <w:t xml:space="preserve">: </w:t>
      </w:r>
      <w:r w:rsidR="005023FF">
        <w:rPr>
          <w:sz w:val="24"/>
          <w:szCs w:val="24"/>
        </w:rPr>
        <w:t xml:space="preserve">__________ </w:t>
      </w:r>
      <w:r w:rsidR="00266B9E">
        <w:rPr>
          <w:sz w:val="24"/>
          <w:szCs w:val="24"/>
        </w:rPr>
        <w:t xml:space="preserve">кВт, при напряжении: </w:t>
      </w:r>
      <w:r w:rsidR="005023FF">
        <w:rPr>
          <w:sz w:val="24"/>
          <w:szCs w:val="24"/>
        </w:rPr>
        <w:t>__________</w:t>
      </w:r>
      <w:r w:rsidR="00602219">
        <w:rPr>
          <w:sz w:val="24"/>
          <w:szCs w:val="24"/>
        </w:rPr>
        <w:t xml:space="preserve"> кВ</w:t>
      </w:r>
    </w:p>
    <w:p w:rsidR="00630398" w:rsidRPr="001B7B49" w:rsidRDefault="00630398" w:rsidP="000A2AC2">
      <w:pPr>
        <w:tabs>
          <w:tab w:val="right" w:pos="9923"/>
        </w:tabs>
        <w:jc w:val="both"/>
        <w:rPr>
          <w:sz w:val="2"/>
          <w:szCs w:val="2"/>
        </w:rPr>
      </w:pPr>
    </w:p>
    <w:p w:rsidR="00816470" w:rsidRDefault="00630398" w:rsidP="000A2AC2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>б)</w:t>
      </w:r>
      <w:r w:rsidR="00266B9E">
        <w:rPr>
          <w:sz w:val="24"/>
          <w:szCs w:val="24"/>
        </w:rPr>
        <w:t xml:space="preserve"> </w:t>
      </w:r>
      <w:r>
        <w:rPr>
          <w:sz w:val="24"/>
          <w:szCs w:val="24"/>
        </w:rPr>
        <w:t>максимальная мощность ранее присоединенных в данной точке присоединения</w:t>
      </w:r>
      <w:r w:rsidR="00D314B1">
        <w:rPr>
          <w:sz w:val="24"/>
          <w:szCs w:val="24"/>
        </w:rPr>
        <w:t xml:space="preserve"> составляет: </w:t>
      </w:r>
      <w:r w:rsidR="005023FF">
        <w:rPr>
          <w:sz w:val="24"/>
          <w:szCs w:val="24"/>
        </w:rPr>
        <w:t xml:space="preserve">__________ </w:t>
      </w:r>
      <w:r w:rsidR="00D314B1">
        <w:rPr>
          <w:sz w:val="24"/>
          <w:szCs w:val="24"/>
        </w:rPr>
        <w:t xml:space="preserve">кВт, при напряжении: </w:t>
      </w:r>
      <w:r w:rsidR="005023FF">
        <w:rPr>
          <w:sz w:val="24"/>
          <w:szCs w:val="24"/>
        </w:rPr>
        <w:t>__________</w:t>
      </w:r>
      <w:r w:rsidR="00602219">
        <w:rPr>
          <w:sz w:val="24"/>
          <w:szCs w:val="24"/>
        </w:rPr>
        <w:t xml:space="preserve"> кВ </w:t>
      </w:r>
    </w:p>
    <w:p w:rsidR="00816470" w:rsidRDefault="00816470" w:rsidP="000A2AC2">
      <w:pPr>
        <w:tabs>
          <w:tab w:val="right" w:pos="9923"/>
        </w:tabs>
        <w:jc w:val="both"/>
        <w:rPr>
          <w:sz w:val="24"/>
          <w:szCs w:val="24"/>
        </w:rPr>
      </w:pPr>
    </w:p>
    <w:p w:rsidR="00594D45" w:rsidRDefault="00266B9E" w:rsidP="000A2AC2">
      <w:pPr>
        <w:tabs>
          <w:tab w:val="right" w:pos="9923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816470" w:rsidRPr="00816470">
        <w:rPr>
          <w:sz w:val="24"/>
          <w:szCs w:val="24"/>
        </w:rPr>
        <w:t xml:space="preserve">Заявляемая </w:t>
      </w:r>
      <w:r>
        <w:rPr>
          <w:sz w:val="24"/>
          <w:szCs w:val="24"/>
        </w:rPr>
        <w:t xml:space="preserve">категория энергопринимающего </w:t>
      </w:r>
      <w:r w:rsidR="00816470" w:rsidRPr="00816470">
        <w:rPr>
          <w:sz w:val="24"/>
          <w:szCs w:val="24"/>
        </w:rPr>
        <w:t>устройства по надежности</w:t>
      </w:r>
      <w:r w:rsidR="00816470">
        <w:rPr>
          <w:sz w:val="24"/>
          <w:szCs w:val="24"/>
        </w:rPr>
        <w:t xml:space="preserve"> </w:t>
      </w:r>
      <w:r w:rsidR="00816470" w:rsidRPr="00816470">
        <w:rPr>
          <w:sz w:val="24"/>
          <w:szCs w:val="24"/>
        </w:rPr>
        <w:t>электроснабжения - III (по одному источнику электроснабжения).</w:t>
      </w:r>
    </w:p>
    <w:p w:rsidR="000A2AC2" w:rsidRPr="00266B9E" w:rsidRDefault="000A2AC2" w:rsidP="000A2AC2">
      <w:pPr>
        <w:tabs>
          <w:tab w:val="right" w:pos="9923"/>
        </w:tabs>
        <w:jc w:val="both"/>
      </w:pPr>
    </w:p>
    <w:p w:rsidR="00630398" w:rsidRDefault="00816470" w:rsidP="000A2AC2">
      <w:pPr>
        <w:keepNext/>
        <w:tabs>
          <w:tab w:val="right" w:pos="9923"/>
        </w:tabs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630398">
        <w:rPr>
          <w:sz w:val="24"/>
          <w:szCs w:val="24"/>
        </w:rPr>
        <w:t>.</w:t>
      </w:r>
      <w:r w:rsidR="00266B9E">
        <w:rPr>
          <w:sz w:val="24"/>
          <w:szCs w:val="24"/>
        </w:rPr>
        <w:t xml:space="preserve"> </w:t>
      </w:r>
      <w:r w:rsidR="00630398">
        <w:rPr>
          <w:sz w:val="24"/>
          <w:szCs w:val="24"/>
        </w:rPr>
        <w:t>Сроки проектирования и поэтапного введения в эксплуатацию объекта (в том числе по этапам и очередям):</w:t>
      </w:r>
    </w:p>
    <w:tbl>
      <w:tblPr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2693"/>
        <w:gridCol w:w="2552"/>
        <w:gridCol w:w="2126"/>
        <w:gridCol w:w="1843"/>
      </w:tblGrid>
      <w:tr w:rsidR="00630398" w:rsidRPr="000A2AC2" w:rsidTr="00114D46">
        <w:trPr>
          <w:cantSplit/>
        </w:trPr>
        <w:tc>
          <w:tcPr>
            <w:tcW w:w="1304" w:type="dxa"/>
            <w:vAlign w:val="center"/>
          </w:tcPr>
          <w:p w:rsidR="00630398" w:rsidRPr="000A2AC2" w:rsidRDefault="00630398" w:rsidP="000A2AC2">
            <w:pPr>
              <w:jc w:val="center"/>
              <w:rPr>
                <w:sz w:val="18"/>
                <w:szCs w:val="18"/>
              </w:rPr>
            </w:pPr>
            <w:r w:rsidRPr="000A2AC2">
              <w:rPr>
                <w:sz w:val="18"/>
                <w:szCs w:val="18"/>
              </w:rPr>
              <w:t>Этап</w:t>
            </w:r>
            <w:r w:rsidRPr="000A2AC2">
              <w:rPr>
                <w:sz w:val="18"/>
                <w:szCs w:val="18"/>
              </w:rPr>
              <w:br/>
              <w:t>(очередь) строительства</w:t>
            </w:r>
          </w:p>
        </w:tc>
        <w:tc>
          <w:tcPr>
            <w:tcW w:w="2693" w:type="dxa"/>
            <w:vAlign w:val="center"/>
          </w:tcPr>
          <w:p w:rsidR="00630398" w:rsidRPr="000A2AC2" w:rsidRDefault="00630398" w:rsidP="000A2AC2">
            <w:pPr>
              <w:jc w:val="center"/>
              <w:rPr>
                <w:sz w:val="18"/>
                <w:szCs w:val="18"/>
              </w:rPr>
            </w:pPr>
            <w:r w:rsidRPr="000A2AC2">
              <w:rPr>
                <w:sz w:val="18"/>
                <w:szCs w:val="18"/>
              </w:rPr>
              <w:t>Планируемый срок проектирования энергопринимающего устройства</w:t>
            </w:r>
            <w:r w:rsidRPr="000A2AC2">
              <w:rPr>
                <w:sz w:val="18"/>
                <w:szCs w:val="18"/>
              </w:rPr>
              <w:br/>
              <w:t>(месяц, год)</w:t>
            </w:r>
          </w:p>
        </w:tc>
        <w:tc>
          <w:tcPr>
            <w:tcW w:w="2552" w:type="dxa"/>
            <w:vAlign w:val="center"/>
          </w:tcPr>
          <w:p w:rsidR="00630398" w:rsidRPr="000A2AC2" w:rsidRDefault="00630398" w:rsidP="000A2AC2">
            <w:pPr>
              <w:jc w:val="center"/>
              <w:rPr>
                <w:sz w:val="18"/>
                <w:szCs w:val="18"/>
              </w:rPr>
            </w:pPr>
            <w:r w:rsidRPr="000A2AC2">
              <w:rPr>
                <w:sz w:val="18"/>
                <w:szCs w:val="18"/>
              </w:rPr>
              <w:t>Планируемый срок введения энергопринимающего устройства в эксплуатацию</w:t>
            </w:r>
            <w:r w:rsidRPr="000A2AC2">
              <w:rPr>
                <w:sz w:val="18"/>
                <w:szCs w:val="18"/>
              </w:rPr>
              <w:br/>
              <w:t>(месяц, год)</w:t>
            </w:r>
          </w:p>
        </w:tc>
        <w:tc>
          <w:tcPr>
            <w:tcW w:w="2126" w:type="dxa"/>
            <w:vAlign w:val="center"/>
          </w:tcPr>
          <w:p w:rsidR="00630398" w:rsidRPr="000A2AC2" w:rsidRDefault="00630398" w:rsidP="000A2AC2">
            <w:pPr>
              <w:jc w:val="center"/>
              <w:rPr>
                <w:sz w:val="18"/>
                <w:szCs w:val="18"/>
              </w:rPr>
            </w:pPr>
            <w:r w:rsidRPr="000A2AC2">
              <w:rPr>
                <w:sz w:val="18"/>
                <w:szCs w:val="18"/>
              </w:rPr>
              <w:t>Максимальная мощность энергопринимаю</w:t>
            </w:r>
            <w:r w:rsidRPr="000A2AC2">
              <w:rPr>
                <w:sz w:val="18"/>
                <w:szCs w:val="18"/>
              </w:rPr>
              <w:softHyphen/>
              <w:t>щего устройства</w:t>
            </w:r>
            <w:r w:rsidRPr="000A2AC2">
              <w:rPr>
                <w:sz w:val="18"/>
                <w:szCs w:val="18"/>
              </w:rPr>
              <w:br/>
              <w:t>(кВт)</w:t>
            </w:r>
          </w:p>
        </w:tc>
        <w:tc>
          <w:tcPr>
            <w:tcW w:w="1843" w:type="dxa"/>
            <w:vAlign w:val="center"/>
          </w:tcPr>
          <w:p w:rsidR="000A2AC2" w:rsidRDefault="00630398" w:rsidP="000A2AC2">
            <w:pPr>
              <w:jc w:val="center"/>
              <w:rPr>
                <w:sz w:val="18"/>
                <w:szCs w:val="18"/>
              </w:rPr>
            </w:pPr>
            <w:r w:rsidRPr="000A2AC2">
              <w:rPr>
                <w:sz w:val="18"/>
                <w:szCs w:val="18"/>
              </w:rPr>
              <w:t xml:space="preserve">Категория </w:t>
            </w:r>
          </w:p>
          <w:p w:rsidR="00630398" w:rsidRPr="000A2AC2" w:rsidRDefault="00630398" w:rsidP="000A2AC2">
            <w:pPr>
              <w:jc w:val="center"/>
              <w:rPr>
                <w:sz w:val="18"/>
                <w:szCs w:val="18"/>
              </w:rPr>
            </w:pPr>
            <w:r w:rsidRPr="000A2AC2">
              <w:rPr>
                <w:sz w:val="18"/>
                <w:szCs w:val="18"/>
              </w:rPr>
              <w:t>надежности</w:t>
            </w:r>
          </w:p>
        </w:tc>
      </w:tr>
      <w:tr w:rsidR="00630398" w:rsidRPr="000A2AC2" w:rsidTr="00114D46">
        <w:trPr>
          <w:trHeight w:val="460"/>
        </w:trPr>
        <w:tc>
          <w:tcPr>
            <w:tcW w:w="1304" w:type="dxa"/>
          </w:tcPr>
          <w:p w:rsidR="00D32146" w:rsidRPr="000A2AC2" w:rsidRDefault="00D32146" w:rsidP="000A2A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630398" w:rsidRPr="000A2AC2" w:rsidRDefault="00630398" w:rsidP="000A2A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630398" w:rsidRPr="000A2AC2" w:rsidRDefault="00630398" w:rsidP="000A2A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630398" w:rsidRPr="000A2AC2" w:rsidRDefault="00630398" w:rsidP="000A2A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630398" w:rsidRPr="000A2AC2" w:rsidRDefault="00630398" w:rsidP="000A2AC2">
            <w:pPr>
              <w:jc w:val="center"/>
              <w:rPr>
                <w:sz w:val="18"/>
                <w:szCs w:val="18"/>
              </w:rPr>
            </w:pPr>
          </w:p>
        </w:tc>
      </w:tr>
      <w:tr w:rsidR="00630398" w:rsidRPr="000A2AC2" w:rsidTr="00114D46">
        <w:trPr>
          <w:trHeight w:val="460"/>
        </w:trPr>
        <w:tc>
          <w:tcPr>
            <w:tcW w:w="1304" w:type="dxa"/>
          </w:tcPr>
          <w:p w:rsidR="00630398" w:rsidRPr="000A2AC2" w:rsidRDefault="00630398" w:rsidP="000A2AC2">
            <w:pPr>
              <w:jc w:val="center"/>
              <w:rPr>
                <w:sz w:val="18"/>
                <w:szCs w:val="18"/>
              </w:rPr>
            </w:pPr>
          </w:p>
          <w:p w:rsidR="00D32146" w:rsidRPr="000A2AC2" w:rsidRDefault="00D32146" w:rsidP="000A2A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630398" w:rsidRPr="000A2AC2" w:rsidRDefault="00630398" w:rsidP="000A2A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630398" w:rsidRPr="000A2AC2" w:rsidRDefault="00630398" w:rsidP="000A2A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:rsidR="00630398" w:rsidRPr="000A2AC2" w:rsidRDefault="00630398" w:rsidP="000A2AC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630398" w:rsidRPr="000A2AC2" w:rsidRDefault="00630398" w:rsidP="000A2AC2">
            <w:pPr>
              <w:jc w:val="center"/>
              <w:rPr>
                <w:sz w:val="18"/>
                <w:szCs w:val="18"/>
              </w:rPr>
            </w:pPr>
          </w:p>
        </w:tc>
      </w:tr>
    </w:tbl>
    <w:p w:rsidR="00594D45" w:rsidRDefault="00594D45" w:rsidP="000A2AC2">
      <w:pPr>
        <w:tabs>
          <w:tab w:val="right" w:pos="9923"/>
        </w:tabs>
        <w:jc w:val="both"/>
        <w:rPr>
          <w:sz w:val="24"/>
          <w:szCs w:val="24"/>
        </w:rPr>
      </w:pPr>
    </w:p>
    <w:p w:rsidR="006D7449" w:rsidRDefault="00816470" w:rsidP="000A2AC2">
      <w:pPr>
        <w:tabs>
          <w:tab w:val="right" w:pos="9923"/>
        </w:tabs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630398">
        <w:rPr>
          <w:sz w:val="24"/>
          <w:szCs w:val="24"/>
        </w:rPr>
        <w:t>.</w:t>
      </w:r>
      <w:r w:rsidR="00266B9E">
        <w:rPr>
          <w:sz w:val="24"/>
          <w:szCs w:val="24"/>
        </w:rPr>
        <w:t xml:space="preserve"> </w:t>
      </w:r>
      <w:r w:rsidR="00630398">
        <w:rPr>
          <w:sz w:val="24"/>
          <w:szCs w:val="24"/>
        </w:rPr>
        <w:t>Гарантирующий поставщик (энергосбытовая организация), с которым планируется</w:t>
      </w:r>
      <w:r w:rsidR="006D7449">
        <w:rPr>
          <w:sz w:val="24"/>
          <w:szCs w:val="24"/>
        </w:rPr>
        <w:t>:</w:t>
      </w:r>
    </w:p>
    <w:p w:rsidR="006D7449" w:rsidRPr="006D7449" w:rsidRDefault="006D7449" w:rsidP="000A2AC2">
      <w:pPr>
        <w:tabs>
          <w:tab w:val="right" w:pos="9923"/>
        </w:tabs>
        <w:jc w:val="both"/>
        <w:rPr>
          <w:sz w:val="16"/>
          <w:szCs w:val="16"/>
        </w:rPr>
      </w:pPr>
    </w:p>
    <w:p w:rsidR="006D7449" w:rsidRDefault="00504B58" w:rsidP="000A2AC2">
      <w:pPr>
        <w:tabs>
          <w:tab w:val="right" w:pos="9923"/>
        </w:tabs>
        <w:ind w:left="72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136525</wp:posOffset>
                </wp:positionH>
                <wp:positionV relativeFrom="paragraph">
                  <wp:posOffset>36195</wp:posOffset>
                </wp:positionV>
                <wp:extent cx="198120" cy="12954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7971D" id="Rectangle 2" o:spid="_x0000_s1026" style="position:absolute;margin-left:10.75pt;margin-top:2.85pt;width:15.6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"/>
            </w:pict>
          </mc:Fallback>
        </mc:AlternateContent>
      </w:r>
      <w:r w:rsidR="00630398">
        <w:rPr>
          <w:sz w:val="24"/>
          <w:szCs w:val="24"/>
        </w:rPr>
        <w:t>заключение договора электроснабжения</w:t>
      </w:r>
    </w:p>
    <w:p w:rsidR="006D7449" w:rsidRDefault="00504B58" w:rsidP="000A2AC2">
      <w:pPr>
        <w:tabs>
          <w:tab w:val="right" w:pos="9923"/>
        </w:tabs>
        <w:ind w:left="72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46355</wp:posOffset>
                </wp:positionV>
                <wp:extent cx="198120" cy="129540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3D43D" id="Rectangle 3" o:spid="_x0000_s1026" style="position:absolute;margin-left:10.65pt;margin-top:3.65pt;width:15.6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"/>
            </w:pict>
          </mc:Fallback>
        </mc:AlternateContent>
      </w:r>
      <w:r w:rsidR="00630398">
        <w:rPr>
          <w:sz w:val="24"/>
          <w:szCs w:val="24"/>
        </w:rPr>
        <w:t>купли-продажи электрической энергии (мощности)</w:t>
      </w:r>
    </w:p>
    <w:p w:rsidR="00630398" w:rsidRPr="006D7449" w:rsidRDefault="00630398" w:rsidP="000A2AC2">
      <w:pPr>
        <w:tabs>
          <w:tab w:val="right" w:pos="9923"/>
        </w:tabs>
        <w:jc w:val="both"/>
        <w:rPr>
          <w:sz w:val="32"/>
          <w:szCs w:val="32"/>
        </w:rPr>
      </w:pPr>
    </w:p>
    <w:p w:rsidR="00630398" w:rsidRDefault="00630398" w:rsidP="000A2AC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:rsidR="00266B9E" w:rsidRDefault="00266B9E" w:rsidP="000A2AC2">
      <w:pPr>
        <w:adjustRightInd w:val="0"/>
        <w:rPr>
          <w:sz w:val="24"/>
          <w:szCs w:val="24"/>
        </w:rPr>
      </w:pPr>
    </w:p>
    <w:p w:rsidR="00131821" w:rsidRDefault="00131821" w:rsidP="000A2AC2">
      <w:pPr>
        <w:adjustRightInd w:val="0"/>
        <w:rPr>
          <w:sz w:val="24"/>
          <w:szCs w:val="24"/>
        </w:rPr>
      </w:pPr>
      <w:r w:rsidRPr="00C96F82">
        <w:rPr>
          <w:sz w:val="24"/>
          <w:szCs w:val="24"/>
        </w:rPr>
        <w:t>Реквизиты договора энергоснабжения (при наличии):</w:t>
      </w:r>
      <w:r>
        <w:rPr>
          <w:sz w:val="24"/>
          <w:szCs w:val="24"/>
        </w:rPr>
        <w:t xml:space="preserve"> ______________________________</w:t>
      </w:r>
      <w:r w:rsidR="000A2AC2">
        <w:rPr>
          <w:sz w:val="24"/>
          <w:szCs w:val="24"/>
        </w:rPr>
        <w:t>___</w:t>
      </w:r>
      <w:r>
        <w:rPr>
          <w:sz w:val="24"/>
          <w:szCs w:val="24"/>
        </w:rPr>
        <w:t>_____</w:t>
      </w:r>
    </w:p>
    <w:p w:rsidR="00131821" w:rsidRPr="00C96F82" w:rsidRDefault="00266B9E" w:rsidP="000A2AC2">
      <w:pPr>
        <w:adjustRightInd w:val="0"/>
      </w:pPr>
      <w:r>
        <w:t xml:space="preserve">                                                                                                                                                 (</w:t>
      </w:r>
      <w:r w:rsidR="00131821" w:rsidRPr="00C96F82">
        <w:t>номер, дата)</w:t>
      </w:r>
    </w:p>
    <w:p w:rsidR="00B27884" w:rsidRDefault="00816470" w:rsidP="000A2AC2">
      <w:pPr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9E7A0E">
        <w:rPr>
          <w:sz w:val="24"/>
          <w:szCs w:val="24"/>
        </w:rPr>
        <w:t xml:space="preserve">. </w:t>
      </w:r>
      <w:r w:rsidR="00B27884">
        <w:rPr>
          <w:sz w:val="24"/>
          <w:szCs w:val="24"/>
        </w:rPr>
        <w:t xml:space="preserve">В соответствии с разделом </w:t>
      </w:r>
      <w:r w:rsidR="00B27884">
        <w:rPr>
          <w:sz w:val="24"/>
          <w:szCs w:val="24"/>
          <w:lang w:val="en-US"/>
        </w:rPr>
        <w:t>X</w:t>
      </w:r>
      <w:r w:rsidR="00B27884">
        <w:rPr>
          <w:sz w:val="24"/>
          <w:szCs w:val="24"/>
        </w:rPr>
        <w:t xml:space="preserve"> Правил технологического присоединения, утвержденных </w:t>
      </w:r>
      <w:r w:rsidR="00DF7053">
        <w:rPr>
          <w:sz w:val="24"/>
          <w:szCs w:val="24"/>
        </w:rPr>
        <w:br/>
      </w:r>
      <w:r w:rsidR="00B27884">
        <w:rPr>
          <w:sz w:val="24"/>
          <w:szCs w:val="24"/>
        </w:rPr>
        <w:t>ПП РФ № 861 от 27.12.2004, документы, оформляемы</w:t>
      </w:r>
      <w:r w:rsidR="00266B9E">
        <w:rPr>
          <w:sz w:val="24"/>
          <w:szCs w:val="24"/>
        </w:rPr>
        <w:t xml:space="preserve">е в рамках рассмотрения заявки, </w:t>
      </w:r>
      <w:r w:rsidR="00B27884">
        <w:rPr>
          <w:sz w:val="24"/>
          <w:szCs w:val="24"/>
        </w:rPr>
        <w:t xml:space="preserve">размещаются в личном кабинете заявителя на официальном сайте компании (ином официальном сайте, определяемом Правительством Российской Федерации) </w:t>
      </w:r>
    </w:p>
    <w:p w:rsidR="009E7A0E" w:rsidRDefault="00B27884" w:rsidP="000A2AC2">
      <w:pPr>
        <w:ind w:right="-2"/>
        <w:rPr>
          <w:sz w:val="24"/>
          <w:szCs w:val="24"/>
        </w:rPr>
      </w:pPr>
      <w:r>
        <w:rPr>
          <w:sz w:val="24"/>
          <w:szCs w:val="24"/>
        </w:rPr>
        <w:t>Необходимо получить документы на бумажном носителе:</w:t>
      </w:r>
    </w:p>
    <w:p w:rsidR="009E7A0E" w:rsidRDefault="00DF7053" w:rsidP="000A2AC2">
      <w:pPr>
        <w:numPr>
          <w:ilvl w:val="0"/>
          <w:numId w:val="1"/>
        </w:numPr>
        <w:ind w:left="142" w:right="-2" w:firstLine="0"/>
        <w:rPr>
          <w:sz w:val="24"/>
          <w:szCs w:val="24"/>
        </w:rPr>
      </w:pPr>
      <w:r>
        <w:rPr>
          <w:sz w:val="24"/>
          <w:szCs w:val="24"/>
        </w:rPr>
        <w:t>Да</w:t>
      </w:r>
    </w:p>
    <w:p w:rsidR="00DF7053" w:rsidRDefault="00DF7053" w:rsidP="000A2AC2">
      <w:pPr>
        <w:numPr>
          <w:ilvl w:val="0"/>
          <w:numId w:val="1"/>
        </w:numPr>
        <w:ind w:left="142" w:right="-2" w:firstLine="0"/>
        <w:rPr>
          <w:sz w:val="24"/>
          <w:szCs w:val="24"/>
        </w:rPr>
      </w:pPr>
      <w:r>
        <w:rPr>
          <w:sz w:val="24"/>
          <w:szCs w:val="24"/>
        </w:rPr>
        <w:t>Нет</w:t>
      </w:r>
    </w:p>
    <w:p w:rsidR="009E7A0E" w:rsidRDefault="009E7A0E" w:rsidP="000A2AC2">
      <w:pPr>
        <w:ind w:right="-2"/>
        <w:rPr>
          <w:sz w:val="24"/>
          <w:szCs w:val="24"/>
        </w:rPr>
      </w:pPr>
    </w:p>
    <w:p w:rsidR="00602219" w:rsidRPr="00DC0A8B" w:rsidRDefault="00602219" w:rsidP="000A2AC2">
      <w:pPr>
        <w:adjustRightInd w:val="0"/>
        <w:rPr>
          <w:sz w:val="24"/>
          <w:szCs w:val="24"/>
        </w:rPr>
      </w:pPr>
      <w:r w:rsidRPr="00DC0A8B">
        <w:rPr>
          <w:sz w:val="24"/>
          <w:szCs w:val="24"/>
        </w:rPr>
        <w:t>11. Ценовая категория, условия почасового планирования потребления электрической энергии:</w:t>
      </w:r>
    </w:p>
    <w:p w:rsidR="00602219" w:rsidRPr="004F4715" w:rsidRDefault="00602219" w:rsidP="000A2AC2">
      <w:pPr>
        <w:rPr>
          <w:sz w:val="24"/>
          <w:szCs w:val="24"/>
          <w:highlight w:val="yellow"/>
        </w:rPr>
      </w:pPr>
    </w:p>
    <w:tbl>
      <w:tblPr>
        <w:tblStyle w:val="aa"/>
        <w:tblW w:w="10125" w:type="dxa"/>
        <w:tblInd w:w="108" w:type="dxa"/>
        <w:tblLook w:val="04A0" w:firstRow="1" w:lastRow="0" w:firstColumn="1" w:lastColumn="0" w:noHBand="0" w:noVBand="1"/>
      </w:tblPr>
      <w:tblGrid>
        <w:gridCol w:w="1977"/>
        <w:gridCol w:w="673"/>
        <w:gridCol w:w="758"/>
        <w:gridCol w:w="666"/>
        <w:gridCol w:w="765"/>
        <w:gridCol w:w="578"/>
        <w:gridCol w:w="676"/>
        <w:gridCol w:w="668"/>
        <w:gridCol w:w="676"/>
        <w:gridCol w:w="668"/>
        <w:gridCol w:w="676"/>
        <w:gridCol w:w="668"/>
        <w:gridCol w:w="676"/>
      </w:tblGrid>
      <w:tr w:rsidR="00602219" w:rsidRPr="00DC0A8B" w:rsidTr="00602219">
        <w:trPr>
          <w:trHeight w:val="237"/>
        </w:trPr>
        <w:tc>
          <w:tcPr>
            <w:tcW w:w="1977" w:type="dxa"/>
            <w:tcBorders>
              <w:top w:val="nil"/>
              <w:left w:val="nil"/>
            </w:tcBorders>
            <w:shd w:val="clear" w:color="auto" w:fill="FFFFFF"/>
          </w:tcPr>
          <w:p w:rsidR="00602219" w:rsidRPr="00DC0A8B" w:rsidRDefault="00602219" w:rsidP="000A2AC2"/>
        </w:tc>
        <w:tc>
          <w:tcPr>
            <w:tcW w:w="673" w:type="dxa"/>
            <w:shd w:val="clear" w:color="auto" w:fill="FFFFFF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 w:rsidRPr="00DC0A8B">
              <w:rPr>
                <w:b/>
              </w:rPr>
              <w:sym w:font="Wingdings" w:char="F0A8"/>
            </w:r>
          </w:p>
        </w:tc>
        <w:tc>
          <w:tcPr>
            <w:tcW w:w="758" w:type="dxa"/>
            <w:shd w:val="clear" w:color="auto" w:fill="FFFFFF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 w:rsidRPr="00DC0A8B">
              <w:rPr>
                <w:b/>
              </w:rPr>
              <w:t>1 ЦК</w:t>
            </w:r>
          </w:p>
        </w:tc>
        <w:tc>
          <w:tcPr>
            <w:tcW w:w="666" w:type="dxa"/>
            <w:shd w:val="clear" w:color="auto" w:fill="FFFFFF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 w:rsidRPr="00DC0A8B">
              <w:rPr>
                <w:b/>
              </w:rPr>
              <w:sym w:font="Wingdings" w:char="F0A8"/>
            </w:r>
          </w:p>
        </w:tc>
        <w:tc>
          <w:tcPr>
            <w:tcW w:w="765" w:type="dxa"/>
            <w:shd w:val="clear" w:color="auto" w:fill="FFFFFF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 w:rsidRPr="00DC0A8B">
              <w:rPr>
                <w:b/>
              </w:rPr>
              <w:t>2 ЦК</w:t>
            </w:r>
          </w:p>
        </w:tc>
        <w:tc>
          <w:tcPr>
            <w:tcW w:w="578" w:type="dxa"/>
            <w:shd w:val="clear" w:color="auto" w:fill="FFFFFF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 w:rsidRPr="00DC0A8B">
              <w:rPr>
                <w:b/>
              </w:rPr>
              <w:sym w:font="Wingdings" w:char="F0A8"/>
            </w:r>
          </w:p>
        </w:tc>
        <w:tc>
          <w:tcPr>
            <w:tcW w:w="676" w:type="dxa"/>
            <w:shd w:val="clear" w:color="auto" w:fill="FFFFFF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 w:rsidRPr="00DC0A8B">
              <w:rPr>
                <w:b/>
              </w:rPr>
              <w:t>3 ЦК</w:t>
            </w:r>
          </w:p>
        </w:tc>
        <w:tc>
          <w:tcPr>
            <w:tcW w:w="668" w:type="dxa"/>
            <w:shd w:val="clear" w:color="auto" w:fill="FFFFFF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 w:rsidRPr="00DC0A8B">
              <w:rPr>
                <w:b/>
              </w:rPr>
              <w:sym w:font="Wingdings" w:char="F0A8"/>
            </w:r>
          </w:p>
        </w:tc>
        <w:tc>
          <w:tcPr>
            <w:tcW w:w="676" w:type="dxa"/>
            <w:shd w:val="clear" w:color="auto" w:fill="FFFFFF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 w:rsidRPr="00DC0A8B">
              <w:rPr>
                <w:b/>
              </w:rPr>
              <w:t>4 ЦК</w:t>
            </w:r>
          </w:p>
        </w:tc>
        <w:tc>
          <w:tcPr>
            <w:tcW w:w="668" w:type="dxa"/>
            <w:shd w:val="clear" w:color="auto" w:fill="FFFFFF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 w:rsidRPr="00DC0A8B">
              <w:rPr>
                <w:b/>
              </w:rPr>
              <w:sym w:font="Wingdings" w:char="F0A8"/>
            </w:r>
          </w:p>
        </w:tc>
        <w:tc>
          <w:tcPr>
            <w:tcW w:w="676" w:type="dxa"/>
            <w:shd w:val="clear" w:color="auto" w:fill="FFFFFF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 w:rsidRPr="00DC0A8B">
              <w:rPr>
                <w:b/>
              </w:rPr>
              <w:t>5 ЦК</w:t>
            </w:r>
          </w:p>
        </w:tc>
        <w:tc>
          <w:tcPr>
            <w:tcW w:w="668" w:type="dxa"/>
            <w:shd w:val="clear" w:color="auto" w:fill="FFFFFF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 w:rsidRPr="00DC0A8B">
              <w:rPr>
                <w:b/>
              </w:rPr>
              <w:sym w:font="Wingdings" w:char="F0A8"/>
            </w:r>
          </w:p>
        </w:tc>
        <w:tc>
          <w:tcPr>
            <w:tcW w:w="676" w:type="dxa"/>
            <w:shd w:val="clear" w:color="auto" w:fill="FFFFFF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 w:rsidRPr="00DC0A8B">
              <w:rPr>
                <w:b/>
              </w:rPr>
              <w:t>6 ЦК</w:t>
            </w:r>
          </w:p>
        </w:tc>
      </w:tr>
      <w:tr w:rsidR="00602219" w:rsidRPr="00DC0A8B" w:rsidTr="00602219">
        <w:trPr>
          <w:trHeight w:val="252"/>
        </w:trPr>
        <w:tc>
          <w:tcPr>
            <w:tcW w:w="1977" w:type="dxa"/>
            <w:shd w:val="clear" w:color="auto" w:fill="FFFFFF"/>
          </w:tcPr>
          <w:p w:rsidR="00602219" w:rsidRPr="00207212" w:rsidRDefault="00602219" w:rsidP="000A2AC2">
            <w:pPr>
              <w:rPr>
                <w:b/>
              </w:rPr>
            </w:pPr>
            <w:r w:rsidRPr="00207212">
              <w:rPr>
                <w:b/>
              </w:rPr>
              <w:t>ПЛАНИРОВАНИЕ</w:t>
            </w:r>
          </w:p>
        </w:tc>
        <w:tc>
          <w:tcPr>
            <w:tcW w:w="5460" w:type="dxa"/>
            <w:gridSpan w:val="8"/>
            <w:shd w:val="clear" w:color="auto" w:fill="FFFFFF"/>
          </w:tcPr>
          <w:p w:rsidR="00602219" w:rsidRPr="00207212" w:rsidRDefault="00602219" w:rsidP="000A2AC2">
            <w:pPr>
              <w:jc w:val="center"/>
            </w:pPr>
            <w:r w:rsidRPr="00207212">
              <w:t>Не требуется</w:t>
            </w:r>
          </w:p>
        </w:tc>
        <w:tc>
          <w:tcPr>
            <w:tcW w:w="2688" w:type="dxa"/>
            <w:gridSpan w:val="4"/>
            <w:shd w:val="clear" w:color="auto" w:fill="FFFFFF"/>
            <w:vAlign w:val="center"/>
          </w:tcPr>
          <w:p w:rsidR="00602219" w:rsidRPr="00DC0A8B" w:rsidRDefault="00602219" w:rsidP="000A2AC2">
            <w:pPr>
              <w:jc w:val="center"/>
            </w:pPr>
            <w:r w:rsidRPr="00207212">
              <w:t>Требуется</w:t>
            </w:r>
          </w:p>
        </w:tc>
      </w:tr>
      <w:tr w:rsidR="00602219" w:rsidTr="00602219">
        <w:trPr>
          <w:trHeight w:val="267"/>
        </w:trPr>
        <w:tc>
          <w:tcPr>
            <w:tcW w:w="1977" w:type="dxa"/>
            <w:shd w:val="clear" w:color="auto" w:fill="FFFFFF"/>
            <w:vAlign w:val="center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 w:rsidRPr="00DC0A8B">
              <w:rPr>
                <w:b/>
              </w:rPr>
              <w:t>УЧЕТ</w:t>
            </w:r>
          </w:p>
        </w:tc>
        <w:tc>
          <w:tcPr>
            <w:tcW w:w="1431" w:type="dxa"/>
            <w:gridSpan w:val="2"/>
            <w:vAlign w:val="center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>
              <w:rPr>
                <w:b/>
              </w:rPr>
              <w:t>Помесячный</w:t>
            </w:r>
          </w:p>
        </w:tc>
        <w:tc>
          <w:tcPr>
            <w:tcW w:w="1431" w:type="dxa"/>
            <w:gridSpan w:val="2"/>
            <w:vAlign w:val="center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>
              <w:rPr>
                <w:b/>
              </w:rPr>
              <w:t>Зонный</w:t>
            </w:r>
          </w:p>
        </w:tc>
        <w:tc>
          <w:tcPr>
            <w:tcW w:w="5286" w:type="dxa"/>
            <w:gridSpan w:val="8"/>
            <w:vAlign w:val="center"/>
          </w:tcPr>
          <w:p w:rsidR="00602219" w:rsidRPr="00DC0A8B" w:rsidRDefault="00602219" w:rsidP="000A2AC2">
            <w:pPr>
              <w:jc w:val="center"/>
              <w:rPr>
                <w:b/>
              </w:rPr>
            </w:pPr>
            <w:r>
              <w:rPr>
                <w:b/>
              </w:rPr>
              <w:t>Почасовой</w:t>
            </w:r>
          </w:p>
        </w:tc>
      </w:tr>
    </w:tbl>
    <w:p w:rsidR="00114D46" w:rsidRDefault="00114D46" w:rsidP="000A2AC2">
      <w:pPr>
        <w:adjustRightInd w:val="0"/>
        <w:jc w:val="both"/>
        <w:rPr>
          <w:sz w:val="24"/>
          <w:szCs w:val="24"/>
        </w:rPr>
      </w:pPr>
    </w:p>
    <w:p w:rsidR="00764CAC" w:rsidRDefault="00764CAC" w:rsidP="000A2AC2">
      <w:pPr>
        <w:adjustRightInd w:val="0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Выбор дифференциации по количеству зон суток </w:t>
      </w:r>
      <w:r w:rsidRPr="00053208">
        <w:rPr>
          <w:b/>
          <w:sz w:val="24"/>
          <w:szCs w:val="24"/>
          <w:u w:val="single"/>
        </w:rPr>
        <w:t>для 2 ЦК:</w:t>
      </w:r>
      <w:r w:rsidRPr="00DC0A8B">
        <w:rPr>
          <w:b/>
        </w:rPr>
        <w:sym w:font="Wingdings" w:char="F0A8"/>
      </w:r>
      <w:r>
        <w:rPr>
          <w:b/>
        </w:rPr>
        <w:t xml:space="preserve"> </w:t>
      </w:r>
      <w:r>
        <w:rPr>
          <w:sz w:val="24"/>
          <w:szCs w:val="24"/>
        </w:rPr>
        <w:t>2 зоны суток (день – ночь)</w:t>
      </w:r>
    </w:p>
    <w:p w:rsidR="00764CAC" w:rsidRPr="00053208" w:rsidRDefault="00764CAC" w:rsidP="000A2AC2">
      <w:pPr>
        <w:adjustRightInd w:val="0"/>
        <w:ind w:left="6096" w:right="-2"/>
        <w:rPr>
          <w:sz w:val="24"/>
          <w:szCs w:val="24"/>
        </w:rPr>
      </w:pPr>
      <w:r>
        <w:rPr>
          <w:b/>
        </w:rPr>
        <w:t xml:space="preserve">  </w:t>
      </w:r>
      <w:r w:rsidRPr="00DC0A8B">
        <w:rPr>
          <w:b/>
        </w:rPr>
        <w:sym w:font="Wingdings" w:char="F0A8"/>
      </w:r>
      <w:r>
        <w:rPr>
          <w:b/>
        </w:rPr>
        <w:t xml:space="preserve"> </w:t>
      </w:r>
      <w:r>
        <w:rPr>
          <w:sz w:val="24"/>
          <w:szCs w:val="24"/>
        </w:rPr>
        <w:t>3 зоны суток (пик-полупик-ночь)</w:t>
      </w:r>
    </w:p>
    <w:p w:rsidR="009E7A0E" w:rsidRDefault="009E7A0E" w:rsidP="000A2AC2">
      <w:pPr>
        <w:ind w:right="-2"/>
        <w:rPr>
          <w:sz w:val="24"/>
          <w:szCs w:val="24"/>
        </w:rPr>
      </w:pPr>
    </w:p>
    <w:tbl>
      <w:tblPr>
        <w:tblW w:w="5791" w:type="dxa"/>
        <w:tblInd w:w="428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30"/>
        <w:gridCol w:w="156"/>
        <w:gridCol w:w="2005"/>
      </w:tblGrid>
      <w:tr w:rsidR="000A2AC2" w:rsidTr="00CB4F05">
        <w:trPr>
          <w:trHeight w:val="252"/>
        </w:trPr>
        <w:tc>
          <w:tcPr>
            <w:tcW w:w="57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2AC2" w:rsidRPr="00DC0A8B" w:rsidRDefault="000A2AC2" w:rsidP="000A2AC2">
            <w:pPr>
              <w:jc w:val="center"/>
            </w:pPr>
          </w:p>
        </w:tc>
      </w:tr>
      <w:tr w:rsidR="000A2AC2" w:rsidTr="00CB4F05">
        <w:trPr>
          <w:trHeight w:val="269"/>
        </w:trPr>
        <w:tc>
          <w:tcPr>
            <w:tcW w:w="57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2AC2" w:rsidRPr="004B2D43" w:rsidRDefault="000A2AC2" w:rsidP="000A2AC2">
            <w:pPr>
              <w:jc w:val="center"/>
              <w:rPr>
                <w:sz w:val="18"/>
                <w:szCs w:val="18"/>
              </w:rPr>
            </w:pPr>
            <w:r w:rsidRPr="004B2D43">
              <w:rPr>
                <w:sz w:val="18"/>
                <w:szCs w:val="18"/>
              </w:rPr>
              <w:t>(ФИО руководителя организации, индивидуального предпринимателя, физического лица, иного уполномоченного заявителем лица)</w:t>
            </w:r>
          </w:p>
        </w:tc>
      </w:tr>
      <w:tr w:rsidR="000A2AC2" w:rsidTr="000A2AC2">
        <w:trPr>
          <w:trHeight w:val="421"/>
        </w:trPr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2AC2" w:rsidRPr="00517E0F" w:rsidRDefault="000A2AC2" w:rsidP="000A2AC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2AC2" w:rsidRPr="00517E0F" w:rsidRDefault="000A2AC2" w:rsidP="000A2AC2">
            <w:pPr>
              <w:rPr>
                <w:sz w:val="32"/>
                <w:szCs w:val="32"/>
              </w:rPr>
            </w:pP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2AC2" w:rsidRPr="00517E0F" w:rsidRDefault="000A2AC2" w:rsidP="000A2AC2">
            <w:pPr>
              <w:jc w:val="center"/>
              <w:rPr>
                <w:sz w:val="32"/>
                <w:szCs w:val="32"/>
              </w:rPr>
            </w:pPr>
          </w:p>
        </w:tc>
      </w:tr>
      <w:tr w:rsidR="000A2AC2" w:rsidTr="000A2AC2">
        <w:trPr>
          <w:trHeight w:val="252"/>
        </w:trPr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2AC2" w:rsidRPr="004B2D43" w:rsidRDefault="000A2AC2" w:rsidP="000A2AC2">
            <w:pPr>
              <w:jc w:val="center"/>
              <w:rPr>
                <w:sz w:val="18"/>
                <w:szCs w:val="18"/>
              </w:rPr>
            </w:pPr>
            <w:r w:rsidRPr="004B2D43">
              <w:rPr>
                <w:sz w:val="18"/>
                <w:szCs w:val="18"/>
              </w:rPr>
              <w:t>(должность)</w:t>
            </w:r>
          </w:p>
        </w:tc>
        <w:tc>
          <w:tcPr>
            <w:tcW w:w="156" w:type="dxa"/>
            <w:tcBorders>
              <w:top w:val="nil"/>
              <w:left w:val="nil"/>
              <w:bottom w:val="nil"/>
              <w:right w:val="nil"/>
            </w:tcBorders>
          </w:tcPr>
          <w:p w:rsidR="000A2AC2" w:rsidRPr="004B2D43" w:rsidRDefault="000A2AC2" w:rsidP="000A2AC2">
            <w:pPr>
              <w:rPr>
                <w:sz w:val="18"/>
                <w:szCs w:val="18"/>
              </w:rPr>
            </w:pP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2AC2" w:rsidRPr="004B2D43" w:rsidRDefault="000A2AC2" w:rsidP="000A2AC2">
            <w:pPr>
              <w:jc w:val="center"/>
              <w:rPr>
                <w:sz w:val="18"/>
                <w:szCs w:val="18"/>
              </w:rPr>
            </w:pPr>
            <w:r w:rsidRPr="004B2D43">
              <w:rPr>
                <w:sz w:val="18"/>
                <w:szCs w:val="18"/>
              </w:rPr>
              <w:t>(подпись)</w:t>
            </w:r>
          </w:p>
        </w:tc>
      </w:tr>
      <w:tr w:rsidR="000A2AC2" w:rsidTr="00CB4F05">
        <w:trPr>
          <w:trHeight w:val="421"/>
        </w:trPr>
        <w:tc>
          <w:tcPr>
            <w:tcW w:w="57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2AC2" w:rsidRPr="00517E0F" w:rsidRDefault="000A2AC2" w:rsidP="000A2AC2">
            <w:pPr>
              <w:jc w:val="center"/>
              <w:rPr>
                <w:sz w:val="32"/>
                <w:szCs w:val="32"/>
              </w:rPr>
            </w:pPr>
          </w:p>
        </w:tc>
      </w:tr>
      <w:tr w:rsidR="000A2AC2" w:rsidTr="00CB4F05">
        <w:trPr>
          <w:trHeight w:val="438"/>
        </w:trPr>
        <w:tc>
          <w:tcPr>
            <w:tcW w:w="57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2AC2" w:rsidRPr="00C36D14" w:rsidRDefault="000A2AC2" w:rsidP="000A2AC2">
            <w:pPr>
              <w:jc w:val="center"/>
              <w:rPr>
                <w:sz w:val="32"/>
                <w:szCs w:val="32"/>
              </w:rPr>
            </w:pPr>
          </w:p>
        </w:tc>
      </w:tr>
    </w:tbl>
    <w:p w:rsidR="000A2AC2" w:rsidRPr="004B2D43" w:rsidRDefault="000A2AC2" w:rsidP="000A2AC2">
      <w:pPr>
        <w:ind w:left="4253"/>
        <w:jc w:val="center"/>
        <w:rPr>
          <w:sz w:val="18"/>
          <w:szCs w:val="18"/>
        </w:rPr>
      </w:pPr>
      <w:r w:rsidRPr="00DC4D49">
        <w:t>(</w:t>
      </w:r>
      <w:r w:rsidRPr="004B2D43">
        <w:rPr>
          <w:sz w:val="18"/>
          <w:szCs w:val="18"/>
        </w:rPr>
        <w:t>выделенный оператором подвижной радиотелефонной связи абонентский номер и адрес электронной почты заявителя)</w:t>
      </w:r>
    </w:p>
    <w:p w:rsidR="000A2AC2" w:rsidRDefault="000A2AC2" w:rsidP="000A2AC2">
      <w:pPr>
        <w:ind w:left="4253"/>
      </w:pPr>
    </w:p>
    <w:p w:rsidR="000A2AC2" w:rsidRDefault="000A2AC2" w:rsidP="000A2AC2">
      <w:pPr>
        <w:ind w:right="4818"/>
        <w:jc w:val="right"/>
      </w:pPr>
    </w:p>
    <w:p w:rsidR="000847C1" w:rsidRDefault="000A2AC2" w:rsidP="000A2AC2">
      <w:pPr>
        <w:jc w:val="right"/>
        <w:rPr>
          <w:sz w:val="24"/>
          <w:szCs w:val="24"/>
        </w:rPr>
      </w:pPr>
      <w:r>
        <w:t>М.П.                              «_______» ______________ 20____г.</w:t>
      </w:r>
    </w:p>
    <w:p w:rsidR="00131821" w:rsidRDefault="00131821" w:rsidP="000A2AC2">
      <w:pPr>
        <w:ind w:right="4818"/>
        <w:rPr>
          <w:sz w:val="24"/>
          <w:szCs w:val="24"/>
        </w:rPr>
      </w:pPr>
    </w:p>
    <w:p w:rsidR="00266B9E" w:rsidRPr="000847C1" w:rsidRDefault="00266B9E" w:rsidP="000A2AC2">
      <w:pPr>
        <w:ind w:right="4818"/>
        <w:rPr>
          <w:sz w:val="24"/>
          <w:szCs w:val="24"/>
        </w:rPr>
      </w:pPr>
    </w:p>
    <w:p w:rsidR="00602219" w:rsidRPr="004F2921" w:rsidRDefault="00602219" w:rsidP="000A2AC2">
      <w:pPr>
        <w:adjustRightInd w:val="0"/>
        <w:jc w:val="both"/>
        <w:rPr>
          <w:bCs/>
        </w:rPr>
      </w:pPr>
      <w:r w:rsidRPr="004F2921">
        <w:t xml:space="preserve">* </w:t>
      </w:r>
      <w:r w:rsidRPr="004F2921">
        <w:rPr>
          <w:bCs/>
        </w:rPr>
        <w:t xml:space="preserve">Максимальная мощность указывается равной максимальной мощности присоединяемых энергопринимающих устройств в случае отсутствия максимальной мощности ранее присоединенных энергопринимающих устройств (то есть в </w:t>
      </w:r>
      <w:hyperlink r:id="rId7" w:history="1">
        <w:r w:rsidRPr="004F2921">
          <w:rPr>
            <w:bCs/>
            <w:color w:val="0000FF"/>
          </w:rPr>
          <w:t xml:space="preserve">пункте </w:t>
        </w:r>
      </w:hyperlink>
      <w:r w:rsidR="00816470">
        <w:rPr>
          <w:bCs/>
          <w:color w:val="0000FF"/>
        </w:rPr>
        <w:t>6</w:t>
      </w:r>
      <w:r w:rsidRPr="004F2921">
        <w:rPr>
          <w:bCs/>
        </w:rPr>
        <w:t xml:space="preserve"> и </w:t>
      </w:r>
      <w:hyperlink r:id="rId8" w:history="1">
        <w:r w:rsidRPr="004F2921">
          <w:rPr>
            <w:bCs/>
            <w:color w:val="0000FF"/>
          </w:rPr>
          <w:t xml:space="preserve">подпункте "а" пункта </w:t>
        </w:r>
      </w:hyperlink>
      <w:r w:rsidR="00816470">
        <w:rPr>
          <w:bCs/>
          <w:color w:val="0000FF"/>
        </w:rPr>
        <w:t>6</w:t>
      </w:r>
      <w:r w:rsidRPr="004F2921">
        <w:rPr>
          <w:bCs/>
        </w:rPr>
        <w:t xml:space="preserve"> величина мощности указывается одинаковая)</w:t>
      </w:r>
      <w:r w:rsidR="006A7C86">
        <w:rPr>
          <w:bCs/>
        </w:rPr>
        <w:t>.</w:t>
      </w:r>
    </w:p>
    <w:p w:rsidR="00602219" w:rsidRPr="004F2921" w:rsidRDefault="00602219" w:rsidP="000A2AC2">
      <w:pPr>
        <w:adjustRightInd w:val="0"/>
        <w:jc w:val="both"/>
        <w:rPr>
          <w:bCs/>
        </w:rPr>
      </w:pPr>
    </w:p>
    <w:p w:rsidR="00602219" w:rsidRPr="004F2921" w:rsidRDefault="00602219" w:rsidP="000A2AC2">
      <w:pPr>
        <w:adjustRightInd w:val="0"/>
        <w:jc w:val="both"/>
        <w:rPr>
          <w:bCs/>
        </w:rPr>
      </w:pPr>
      <w:r w:rsidRPr="004F2921">
        <w:rPr>
          <w:bCs/>
        </w:rPr>
        <w:t>** Классы напряжения (0,4; 6; 10</w:t>
      </w:r>
      <w:r w:rsidR="00CC145F">
        <w:rPr>
          <w:bCs/>
        </w:rPr>
        <w:t>; 20</w:t>
      </w:r>
      <w:r w:rsidRPr="004F2921">
        <w:rPr>
          <w:bCs/>
        </w:rPr>
        <w:t>) кВ.</w:t>
      </w:r>
    </w:p>
    <w:p w:rsidR="00602219" w:rsidRDefault="00602219" w:rsidP="000A2AC2">
      <w:pPr>
        <w:ind w:firstLine="720"/>
        <w:jc w:val="both"/>
      </w:pPr>
    </w:p>
    <w:p w:rsidR="006D43C3" w:rsidRDefault="006D43C3" w:rsidP="000A2AC2">
      <w:pPr>
        <w:ind w:firstLine="720"/>
        <w:jc w:val="both"/>
      </w:pPr>
    </w:p>
    <w:p w:rsidR="00602219" w:rsidRDefault="00602219" w:rsidP="000A2AC2">
      <w:pPr>
        <w:ind w:firstLine="720"/>
        <w:jc w:val="both"/>
      </w:pPr>
      <w:r>
        <w:t>Приложение к заявке:</w:t>
      </w:r>
    </w:p>
    <w:p w:rsidR="00602219" w:rsidRDefault="00602219" w:rsidP="000A2AC2">
      <w:pPr>
        <w:ind w:firstLine="720"/>
        <w:jc w:val="both"/>
      </w:pPr>
    </w:p>
    <w:p w:rsidR="00602219" w:rsidRPr="004F2921" w:rsidRDefault="00602219" w:rsidP="000A2AC2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602219" w:rsidRPr="004F2921" w:rsidRDefault="00602219" w:rsidP="000A2AC2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602219" w:rsidRPr="004F2921" w:rsidRDefault="00602219" w:rsidP="000A2AC2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602219" w:rsidRPr="004F2921" w:rsidRDefault="00602219" w:rsidP="000A2AC2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602219" w:rsidRPr="004F2921" w:rsidRDefault="00602219" w:rsidP="000A2AC2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602219" w:rsidRPr="004F2921" w:rsidRDefault="00602219" w:rsidP="000A2AC2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602219" w:rsidRPr="004F2921" w:rsidRDefault="00602219" w:rsidP="000A2AC2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 w:rsidRPr="004F2921">
        <w:rPr>
          <w:sz w:val="24"/>
          <w:szCs w:val="24"/>
        </w:rPr>
        <w:t>____________________________________________________________________________</w:t>
      </w:r>
    </w:p>
    <w:p w:rsidR="00630398" w:rsidRDefault="00630398" w:rsidP="000A2AC2">
      <w:pPr>
        <w:ind w:right="4818"/>
        <w:rPr>
          <w:sz w:val="24"/>
          <w:szCs w:val="24"/>
        </w:rPr>
      </w:pPr>
    </w:p>
    <w:sectPr w:rsidR="00630398" w:rsidSect="000A2AC2">
      <w:pgSz w:w="11906" w:h="16838"/>
      <w:pgMar w:top="426" w:right="566" w:bottom="284" w:left="993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745" w:rsidRDefault="00AD5745">
      <w:r>
        <w:separator/>
      </w:r>
    </w:p>
  </w:endnote>
  <w:endnote w:type="continuationSeparator" w:id="0">
    <w:p w:rsidR="00AD5745" w:rsidRDefault="00AD5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745" w:rsidRDefault="00AD5745">
      <w:r>
        <w:separator/>
      </w:r>
    </w:p>
  </w:footnote>
  <w:footnote w:type="continuationSeparator" w:id="0">
    <w:p w:rsidR="00AD5745" w:rsidRDefault="00AD5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515C"/>
    <w:multiLevelType w:val="hybridMultilevel"/>
    <w:tmpl w:val="F11A20C0"/>
    <w:lvl w:ilvl="0" w:tplc="9C828DBA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D6CDA"/>
    <w:multiLevelType w:val="hybridMultilevel"/>
    <w:tmpl w:val="F4B2EED2"/>
    <w:lvl w:ilvl="0" w:tplc="AC8E3E34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E74D3"/>
    <w:multiLevelType w:val="hybridMultilevel"/>
    <w:tmpl w:val="3EA00C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B0C4E6E"/>
    <w:multiLevelType w:val="hybridMultilevel"/>
    <w:tmpl w:val="56569C0C"/>
    <w:lvl w:ilvl="0" w:tplc="F7EA53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D5F017B"/>
    <w:multiLevelType w:val="hybridMultilevel"/>
    <w:tmpl w:val="A4BE7BD2"/>
    <w:lvl w:ilvl="0" w:tplc="98882E3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398"/>
    <w:rsid w:val="000847C1"/>
    <w:rsid w:val="000A2AC2"/>
    <w:rsid w:val="000A5CEB"/>
    <w:rsid w:val="000B2320"/>
    <w:rsid w:val="000C0C84"/>
    <w:rsid w:val="000F45EB"/>
    <w:rsid w:val="00114D46"/>
    <w:rsid w:val="00131821"/>
    <w:rsid w:val="001A0C5A"/>
    <w:rsid w:val="001B7B49"/>
    <w:rsid w:val="001F7A32"/>
    <w:rsid w:val="00207212"/>
    <w:rsid w:val="00266B9E"/>
    <w:rsid w:val="00282C3B"/>
    <w:rsid w:val="0035636C"/>
    <w:rsid w:val="003C3645"/>
    <w:rsid w:val="003D4CA5"/>
    <w:rsid w:val="004612D3"/>
    <w:rsid w:val="004E50DA"/>
    <w:rsid w:val="004F2921"/>
    <w:rsid w:val="004F4715"/>
    <w:rsid w:val="005023FF"/>
    <w:rsid w:val="00504B58"/>
    <w:rsid w:val="00517E0F"/>
    <w:rsid w:val="0054592E"/>
    <w:rsid w:val="0058507E"/>
    <w:rsid w:val="00594D45"/>
    <w:rsid w:val="005F517F"/>
    <w:rsid w:val="00601872"/>
    <w:rsid w:val="00602219"/>
    <w:rsid w:val="00630398"/>
    <w:rsid w:val="0065453B"/>
    <w:rsid w:val="00662CA0"/>
    <w:rsid w:val="00683763"/>
    <w:rsid w:val="006A7C86"/>
    <w:rsid w:val="006C0419"/>
    <w:rsid w:val="006C4737"/>
    <w:rsid w:val="006D43C3"/>
    <w:rsid w:val="006D7449"/>
    <w:rsid w:val="006E2E7B"/>
    <w:rsid w:val="006E3F59"/>
    <w:rsid w:val="0072793C"/>
    <w:rsid w:val="00760CCB"/>
    <w:rsid w:val="00764CAC"/>
    <w:rsid w:val="007A24FF"/>
    <w:rsid w:val="007C6948"/>
    <w:rsid w:val="00816470"/>
    <w:rsid w:val="00850BF6"/>
    <w:rsid w:val="008733FE"/>
    <w:rsid w:val="00875713"/>
    <w:rsid w:val="008B4A6B"/>
    <w:rsid w:val="008F4641"/>
    <w:rsid w:val="009233F3"/>
    <w:rsid w:val="0097111F"/>
    <w:rsid w:val="00977A08"/>
    <w:rsid w:val="00991AC2"/>
    <w:rsid w:val="00992A74"/>
    <w:rsid w:val="009C64C8"/>
    <w:rsid w:val="009D0FB8"/>
    <w:rsid w:val="009E7A0E"/>
    <w:rsid w:val="00A063DC"/>
    <w:rsid w:val="00A07A1E"/>
    <w:rsid w:val="00A36E26"/>
    <w:rsid w:val="00A61F5B"/>
    <w:rsid w:val="00A847F5"/>
    <w:rsid w:val="00AD5745"/>
    <w:rsid w:val="00B27884"/>
    <w:rsid w:val="00B35169"/>
    <w:rsid w:val="00B37024"/>
    <w:rsid w:val="00B87775"/>
    <w:rsid w:val="00BB6068"/>
    <w:rsid w:val="00C96F82"/>
    <w:rsid w:val="00CB528F"/>
    <w:rsid w:val="00CC145F"/>
    <w:rsid w:val="00CD2AE6"/>
    <w:rsid w:val="00CE003B"/>
    <w:rsid w:val="00D20206"/>
    <w:rsid w:val="00D314B1"/>
    <w:rsid w:val="00D32146"/>
    <w:rsid w:val="00D447A9"/>
    <w:rsid w:val="00DC0A8B"/>
    <w:rsid w:val="00DF7053"/>
    <w:rsid w:val="00E35732"/>
    <w:rsid w:val="00F3006E"/>
    <w:rsid w:val="00FA53E4"/>
    <w:rsid w:val="00FD6B1D"/>
    <w:rsid w:val="00FE3ED9"/>
    <w:rsid w:val="00FE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C043F7"/>
  <w14:defaultImageDpi w14:val="0"/>
  <w15:docId w15:val="{0511DBAB-E55B-4709-A333-63BBA7F2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pPr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pPr>
      <w:autoSpaceDE w:val="0"/>
      <w:autoSpaceDN w:val="0"/>
      <w:spacing w:after="0" w:line="240" w:lineRule="auto"/>
      <w:jc w:val="both"/>
    </w:pPr>
    <w:rPr>
      <w:sz w:val="24"/>
      <w:szCs w:val="24"/>
    </w:rPr>
  </w:style>
  <w:style w:type="paragraph" w:styleId="a7">
    <w:name w:val="endnote text"/>
    <w:basedOn w:val="a"/>
    <w:link w:val="a8"/>
    <w:uiPriority w:val="99"/>
    <w:semiHidden/>
  </w:style>
  <w:style w:type="character" w:customStyle="1" w:styleId="a8">
    <w:name w:val="Текст концевой сноски Знак"/>
    <w:basedOn w:val="a0"/>
    <w:link w:val="a7"/>
    <w:uiPriority w:val="99"/>
    <w:semiHidden/>
    <w:locked/>
    <w:rPr>
      <w:rFonts w:cs="Times New Roman"/>
      <w:sz w:val="20"/>
      <w:szCs w:val="20"/>
    </w:rPr>
  </w:style>
  <w:style w:type="character" w:styleId="a9">
    <w:name w:val="endnote reference"/>
    <w:basedOn w:val="a0"/>
    <w:uiPriority w:val="99"/>
    <w:semiHidden/>
    <w:rPr>
      <w:rFonts w:cs="Times New Roman"/>
      <w:vertAlign w:val="superscript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table" w:styleId="aa">
    <w:name w:val="Table Grid"/>
    <w:basedOn w:val="a1"/>
    <w:uiPriority w:val="59"/>
    <w:rsid w:val="0092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5C6659092BBC9D4AF550676D678F228D1CA4C3EB545EAA79772C61747DDED6EE574558912CE7E5C8CE7C65F895F610A938D9DB253CBVBuCJ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5C6659092BBC9D4AF550676D678F228D1CA4C3EB545EAA79772C61747DDED6EE574558912CE7F5C8CE7C65F895F610A938D9DB253CBVBuC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Марфина Татьяна Сергеевна</cp:lastModifiedBy>
  <cp:revision>2</cp:revision>
  <cp:lastPrinted>2015-06-23T12:20:00Z</cp:lastPrinted>
  <dcterms:created xsi:type="dcterms:W3CDTF">2024-04-09T08:33:00Z</dcterms:created>
  <dcterms:modified xsi:type="dcterms:W3CDTF">2024-04-09T08:33:00Z</dcterms:modified>
</cp:coreProperties>
</file>