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Building our own game (4/4) - Draw Optimizations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and Implementation Guidelines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Guidelines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Add additional logic in your graphical debug console (if you have one implemented)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Keep track of how many draw calls your application is making per single frame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Think of a way how this can be changed via a Frame Buffer Object?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a Frame Buffer Object(FBO) set of functionalities. The FBO should support: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Using of the existing Image/Text alike API for creation/destruction/drawing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Use the flyweight design pattern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Have a single “repository” that would store all the run-time generated FBO textures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Ability to “clear” the content of the FBO with a user provided color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Try to update your application and apply FBO pattern to where it is most needed (almost ‘static’ or purely static textures)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Transform the game board “flip” animation by doing an actual rotation animation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Get creative - the sky's the limit!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Guidelines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Optimizations - Lecture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widgets count in the EngineDebugConsole.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 only a single integer as a counter in the Renderer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How can this be optimized using a Frame Buffer Object?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Extend the Renderer/Texture Public API</w:t>
      </w:r>
    </w:p>
    <w:tbl>
      <w:tblPr>
        <w:tblStyle w:val="Table1"/>
        <w:tblW w:w="85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clearCurrentRendererTarget(const Color &amp;color);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setRendererTarget(SDL_Texture *target);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setRenderer(SDL_Renderer *renderer);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resetRendererTarget()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New Internal SDL Methods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SDL_SetRenderTarget()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SDL_CreateTexture()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Implementation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SDL_Texture* texture =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SDL_CreateTexture(_sdlRenderer, SDL_PIXELFORMAT_RGBA8888,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SDL_TEXTUREACCESS_TARGET, width, height);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Change the flags of the SDL_Renderer to SDL_RENDERER_TARGETTEXTURE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This supports streaming to a texture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Expand the Renderer + DrawMgr Public API</w:t>
      </w:r>
    </w:p>
    <w:tbl>
      <w:tblPr>
        <w:tblStyle w:val="Table4"/>
        <w:tblW w:w="90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Renderer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SDL_Renderer *_sdlRenderer = nullptr;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Color _clearColor = Colors::BLACK;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_widgetsCount { 0 };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_isRendererLocked; //allows or forbids changing to different renderer target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  <w:br w:type="textWrapping"/>
              <w:br w:type="textWrapping"/>
              <w:t xml:space="preserve">int32_t lockRenderer();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unlockRenderer();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resetRendererTarget();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clearCurrentRendererTarget(const Color &amp;color);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changeRendererTarget(SDL_Texture* texture); //soon to be changed to ‘int32_t fboId’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FboContainer class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(Copy the TextContainer and remove the unnecessary code)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FboContainer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//the textures we'll be drawing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std::vector&lt;SDL_Texture*&gt; _textures;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6"/>
        <w:tblW w:w="85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createFbo(int32_t fboWidth, int32_t fboHeight, int32_t &amp;outFboId);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unloadFbo(int32_t fboId);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SDL_Texture* getFboTexture(int32_t fboId) const;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 the FboContainer to the RsrcMgr (inherit)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Extend the DrawParams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 new WidgetType::FBO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 fboId in the union. </w:t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Expand the Renderer/DrawMgr to account for the new widget type when drawing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 Renderer+DrawMgr changeRendererTarget(int32_t fboId)</w:t>
        <w:br w:type="textWrapping"/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FBO class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(Copy the Text One) and modify as fit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FBO: public Widget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std::vector&lt;DrawParams&gt; _storedItems;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Color _clearColor = Colors::BLACK;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_isDestroyed = false;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_isLocked = true;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create(int32_t width, int32_t height, const Point &amp;pos = Point::ZERO,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const Color &amp;clearColor = Colors::BLACK);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destroy();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unlock();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lock();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reset();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addWidget(const Widget &amp;widget);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update();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Usage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Game::regenerateGameFbo()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_gameFbo.unlock();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_gameFbo.reset();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//populate the game-&gt;gameFbo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_gameFbo.update();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_gameFbo.lock();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Renderer/DrawMgr method updateCurrRenderer target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This bypasses the addDrawCmd/drawWidget command and widget counter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an FBO in the PieceHandler that would contain all of the pieces.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WHY is the screen black? Because the FBO background is BLACK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Activate alpha modulation and set COLOR_FULL_TRANSPARENT after creation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WHY when you move a piece - the board does not get updated?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Move the FBO from the PieceHandler to the Game.cpp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Draw all of PieceHandler widgets on the _gameFbo</w:t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draw(FBO &amp;boardFbo);</w:t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Do the same for the GameBoard</w:t>
      </w:r>
    </w:p>
    <w:tbl>
      <w:tblPr>
        <w:tblStyle w:val="Table11"/>
        <w:tblW w:w="85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drawBoardOnFbo(FBO &amp;gameFbo);</w:t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Warning: Export only the game board image to the FBO, otherwise layering will be lost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keep using the drawBoard() method as before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Expand the GameInterface</w:t>
      </w:r>
    </w:p>
    <w:tbl>
      <w:tblPr>
        <w:tblStyle w:val="Table1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void onEndTurnAnimFinished() = 0;</w:t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Expend the BoardAnimator class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 a timer to do the actual rotation animation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Change the structure to use a FBO instead of a single Image</w:t>
      </w:r>
    </w:p>
    <w:tbl>
      <w:tblPr>
        <w:tblStyle w:val="Table1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GameBoardAnimator: public TimerClient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GameInterface *_gameInterface = nullptr;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FBO *_boardFbo = nullptr;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_timerId { 0 };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_currRotation { 0 };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_targetRotation { 0 };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WidgetFlip _targetFlipType = WidgetFlip::NONE;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 isActive() method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 the background image to the FBO depending on that is the animator active or not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Activate the WidgetSetFlip on the PieceHandler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Get creative!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xG5q9WEa0Ct820RUzBqTyC8Zg==">AMUW2mWaYAZ8ooYEreGjXfnsxq8nLVY/ePBsXALtw4/zqIhFNpRALSkelGU9dBA3UWbakByK7mf/s3SG+JA4MjuGKxJhlWCt0lRE2ZZoJP855huPjBZ78GQ=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