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A8A7D" w14:textId="1EC293C4" w:rsidR="00A074EF" w:rsidRPr="00A074EF" w:rsidRDefault="00A074EF">
      <w:pPr>
        <w:rPr>
          <w:rFonts w:cs="Segoe UI Emoji"/>
          <w:b/>
          <w:bCs/>
        </w:rPr>
      </w:pPr>
      <w:r>
        <w:rPr>
          <w:rFonts w:cs="Segoe UI Emoji"/>
          <w:b/>
          <w:bCs/>
        </w:rPr>
        <w:t xml:space="preserve">Промени радио бутоните на следните имена </w:t>
      </w:r>
    </w:p>
    <w:p w14:paraId="45C49925" w14:textId="5537B4A9" w:rsidR="00A074EF" w:rsidRPr="00A074EF" w:rsidRDefault="00A074EF">
      <w:pPr>
        <w:rPr>
          <w:b/>
          <w:bCs/>
          <w:lang w:val="en-US"/>
        </w:rPr>
      </w:pPr>
      <w:r w:rsidRPr="00A074EF">
        <w:rPr>
          <w:rFonts w:ascii="Segoe UI Emoji" w:hAnsi="Segoe UI Emoji" w:cs="Segoe UI Emoji"/>
          <w:b/>
          <w:bCs/>
        </w:rPr>
        <w:t>🟢</w:t>
      </w:r>
      <w:r w:rsidRPr="00A074EF">
        <w:rPr>
          <w:b/>
          <w:bCs/>
        </w:rPr>
        <w:t xml:space="preserve"> </w:t>
      </w:r>
      <w:proofErr w:type="spellStart"/>
      <w:r w:rsidRPr="00A074EF">
        <w:rPr>
          <w:b/>
          <w:bCs/>
        </w:rPr>
        <w:t>Optimistic</w:t>
      </w:r>
      <w:proofErr w:type="spellEnd"/>
    </w:p>
    <w:p w14:paraId="5A592023" w14:textId="1864D5C2" w:rsidR="00A074EF" w:rsidRPr="00A074EF" w:rsidRDefault="00A074EF" w:rsidP="00A074EF">
      <w:pPr>
        <w:rPr>
          <w:rFonts w:ascii="Segoe UI Emoji" w:hAnsi="Segoe UI Emoji" w:cs="Segoe UI Emoji"/>
          <w:b/>
          <w:bCs/>
          <w:lang w:val="en-US"/>
        </w:rPr>
      </w:pPr>
      <w:r w:rsidRPr="00A074EF">
        <w:rPr>
          <w:rFonts w:ascii="Segoe UI Emoji" w:hAnsi="Segoe UI Emoji" w:cs="Segoe UI Emoji"/>
          <w:b/>
          <w:bCs/>
        </w:rPr>
        <w:t xml:space="preserve">🔵 </w:t>
      </w:r>
      <w:proofErr w:type="spellStart"/>
      <w:r w:rsidRPr="00A074EF">
        <w:rPr>
          <w:rFonts w:ascii="Segoe UI Emoji" w:hAnsi="Segoe UI Emoji" w:cs="Segoe UI Emoji"/>
          <w:b/>
          <w:bCs/>
        </w:rPr>
        <w:t>Typical</w:t>
      </w:r>
      <w:proofErr w:type="spellEnd"/>
    </w:p>
    <w:p w14:paraId="5AD91BCD" w14:textId="5C022BDA" w:rsidR="00A074EF" w:rsidRPr="00A074EF" w:rsidRDefault="00A074EF" w:rsidP="00A074EF">
      <w:pPr>
        <w:rPr>
          <w:rFonts w:ascii="Segoe UI Emoji" w:hAnsi="Segoe UI Emoji" w:cs="Segoe UI Emoji"/>
          <w:b/>
          <w:bCs/>
          <w:lang w:val="en-US"/>
        </w:rPr>
      </w:pPr>
      <w:r w:rsidRPr="00A074EF">
        <w:rPr>
          <w:rFonts w:ascii="Segoe UI Emoji" w:hAnsi="Segoe UI Emoji" w:cs="Segoe UI Emoji"/>
          <w:b/>
          <w:bCs/>
        </w:rPr>
        <w:t xml:space="preserve">🔴 </w:t>
      </w:r>
      <w:proofErr w:type="spellStart"/>
      <w:r w:rsidRPr="00A074EF">
        <w:rPr>
          <w:rFonts w:ascii="Segoe UI Emoji" w:hAnsi="Segoe UI Emoji" w:cs="Segoe UI Emoji"/>
          <w:b/>
          <w:bCs/>
        </w:rPr>
        <w:t>Pessimistic</w:t>
      </w:r>
      <w:proofErr w:type="spellEnd"/>
    </w:p>
    <w:p w14:paraId="19E98491" w14:textId="77777777" w:rsidR="00A074EF" w:rsidRPr="00A074EF" w:rsidRDefault="00A074EF" w:rsidP="00A074EF">
      <w:pPr>
        <w:rPr>
          <w:b/>
          <w:bCs/>
        </w:rPr>
      </w:pPr>
      <w:r w:rsidRPr="00A074EF">
        <w:rPr>
          <w:rFonts w:ascii="Segoe UI Emoji" w:hAnsi="Segoe UI Emoji" w:cs="Segoe UI Emoji"/>
          <w:b/>
          <w:bCs/>
        </w:rPr>
        <w:t>⚫</w:t>
      </w:r>
      <w:r w:rsidRPr="00A074EF">
        <w:rPr>
          <w:b/>
          <w:bCs/>
        </w:rPr>
        <w:t xml:space="preserve"> </w:t>
      </w:r>
      <w:proofErr w:type="spellStart"/>
      <w:r w:rsidRPr="00A074EF">
        <w:rPr>
          <w:b/>
          <w:bCs/>
        </w:rPr>
        <w:t>Extremes</w:t>
      </w:r>
      <w:proofErr w:type="spellEnd"/>
    </w:p>
    <w:p w14:paraId="41E6ED5E" w14:textId="77777777" w:rsidR="00A074EF" w:rsidRDefault="00A074EF">
      <w:pPr>
        <w:rPr>
          <w:lang w:val="en-US"/>
        </w:rPr>
      </w:pPr>
    </w:p>
    <w:p w14:paraId="76D380E8" w14:textId="22340D17" w:rsidR="006D3426" w:rsidRDefault="000865E0">
      <w:r>
        <w:t xml:space="preserve">Искам в </w:t>
      </w:r>
      <w:r>
        <w:rPr>
          <w:lang w:val="en-US"/>
        </w:rPr>
        <w:t>Choose scenario</w:t>
      </w:r>
      <w:r>
        <w:t xml:space="preserve"> бутоните да има още едно под ниво радио бутони за всеки един от четирите сценария</w:t>
      </w:r>
    </w:p>
    <w:p w14:paraId="2D22ED23" w14:textId="77777777" w:rsidR="000865E0" w:rsidRDefault="000865E0"/>
    <w:p w14:paraId="2BFA8E26" w14:textId="04B7C652" w:rsidR="000865E0" w:rsidRDefault="000865E0">
      <w:pPr>
        <w:rPr>
          <w:lang w:val="en-US"/>
        </w:rPr>
      </w:pPr>
      <w:proofErr w:type="spellStart"/>
      <w:r>
        <w:rPr>
          <w:lang w:val="en-US"/>
        </w:rPr>
        <w:t>Optimisitc</w:t>
      </w:r>
      <w:proofErr w:type="spellEnd"/>
      <w:r>
        <w:rPr>
          <w:lang w:val="en-US"/>
        </w:rPr>
        <w:t xml:space="preserve">-&gt; Very Low </w:t>
      </w:r>
      <w:r>
        <w:t xml:space="preserve">и </w:t>
      </w:r>
      <w:r>
        <w:rPr>
          <w:lang w:val="en-US"/>
        </w:rPr>
        <w:t>Low</w:t>
      </w:r>
    </w:p>
    <w:p w14:paraId="45A150D2" w14:textId="4FE1242D" w:rsidR="000865E0" w:rsidRDefault="000865E0">
      <w:proofErr w:type="spellStart"/>
      <w:r w:rsidRPr="000865E0">
        <w:t>Typical</w:t>
      </w:r>
      <w:proofErr w:type="spellEnd"/>
      <w:r>
        <w:rPr>
          <w:lang w:val="en-US"/>
        </w:rPr>
        <w:t xml:space="preserve"> -&gt; </w:t>
      </w:r>
      <w:proofErr w:type="spellStart"/>
      <w:r w:rsidRPr="000865E0">
        <w:t>Typical</w:t>
      </w:r>
      <w:proofErr w:type="spellEnd"/>
      <w:r>
        <w:rPr>
          <w:lang w:val="en-US"/>
        </w:rPr>
        <w:t xml:space="preserve"> </w:t>
      </w:r>
      <w:r>
        <w:t>и</w:t>
      </w:r>
      <w:r>
        <w:rPr>
          <w:lang w:val="en-US"/>
        </w:rPr>
        <w:t xml:space="preserve"> Average</w:t>
      </w:r>
    </w:p>
    <w:p w14:paraId="2452482A" w14:textId="4B822C5F" w:rsidR="000865E0" w:rsidRDefault="000865E0">
      <w:pPr>
        <w:rPr>
          <w:lang w:val="en-US"/>
        </w:rPr>
      </w:pPr>
      <w:r>
        <w:rPr>
          <w:lang w:val="en-US"/>
        </w:rPr>
        <w:t xml:space="preserve">Pessimistic -&gt; High </w:t>
      </w:r>
      <w:r>
        <w:t xml:space="preserve">и </w:t>
      </w:r>
      <w:r>
        <w:rPr>
          <w:lang w:val="en-US"/>
        </w:rPr>
        <w:t>Very High</w:t>
      </w:r>
    </w:p>
    <w:p w14:paraId="2F02EE18" w14:textId="539F349C" w:rsidR="000865E0" w:rsidRDefault="000865E0">
      <w:pPr>
        <w:rPr>
          <w:lang w:val="en-US"/>
        </w:rPr>
      </w:pPr>
      <w:r>
        <w:rPr>
          <w:lang w:val="en-US"/>
        </w:rPr>
        <w:t>Extremes</w:t>
      </w:r>
      <w:r>
        <w:t xml:space="preserve"> -&gt; </w:t>
      </w:r>
      <w:r>
        <w:rPr>
          <w:lang w:val="en-US"/>
        </w:rPr>
        <w:t xml:space="preserve">Min </w:t>
      </w:r>
      <w:r>
        <w:t xml:space="preserve">и </w:t>
      </w:r>
      <w:r>
        <w:rPr>
          <w:lang w:val="en-US"/>
        </w:rPr>
        <w:t>Max</w:t>
      </w:r>
    </w:p>
    <w:p w14:paraId="096D60A0" w14:textId="77777777" w:rsidR="00A074EF" w:rsidRDefault="00A074EF">
      <w:pPr>
        <w:rPr>
          <w:lang w:val="en-US"/>
        </w:rPr>
      </w:pPr>
    </w:p>
    <w:p w14:paraId="2E051437" w14:textId="0C0D0F53" w:rsidR="00A074EF" w:rsidRDefault="00A074EF">
      <w:pPr>
        <w:rPr>
          <w:lang w:val="en-US"/>
        </w:rPr>
      </w:pPr>
      <w:r>
        <w:t xml:space="preserve">За </w:t>
      </w:r>
      <w:r>
        <w:rPr>
          <w:lang w:val="en-US"/>
        </w:rPr>
        <w:t xml:space="preserve">Very low </w:t>
      </w:r>
      <w:r>
        <w:t xml:space="preserve">влиза </w:t>
      </w:r>
      <w:r>
        <w:rPr>
          <w:lang w:val="en-US"/>
        </w:rPr>
        <w:t>P10</w:t>
      </w:r>
    </w:p>
    <w:p w14:paraId="7AE6237C" w14:textId="1FA189FC" w:rsidR="00A074EF" w:rsidRDefault="00A074EF">
      <w:pPr>
        <w:rPr>
          <w:lang w:val="en-US"/>
        </w:rPr>
      </w:pPr>
      <w:r>
        <w:t xml:space="preserve">За </w:t>
      </w:r>
      <w:r>
        <w:rPr>
          <w:lang w:val="en-US"/>
        </w:rPr>
        <w:t xml:space="preserve">Low </w:t>
      </w:r>
      <w:r>
        <w:t xml:space="preserve">влиза </w:t>
      </w:r>
      <w:r>
        <w:rPr>
          <w:lang w:val="en-US"/>
        </w:rPr>
        <w:t>P25</w:t>
      </w:r>
    </w:p>
    <w:p w14:paraId="01CD3482" w14:textId="7F0F95BB" w:rsidR="00A074EF" w:rsidRDefault="00A074EF">
      <w:pPr>
        <w:rPr>
          <w:lang w:val="en-US"/>
        </w:rPr>
      </w:pPr>
      <w:r>
        <w:t xml:space="preserve">За </w:t>
      </w:r>
      <w:r>
        <w:rPr>
          <w:lang w:val="en-US"/>
        </w:rPr>
        <w:t>Typical</w:t>
      </w:r>
      <w:r>
        <w:t xml:space="preserve"> влиза </w:t>
      </w:r>
      <w:r>
        <w:rPr>
          <w:lang w:val="en-US"/>
        </w:rPr>
        <w:t>Median</w:t>
      </w:r>
    </w:p>
    <w:p w14:paraId="7E036814" w14:textId="00C0B914" w:rsidR="00A074EF" w:rsidRDefault="00A074EF">
      <w:pPr>
        <w:rPr>
          <w:lang w:val="en-US"/>
        </w:rPr>
      </w:pPr>
      <w:r>
        <w:t xml:space="preserve">За </w:t>
      </w:r>
      <w:r>
        <w:rPr>
          <w:lang w:val="en-US"/>
        </w:rPr>
        <w:t xml:space="preserve">Average </w:t>
      </w:r>
      <w:r>
        <w:t xml:space="preserve">влиза </w:t>
      </w:r>
      <w:r>
        <w:rPr>
          <w:lang w:val="en-US"/>
        </w:rPr>
        <w:t>Mean</w:t>
      </w:r>
    </w:p>
    <w:p w14:paraId="28BC91E4" w14:textId="1762E584" w:rsidR="00A074EF" w:rsidRDefault="00A074EF">
      <w:pPr>
        <w:rPr>
          <w:lang w:val="en-US"/>
        </w:rPr>
      </w:pPr>
      <w:r>
        <w:t xml:space="preserve">За </w:t>
      </w:r>
      <w:r>
        <w:rPr>
          <w:lang w:val="en-US"/>
        </w:rPr>
        <w:t xml:space="preserve">High </w:t>
      </w:r>
      <w:r>
        <w:t xml:space="preserve">влиза </w:t>
      </w:r>
      <w:r>
        <w:rPr>
          <w:lang w:val="en-US"/>
        </w:rPr>
        <w:t>p75</w:t>
      </w:r>
    </w:p>
    <w:p w14:paraId="021992B1" w14:textId="43A9C221" w:rsidR="00A074EF" w:rsidRDefault="00A074EF">
      <w:pPr>
        <w:rPr>
          <w:lang w:val="en-US"/>
        </w:rPr>
      </w:pPr>
      <w:r>
        <w:t xml:space="preserve">За </w:t>
      </w:r>
      <w:r>
        <w:rPr>
          <w:lang w:val="en-US"/>
        </w:rPr>
        <w:t xml:space="preserve">Very High </w:t>
      </w:r>
      <w:r>
        <w:t xml:space="preserve">влиза </w:t>
      </w:r>
      <w:r>
        <w:rPr>
          <w:lang w:val="en-US"/>
        </w:rPr>
        <w:t>p90</w:t>
      </w:r>
    </w:p>
    <w:p w14:paraId="3F4D9B47" w14:textId="1A912A47" w:rsidR="00A074EF" w:rsidRDefault="00A074EF">
      <w:pPr>
        <w:rPr>
          <w:lang w:val="en-US"/>
        </w:rPr>
      </w:pPr>
      <w:r>
        <w:t xml:space="preserve">За </w:t>
      </w:r>
      <w:r>
        <w:rPr>
          <w:lang w:val="en-US"/>
        </w:rPr>
        <w:t xml:space="preserve">Min </w:t>
      </w:r>
      <w:r>
        <w:t xml:space="preserve">влиза </w:t>
      </w:r>
      <w:r>
        <w:rPr>
          <w:lang w:val="en-US"/>
        </w:rPr>
        <w:t>Min</w:t>
      </w:r>
    </w:p>
    <w:p w14:paraId="490762C4" w14:textId="3D66CBAD" w:rsidR="00A074EF" w:rsidRDefault="00A074EF">
      <w:r>
        <w:t xml:space="preserve">За </w:t>
      </w:r>
      <w:r>
        <w:rPr>
          <w:lang w:val="en-US"/>
        </w:rPr>
        <w:t xml:space="preserve">Max </w:t>
      </w:r>
      <w:r>
        <w:t xml:space="preserve">влиза </w:t>
      </w:r>
      <w:r>
        <w:rPr>
          <w:lang w:val="en-US"/>
        </w:rPr>
        <w:t>Max</w:t>
      </w:r>
    </w:p>
    <w:p w14:paraId="3E8FDAEA" w14:textId="77777777" w:rsidR="000A66B4" w:rsidRDefault="000A66B4"/>
    <w:p w14:paraId="11102430" w14:textId="7CFF8058" w:rsidR="000A66B4" w:rsidRDefault="000A66B4">
      <w:r>
        <w:rPr>
          <w:lang w:val="en-US"/>
        </w:rPr>
        <w:t xml:space="preserve">You choose </w:t>
      </w:r>
      <w:proofErr w:type="spellStart"/>
      <w:r>
        <w:rPr>
          <w:lang w:val="en-US"/>
        </w:rPr>
        <w:t>Optimisitc</w:t>
      </w:r>
      <w:proofErr w:type="spellEnd"/>
      <w:r>
        <w:rPr>
          <w:lang w:val="en-US"/>
        </w:rPr>
        <w:t xml:space="preserve"> scenario with very low level. This mean</w:t>
      </w:r>
    </w:p>
    <w:p w14:paraId="1B3D0C0B" w14:textId="77777777" w:rsidR="000A66B4" w:rsidRDefault="000A66B4"/>
    <w:p w14:paraId="7C359385" w14:textId="444F49CE" w:rsidR="000A66B4" w:rsidRDefault="000A66B4">
      <w:r>
        <w:t xml:space="preserve">Това приложение е базирано на данни, взети от </w:t>
      </w:r>
      <w:r>
        <w:rPr>
          <w:lang w:val="en-US"/>
        </w:rPr>
        <w:t xml:space="preserve">US Consumer Price Index </w:t>
      </w:r>
      <w:r>
        <w:t xml:space="preserve">под модул </w:t>
      </w:r>
      <w:r>
        <w:rPr>
          <w:lang w:val="en-US"/>
        </w:rPr>
        <w:t xml:space="preserve">Rent Of Primary Residence. </w:t>
      </w:r>
      <w:r>
        <w:t xml:space="preserve">Данните са месечни и са от 1983 до 2025. </w:t>
      </w:r>
      <w:r w:rsidR="00EB187A">
        <w:t xml:space="preserve">С месечните данни са изчислени годишни процентни изменения. </w:t>
      </w:r>
    </w:p>
    <w:p w14:paraId="3EE33ABA" w14:textId="77777777" w:rsidR="001C5566" w:rsidRDefault="001C5566"/>
    <w:p w14:paraId="6C3C50F4" w14:textId="77777777" w:rsidR="001C5566" w:rsidRDefault="001C5566"/>
    <w:p w14:paraId="06AC363E" w14:textId="7AB3BDF4" w:rsidR="001C5566" w:rsidRDefault="001C5566">
      <w:r>
        <w:t>Как работи това приложение ?</w:t>
      </w:r>
    </w:p>
    <w:p w14:paraId="607E7BE7" w14:textId="79072DFC" w:rsidR="001C5566" w:rsidRDefault="001C5566">
      <w:r>
        <w:t xml:space="preserve">1. Въведете месечен наем </w:t>
      </w:r>
    </w:p>
    <w:p w14:paraId="609F0E99" w14:textId="1C8B3469" w:rsidR="001C5566" w:rsidRDefault="001C5566">
      <w:r>
        <w:t>2. Изберете сценарии</w:t>
      </w:r>
    </w:p>
    <w:p w14:paraId="2BC8D4E7" w14:textId="758E016B" w:rsidR="001C5566" w:rsidRDefault="001C5566">
      <w:r>
        <w:t xml:space="preserve">3. Изберете </w:t>
      </w:r>
      <w:proofErr w:type="spellStart"/>
      <w:r>
        <w:t>левел</w:t>
      </w:r>
      <w:proofErr w:type="spellEnd"/>
    </w:p>
    <w:p w14:paraId="4F3C1A6A" w14:textId="237C0347" w:rsidR="001C5566" w:rsidRDefault="001C5566">
      <w:pPr>
        <w:rPr>
          <w:lang w:val="en-US"/>
        </w:rPr>
      </w:pPr>
      <w:r>
        <w:t>4. Натиснете бутон Старт</w:t>
      </w:r>
    </w:p>
    <w:p w14:paraId="3BCBEBD8" w14:textId="13636A3D" w:rsidR="001C5566" w:rsidRPr="001C5566" w:rsidRDefault="001C5566">
      <w:r>
        <w:t xml:space="preserve">След изпълняването на тези 4 стъпки приложението ще калкулира и ще </w:t>
      </w:r>
      <w:proofErr w:type="spellStart"/>
      <w:r>
        <w:t>вузиализира</w:t>
      </w:r>
      <w:proofErr w:type="spellEnd"/>
      <w:r>
        <w:t>………</w:t>
      </w:r>
    </w:p>
    <w:p w14:paraId="113F1CAC" w14:textId="77777777" w:rsidR="001C5566" w:rsidRDefault="001C5566"/>
    <w:p w14:paraId="6600A05B" w14:textId="331C396E" w:rsidR="001C5566" w:rsidRDefault="001C5566">
      <w:pPr>
        <w:rPr>
          <w:lang w:val="en-US"/>
        </w:rPr>
      </w:pPr>
      <w:r>
        <w:t>Откъде приложението взима данни за калкулиране ?</w:t>
      </w:r>
    </w:p>
    <w:p w14:paraId="32F0EB49" w14:textId="6AC21CDB" w:rsidR="00E7150B" w:rsidRDefault="00F938FE" w:rsidP="00E7150B">
      <w:r>
        <w:t xml:space="preserve">Приложението взима данни от </w:t>
      </w:r>
      <w:r>
        <w:rPr>
          <w:lang w:val="en-US"/>
        </w:rPr>
        <w:t>US Consumer Price Index</w:t>
      </w:r>
      <w:r w:rsidR="00E746E1">
        <w:rPr>
          <w:lang w:val="en-US"/>
        </w:rPr>
        <w:t xml:space="preserve">. </w:t>
      </w:r>
      <w:r w:rsidR="00E746E1">
        <w:t xml:space="preserve">Под категория </w:t>
      </w:r>
      <w:r w:rsidR="00E746E1">
        <w:rPr>
          <w:lang w:val="en-US"/>
        </w:rPr>
        <w:t>Housing -&gt; Rent of Primary Residence.</w:t>
      </w:r>
      <w:r w:rsidR="009C15A4">
        <w:t xml:space="preserve"> Индексът</w:t>
      </w:r>
      <w:r w:rsidR="00E7150B">
        <w:t xml:space="preserve"> </w:t>
      </w:r>
      <w:r w:rsidR="009C15A4">
        <w:t>и</w:t>
      </w:r>
      <w:r w:rsidR="00E7150B">
        <w:t xml:space="preserve">змерва как се променят цените на </w:t>
      </w:r>
      <w:r w:rsidR="00E7150B">
        <w:t>наемите</w:t>
      </w:r>
      <w:r w:rsidR="00E7150B">
        <w:t xml:space="preserve"> по години.</w:t>
      </w:r>
      <w:r w:rsidR="00E7150B">
        <w:t xml:space="preserve"> </w:t>
      </w:r>
      <w:r w:rsidR="00E7150B" w:rsidRPr="00E7150B">
        <w:t>Колко са се повишили или понижили цените спрямо предходни години</w:t>
      </w:r>
      <w:r w:rsidR="009C15A4">
        <w:t>.</w:t>
      </w:r>
    </w:p>
    <w:p w14:paraId="57339894" w14:textId="4DFEF8A9" w:rsidR="00B813C4" w:rsidRDefault="00B813C4" w:rsidP="00B813C4">
      <w:r>
        <w:t xml:space="preserve">В съвременния си вид индексът функционира от началото на 80те години на 20ти век. </w:t>
      </w:r>
      <w:r w:rsidRPr="00B813C4">
        <w:t xml:space="preserve">Изчислява се от </w:t>
      </w:r>
      <w:proofErr w:type="spellStart"/>
      <w:r w:rsidRPr="00B813C4">
        <w:t>Bureau</w:t>
      </w:r>
      <w:proofErr w:type="spellEnd"/>
      <w:r w:rsidRPr="00B813C4">
        <w:t xml:space="preserve"> </w:t>
      </w:r>
      <w:proofErr w:type="spellStart"/>
      <w:r w:rsidRPr="00B813C4">
        <w:t>of</w:t>
      </w:r>
      <w:proofErr w:type="spellEnd"/>
      <w:r w:rsidRPr="00B813C4">
        <w:t xml:space="preserve"> </w:t>
      </w:r>
      <w:proofErr w:type="spellStart"/>
      <w:r w:rsidRPr="00B813C4">
        <w:t>Labor</w:t>
      </w:r>
      <w:proofErr w:type="spellEnd"/>
      <w:r w:rsidRPr="00B813C4">
        <w:t xml:space="preserve"> </w:t>
      </w:r>
      <w:proofErr w:type="spellStart"/>
      <w:r w:rsidRPr="00B813C4">
        <w:t>Statistics</w:t>
      </w:r>
      <w:proofErr w:type="spellEnd"/>
      <w:r w:rsidRPr="00B813C4">
        <w:t xml:space="preserve"> (BLS)</w:t>
      </w:r>
      <w:r>
        <w:t>. Базовият период е 1982-1984 и е с 100</w:t>
      </w:r>
      <w:r w:rsidR="00FC1AD6">
        <w:t xml:space="preserve"> точки.</w:t>
      </w:r>
    </w:p>
    <w:p w14:paraId="1B4F4C1B" w14:textId="2B0C6E86" w:rsidR="003F1D13" w:rsidRDefault="003F1D13" w:rsidP="00B813C4">
      <w:r>
        <w:t>Пример:</w:t>
      </w:r>
    </w:p>
    <w:p w14:paraId="60366F9B" w14:textId="2243982E" w:rsidR="003F1D13" w:rsidRDefault="003F1D13" w:rsidP="00B813C4">
      <w:r>
        <w:t xml:space="preserve">Ако през 2020 година </w:t>
      </w:r>
      <w:r w:rsidR="004373F1">
        <w:t xml:space="preserve">под категорията </w:t>
      </w:r>
      <w:r w:rsidR="004373F1">
        <w:rPr>
          <w:lang w:val="en-US"/>
        </w:rPr>
        <w:t>Rent of Primary Residence</w:t>
      </w:r>
      <w:r w:rsidR="004373F1">
        <w:t xml:space="preserve"> </w:t>
      </w:r>
      <w:r>
        <w:t>е 200</w:t>
      </w:r>
      <w:r w:rsidR="002B3CFD">
        <w:t xml:space="preserve"> точки</w:t>
      </w:r>
      <w:r>
        <w:t xml:space="preserve">, това означава, че от базовия период(1982-198) до 2020 </w:t>
      </w:r>
      <w:r w:rsidR="004373F1">
        <w:t>наемите</w:t>
      </w:r>
      <w:r>
        <w:t xml:space="preserve"> с</w:t>
      </w:r>
      <w:r w:rsidR="004373F1">
        <w:t>а</w:t>
      </w:r>
      <w:r>
        <w:t xml:space="preserve"> </w:t>
      </w:r>
      <w:r w:rsidR="004373F1">
        <w:t>с</w:t>
      </w:r>
      <w:r>
        <w:t>е увеличил</w:t>
      </w:r>
      <w:r w:rsidR="004373F1">
        <w:t>и</w:t>
      </w:r>
      <w:r>
        <w:t xml:space="preserve"> 2 пъти.</w:t>
      </w:r>
    </w:p>
    <w:p w14:paraId="0E2612D1" w14:textId="77777777" w:rsidR="002D6D7E" w:rsidRDefault="002D6D7E" w:rsidP="00B813C4"/>
    <w:p w14:paraId="26D861AC" w14:textId="45DE8809" w:rsidR="002D6D7E" w:rsidRPr="00B813C4" w:rsidRDefault="002D6D7E" w:rsidP="00B813C4">
      <w:r>
        <w:t xml:space="preserve">Това означава, че имаме официален и легитимен източник, който в продължения на около 50 години месец по месец измерва движението на цените на наемите. </w:t>
      </w:r>
      <w:r w:rsidR="002B3CFD">
        <w:t>От месечните данни можем да пресметнем годишните движения година по година. От годишните данни ще формираме нашите 4 основни сценария.</w:t>
      </w:r>
    </w:p>
    <w:p w14:paraId="5F7F290F" w14:textId="77777777" w:rsidR="00E7150B" w:rsidRDefault="00E7150B" w:rsidP="00E7150B"/>
    <w:p w14:paraId="5E5B746E" w14:textId="2C57009D" w:rsidR="00F938FE" w:rsidRPr="00E7150B" w:rsidRDefault="00E7150B" w:rsidP="00E7150B">
      <w:r>
        <w:rPr>
          <w:rFonts w:ascii="Segoe UI Emoji" w:hAnsi="Segoe UI Emoji" w:cs="Segoe UI Emoji"/>
        </w:rPr>
        <w:t>📊</w:t>
      </w:r>
      <w:r>
        <w:t xml:space="preserve"> Какво точно измерва по години?</w:t>
      </w:r>
    </w:p>
    <w:p w14:paraId="533DA267" w14:textId="77777777" w:rsidR="001C5566" w:rsidRDefault="001C5566"/>
    <w:p w14:paraId="35E74E31" w14:textId="381A83C6" w:rsidR="001C5566" w:rsidRDefault="001C5566">
      <w:r>
        <w:t>Кой сценарии да избера ?</w:t>
      </w:r>
    </w:p>
    <w:p w14:paraId="231F630E" w14:textId="6D9ACE13" w:rsidR="001C5566" w:rsidRDefault="001C5566">
      <w:r>
        <w:t xml:space="preserve">Приложението предлага 4 сценария. Всеки един от тях има 2 </w:t>
      </w:r>
      <w:proofErr w:type="spellStart"/>
      <w:r>
        <w:t>левела</w:t>
      </w:r>
      <w:proofErr w:type="spellEnd"/>
      <w:r>
        <w:t>.</w:t>
      </w:r>
    </w:p>
    <w:p w14:paraId="514C175A" w14:textId="77777777" w:rsidR="001C5566" w:rsidRDefault="001C5566"/>
    <w:p w14:paraId="09772C31" w14:textId="0151BBB7" w:rsidR="001C5566" w:rsidRDefault="001C5566">
      <w:pPr>
        <w:rPr>
          <w:lang w:val="en-US"/>
        </w:rPr>
      </w:pPr>
      <w:r>
        <w:t xml:space="preserve">Какво е </w:t>
      </w:r>
      <w:proofErr w:type="spellStart"/>
      <w:r>
        <w:rPr>
          <w:lang w:val="en-US"/>
        </w:rPr>
        <w:t>Optimisitc</w:t>
      </w:r>
      <w:proofErr w:type="spellEnd"/>
      <w:r>
        <w:rPr>
          <w:lang w:val="en-US"/>
        </w:rPr>
        <w:t xml:space="preserve"> scenario ?</w:t>
      </w:r>
    </w:p>
    <w:p w14:paraId="0C52D72E" w14:textId="77777777" w:rsidR="001C5566" w:rsidRDefault="001C5566">
      <w:pPr>
        <w:rPr>
          <w:lang w:val="en-US"/>
        </w:rPr>
      </w:pPr>
    </w:p>
    <w:p w14:paraId="29F3C3A5" w14:textId="17904693" w:rsidR="001C5566" w:rsidRPr="001C5566" w:rsidRDefault="001C5566" w:rsidP="001C5566">
      <w:pPr>
        <w:rPr>
          <w:lang w:val="en-US"/>
        </w:rPr>
      </w:pPr>
      <w:r>
        <w:t xml:space="preserve">Какво е </w:t>
      </w:r>
      <w:r>
        <w:rPr>
          <w:lang w:val="en-US"/>
        </w:rPr>
        <w:t>Typical</w:t>
      </w:r>
      <w:r>
        <w:rPr>
          <w:lang w:val="en-US"/>
        </w:rPr>
        <w:t xml:space="preserve"> scenario ?</w:t>
      </w:r>
    </w:p>
    <w:p w14:paraId="19C15C04" w14:textId="77777777" w:rsidR="001C5566" w:rsidRDefault="001C5566">
      <w:pPr>
        <w:rPr>
          <w:lang w:val="en-US"/>
        </w:rPr>
      </w:pPr>
    </w:p>
    <w:p w14:paraId="7C34953E" w14:textId="6F748AB1" w:rsidR="001C5566" w:rsidRDefault="001C5566" w:rsidP="001C5566">
      <w:pPr>
        <w:rPr>
          <w:lang w:val="en-US"/>
        </w:rPr>
      </w:pPr>
      <w:r>
        <w:t xml:space="preserve">Какво е </w:t>
      </w:r>
      <w:r>
        <w:rPr>
          <w:lang w:val="en-US"/>
        </w:rPr>
        <w:t>Pessimistic</w:t>
      </w:r>
      <w:r>
        <w:rPr>
          <w:lang w:val="en-US"/>
        </w:rPr>
        <w:t xml:space="preserve"> scenario ?</w:t>
      </w:r>
    </w:p>
    <w:p w14:paraId="557AD45F" w14:textId="77777777" w:rsidR="001C5566" w:rsidRDefault="001C5566" w:rsidP="001C5566">
      <w:pPr>
        <w:rPr>
          <w:lang w:val="en-US"/>
        </w:rPr>
      </w:pPr>
    </w:p>
    <w:p w14:paraId="74403CCD" w14:textId="17539241" w:rsidR="001C5566" w:rsidRPr="001C5566" w:rsidRDefault="001C5566" w:rsidP="001C5566">
      <w:pPr>
        <w:rPr>
          <w:lang w:val="en-US"/>
        </w:rPr>
      </w:pPr>
      <w:r>
        <w:t xml:space="preserve">Какво е </w:t>
      </w:r>
      <w:r>
        <w:rPr>
          <w:lang w:val="en-US"/>
        </w:rPr>
        <w:t>Extremes scenario ?</w:t>
      </w:r>
    </w:p>
    <w:p w14:paraId="6E9F9C1A" w14:textId="77777777" w:rsidR="001C5566" w:rsidRPr="001C5566" w:rsidRDefault="001C5566">
      <w:pPr>
        <w:rPr>
          <w:lang w:val="en-US"/>
        </w:rPr>
      </w:pPr>
    </w:p>
    <w:sectPr w:rsidR="001C5566" w:rsidRPr="001C55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5E0"/>
    <w:rsid w:val="000865E0"/>
    <w:rsid w:val="000A66B4"/>
    <w:rsid w:val="001C5566"/>
    <w:rsid w:val="00295591"/>
    <w:rsid w:val="002B3CFD"/>
    <w:rsid w:val="002D6D7E"/>
    <w:rsid w:val="003F1D13"/>
    <w:rsid w:val="004373F1"/>
    <w:rsid w:val="004D4CEF"/>
    <w:rsid w:val="006D3426"/>
    <w:rsid w:val="006F3949"/>
    <w:rsid w:val="008E7BE6"/>
    <w:rsid w:val="009C15A4"/>
    <w:rsid w:val="00A074EF"/>
    <w:rsid w:val="00B813C4"/>
    <w:rsid w:val="00E7150B"/>
    <w:rsid w:val="00E746E1"/>
    <w:rsid w:val="00EB187A"/>
    <w:rsid w:val="00F938FE"/>
    <w:rsid w:val="00FC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04717"/>
  <w15:chartTrackingRefBased/>
  <w15:docId w15:val="{7A9A44CE-A356-4211-AA6D-922E3CDCD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5E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5E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5E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65E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5E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5E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5E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5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5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5E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5E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5E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5E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3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georgiev georgiev</dc:creator>
  <cp:keywords/>
  <dc:description/>
  <cp:lastModifiedBy>georgiev georgiev</cp:lastModifiedBy>
  <cp:revision>8</cp:revision>
  <dcterms:created xsi:type="dcterms:W3CDTF">2026-03-19T16:55:00Z</dcterms:created>
  <dcterms:modified xsi:type="dcterms:W3CDTF">2026-03-19T23:30:00Z</dcterms:modified>
</cp:coreProperties>
</file>