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6BFF2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bookmarkStart w:id="0" w:name="_Hlk19978929"/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Федеральное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государственное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автономное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образовательное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учреждение</w:t>
      </w:r>
    </w:p>
    <w:p w14:paraId="34CE91C3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высшего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образования</w:t>
      </w:r>
    </w:p>
    <w:p w14:paraId="73BAC06D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>"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Национальный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исследовательский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университет</w:t>
      </w:r>
    </w:p>
    <w:p w14:paraId="5E750697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>"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Высшая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школа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экономики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>"</w:t>
      </w:r>
      <w:bookmarkEnd w:id="0"/>
    </w:p>
    <w:p w14:paraId="4A8AA566" w14:textId="77777777" w:rsidR="005F6C48" w:rsidRPr="00EE32D0" w:rsidRDefault="005F6C48" w:rsidP="005F6C48">
      <w:pPr>
        <w:spacing w:after="0" w:line="240" w:lineRule="auto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14:paraId="43F80C07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14:paraId="1DF23772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14:paraId="7045CE27" w14:textId="77777777" w:rsidR="005F6C48" w:rsidRPr="00EE32D0" w:rsidRDefault="005F6C48" w:rsidP="005F6C48">
      <w:pPr>
        <w:spacing w:after="0" w:line="240" w:lineRule="auto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14:paraId="4102A1C8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14:paraId="1D0559FD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u w:val="single"/>
          <w:lang w:eastAsia="ru-RU"/>
        </w:rPr>
        <w:t>Дисциплина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u w:val="single"/>
          <w:lang w:eastAsia="ru-RU"/>
        </w:rPr>
        <w:t>: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«</w:t>
      </w:r>
      <w:r w:rsidR="005348E5"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Искусственный</w:t>
      </w:r>
      <w:r w:rsidR="005348E5"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5348E5"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интеллект</w:t>
      </w:r>
      <w:r w:rsidR="005348E5"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5348E5"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в</w:t>
      </w:r>
      <w:r w:rsidR="005348E5"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5348E5"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инженерном</w:t>
      </w:r>
      <w:r w:rsidR="005348E5"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5348E5"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образовании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»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br/>
      </w:r>
    </w:p>
    <w:p w14:paraId="7159FAB3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14:paraId="54CBDD8B" w14:textId="7414E4A0" w:rsidR="005F6C48" w:rsidRDefault="009919B1" w:rsidP="005F6C48">
      <w:pPr>
        <w:spacing w:after="0" w:line="240" w:lineRule="auto"/>
        <w:jc w:val="center"/>
        <w:rPr>
          <w:rFonts w:ascii="Cambria" w:eastAsia="Times New Roman" w:hAnsi="Cambria" w:cs="Cambria"/>
          <w:color w:val="000000" w:themeColor="text1"/>
          <w:sz w:val="28"/>
          <w:szCs w:val="28"/>
          <w:u w:val="single"/>
          <w:lang w:eastAsia="ru-RU"/>
        </w:rPr>
      </w:pPr>
      <w:r w:rsidRPr="009919B1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 xml:space="preserve">Telegram-бот для развития </w:t>
      </w:r>
      <w:proofErr w:type="spellStart"/>
      <w:r w:rsidRPr="009919B1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нейропластичности</w:t>
      </w:r>
      <w:proofErr w:type="spellEnd"/>
      <w:r w:rsidRPr="009919B1">
        <w:rPr>
          <w:rFonts w:ascii="Cambria" w:eastAsia="Times New Roman" w:hAnsi="Cambria" w:cs="Cambria"/>
          <w:color w:val="000000" w:themeColor="text1"/>
          <w:sz w:val="28"/>
          <w:szCs w:val="28"/>
          <w:u w:val="single"/>
          <w:lang w:eastAsia="ru-RU"/>
        </w:rPr>
        <w:t>.</w:t>
      </w:r>
    </w:p>
    <w:p w14:paraId="6093BD77" w14:textId="77777777" w:rsidR="009919B1" w:rsidRPr="009919B1" w:rsidRDefault="009919B1" w:rsidP="005F6C48">
      <w:pPr>
        <w:spacing w:after="0" w:line="240" w:lineRule="auto"/>
        <w:jc w:val="center"/>
        <w:rPr>
          <w:rFonts w:ascii="Cambria" w:eastAsia="Times New Roman" w:hAnsi="Cambria" w:cs="Cambria"/>
          <w:color w:val="000000" w:themeColor="text1"/>
          <w:sz w:val="28"/>
          <w:szCs w:val="28"/>
          <w:u w:val="single"/>
          <w:lang w:eastAsia="ru-RU"/>
        </w:rPr>
      </w:pPr>
    </w:p>
    <w:p w14:paraId="2BFEF5EA" w14:textId="1C5B5884" w:rsidR="005F6C48" w:rsidRPr="009919B1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u w:val="single"/>
          <w:lang w:eastAsia="ru-RU"/>
        </w:rPr>
        <w:t>Студент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u w:val="single"/>
          <w:lang w:eastAsia="ru-RU"/>
        </w:rPr>
        <w:t>: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9919B1" w:rsidRPr="009919B1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Матюхин Георгий Александрович</w:t>
      </w:r>
    </w:p>
    <w:p w14:paraId="6F2CD25E" w14:textId="77777777" w:rsidR="005F6C48" w:rsidRPr="009919B1" w:rsidRDefault="005F6C48" w:rsidP="005F6C48">
      <w:pPr>
        <w:spacing w:after="0" w:line="240" w:lineRule="auto"/>
        <w:jc w:val="center"/>
        <w:rPr>
          <w:rFonts w:ascii="Cambria" w:eastAsia="Times New Roman" w:hAnsi="Cambria" w:cs="Cambria"/>
          <w:color w:val="000000" w:themeColor="text1"/>
          <w:sz w:val="28"/>
          <w:szCs w:val="28"/>
          <w:u w:val="single"/>
          <w:lang w:eastAsia="ru-RU"/>
        </w:rPr>
      </w:pPr>
    </w:p>
    <w:p w14:paraId="258F617A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14:paraId="089B4C95" w14:textId="4CD7B612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u w:val="single"/>
          <w:lang w:eastAsia="ru-RU"/>
        </w:rPr>
        <w:t>Группа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u w:val="single"/>
          <w:lang w:eastAsia="ru-RU"/>
        </w:rPr>
        <w:t>: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9919B1" w:rsidRPr="009919B1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БИВ233</w:t>
      </w:r>
    </w:p>
    <w:p w14:paraId="48D599A4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u w:val="single"/>
          <w:lang w:eastAsia="ru-RU"/>
        </w:rPr>
      </w:pPr>
    </w:p>
    <w:p w14:paraId="4573F42E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14:paraId="0C6B6D1E" w14:textId="77777777"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14:paraId="1045DAAA" w14:textId="77777777" w:rsidR="005F6C48" w:rsidRPr="00EE32D0" w:rsidRDefault="005F6C48" w:rsidP="005F6C48">
      <w:pPr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14:paraId="62E2592A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20837CF2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6F5D1DD6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624E9759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7C110DDD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354DE400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0830B2A3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4F41DA80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2C683EB0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3639A5C7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5C9993D7" w14:textId="77777777"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0AC98310" w14:textId="77777777" w:rsidR="005F6C48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6FB5BC20" w14:textId="77777777" w:rsidR="00EE32D0" w:rsidRPr="00EE32D0" w:rsidRDefault="00EE32D0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29FF041F" w14:textId="77777777" w:rsidR="00D37C2D" w:rsidRPr="00EE32D0" w:rsidRDefault="005F6C48" w:rsidP="00C5535C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МОСКВА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202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>5</w:t>
      </w:r>
    </w:p>
    <w:p w14:paraId="374DF3B3" w14:textId="77777777" w:rsidR="00591F0E" w:rsidRPr="00EE32D0" w:rsidRDefault="00591F0E" w:rsidP="005F6C48">
      <w:pPr>
        <w:jc w:val="center"/>
        <w:rPr>
          <w:rFonts w:ascii="Apple Braille" w:hAnsi="Apple Braille" w:cs="Times New Roman"/>
          <w:color w:val="000000" w:themeColor="text1"/>
          <w:sz w:val="36"/>
          <w:szCs w:val="36"/>
        </w:rPr>
      </w:pPr>
      <w:r w:rsidRPr="00EE32D0">
        <w:rPr>
          <w:rFonts w:ascii="Cambria" w:hAnsi="Cambria" w:cs="Cambria"/>
          <w:color w:val="000000" w:themeColor="text1"/>
          <w:sz w:val="36"/>
          <w:szCs w:val="36"/>
        </w:rPr>
        <w:t>Блок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>-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схема</w:t>
      </w:r>
    </w:p>
    <w:p w14:paraId="448AFD15" w14:textId="77777777" w:rsidR="00D37C2D" w:rsidRPr="00EE32D0" w:rsidRDefault="00D911B0" w:rsidP="00C5535C">
      <w:p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Apple Braille" w:hAnsi="Apple Braille" w:cs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339EF56C" wp14:editId="743A0D4B">
            <wp:extent cx="5940425" cy="4201160"/>
            <wp:effectExtent l="0" t="0" r="3175" b="2540"/>
            <wp:docPr id="693172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2730" name="Рисунок 693172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ED6A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016FCCBC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390DF7E1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67EB3353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451CF27C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028F5824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50350F6E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1E9DCB34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26894503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7B2943A0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79145286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1BAED332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1CE8EA07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2E66BF3F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36C3B046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0C4E45D9" w14:textId="77777777"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31DA5632" w14:textId="77777777" w:rsidR="00E34590" w:rsidRPr="00EE32D0" w:rsidRDefault="00E34590" w:rsidP="005F6C48">
      <w:pPr>
        <w:jc w:val="center"/>
        <w:rPr>
          <w:rFonts w:ascii="Apple Braille" w:hAnsi="Apple Braille" w:cs="Times New Roman"/>
          <w:color w:val="000000" w:themeColor="text1"/>
          <w:sz w:val="36"/>
          <w:szCs w:val="36"/>
        </w:rPr>
      </w:pPr>
      <w:r w:rsidRPr="00EE32D0">
        <w:rPr>
          <w:rFonts w:ascii="Cambria" w:hAnsi="Cambria" w:cs="Cambria"/>
          <w:color w:val="000000" w:themeColor="text1"/>
          <w:sz w:val="36"/>
          <w:szCs w:val="36"/>
        </w:rPr>
        <w:t>Скрин</w:t>
      </w:r>
      <w:r w:rsidR="001F371F" w:rsidRPr="00EE32D0">
        <w:rPr>
          <w:rFonts w:ascii="Cambria" w:hAnsi="Cambria" w:cs="Cambria"/>
          <w:color w:val="000000" w:themeColor="text1"/>
          <w:sz w:val="36"/>
          <w:szCs w:val="36"/>
        </w:rPr>
        <w:t>шоты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работы</w:t>
      </w:r>
      <w:r w:rsidR="001F371F"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="001F371F" w:rsidRPr="00EE32D0">
        <w:rPr>
          <w:rFonts w:ascii="Cambria" w:hAnsi="Cambria" w:cs="Cambria"/>
          <w:color w:val="000000" w:themeColor="text1"/>
          <w:sz w:val="36"/>
          <w:szCs w:val="36"/>
        </w:rPr>
        <w:t>бота</w:t>
      </w:r>
    </w:p>
    <w:p w14:paraId="20299721" w14:textId="34089DEF" w:rsidR="00E34590" w:rsidRDefault="008840A4" w:rsidP="00D44AEC">
      <w:pPr>
        <w:rPr>
          <w:rFonts w:ascii="Cambria" w:hAnsi="Cambria" w:cs="Cambria"/>
          <w:color w:val="FF0000"/>
          <w:sz w:val="28"/>
          <w:szCs w:val="28"/>
        </w:rPr>
      </w:pPr>
      <w:r>
        <w:rPr>
          <w:rFonts w:ascii="Cambria" w:hAnsi="Cambria" w:cs="Cambria"/>
          <w:noProof/>
          <w:color w:val="FF0000"/>
          <w:sz w:val="28"/>
          <w:szCs w:val="28"/>
        </w:rPr>
        <w:drawing>
          <wp:inline distT="0" distB="0" distL="0" distR="0" wp14:anchorId="7B61062A" wp14:editId="6638F4FD">
            <wp:extent cx="5937885" cy="6258560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98B2" w14:textId="6371C4D5" w:rsidR="008840A4" w:rsidRDefault="008840A4" w:rsidP="00D44AEC">
      <w:pPr>
        <w:rPr>
          <w:rFonts w:cs="Times New Roman"/>
          <w:color w:val="FF0000"/>
          <w:sz w:val="28"/>
          <w:szCs w:val="28"/>
        </w:rPr>
      </w:pPr>
      <w:r>
        <w:rPr>
          <w:rFonts w:ascii="Cambria" w:hAnsi="Cambria" w:cs="Cambria"/>
          <w:noProof/>
          <w:color w:val="FF0000"/>
          <w:sz w:val="28"/>
          <w:szCs w:val="28"/>
        </w:rPr>
        <w:lastRenderedPageBreak/>
        <w:drawing>
          <wp:inline distT="0" distB="0" distL="0" distR="0" wp14:anchorId="14D74354" wp14:editId="09FF06C7">
            <wp:extent cx="5937885" cy="61988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0B21" w14:textId="03DC4325" w:rsidR="008840A4" w:rsidRPr="008840A4" w:rsidRDefault="008840A4" w:rsidP="00D44AEC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3907579F" wp14:editId="0B778955">
            <wp:extent cx="5937885" cy="378841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9418" w14:textId="77777777" w:rsidR="00275E79" w:rsidRPr="00EE32D0" w:rsidRDefault="00275E79" w:rsidP="00D44AEC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30194505" w14:textId="77777777" w:rsidR="00275E79" w:rsidRPr="00EE32D0" w:rsidRDefault="00275E79" w:rsidP="00D44AEC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5479A4A9" w14:textId="77777777" w:rsidR="00275E79" w:rsidRPr="00EE32D0" w:rsidRDefault="00275E79" w:rsidP="00275E79">
      <w:pPr>
        <w:jc w:val="center"/>
        <w:rPr>
          <w:rFonts w:ascii="Apple Braille" w:hAnsi="Apple Braille" w:cs="Times New Roman"/>
          <w:color w:val="000000" w:themeColor="text1"/>
          <w:sz w:val="44"/>
          <w:szCs w:val="44"/>
        </w:rPr>
      </w:pPr>
      <w:r w:rsidRPr="00EE32D0">
        <w:rPr>
          <w:rFonts w:ascii="Cambria" w:hAnsi="Cambria" w:cs="Cambria"/>
          <w:color w:val="000000" w:themeColor="text1"/>
          <w:sz w:val="36"/>
          <w:szCs w:val="36"/>
        </w:rPr>
        <w:t>Функционал</w:t>
      </w:r>
    </w:p>
    <w:p w14:paraId="59AECB0C" w14:textId="77777777" w:rsidR="00275E79" w:rsidRPr="00EE32D0" w:rsidRDefault="00D911B0" w:rsidP="00275E79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Трекинг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упражнений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ведение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дневника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,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его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просмотр</w:t>
      </w:r>
    </w:p>
    <w:p w14:paraId="21B07B87" w14:textId="77777777" w:rsidR="00D911B0" w:rsidRPr="00EE32D0" w:rsidRDefault="00D911B0" w:rsidP="00275E79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Общение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с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ботом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>-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ассистентом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(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тренер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по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развитию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когнитивных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способностей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эксперт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по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32D0">
        <w:rPr>
          <w:rFonts w:ascii="Cambria" w:hAnsi="Cambria" w:cs="Cambria"/>
          <w:color w:val="000000" w:themeColor="text1"/>
          <w:sz w:val="28"/>
          <w:szCs w:val="28"/>
        </w:rPr>
        <w:t>нейропластичности</w:t>
      </w:r>
      <w:proofErr w:type="spellEnd"/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мозга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) </w:t>
      </w:r>
    </w:p>
    <w:p w14:paraId="0A7FC0AA" w14:textId="77777777" w:rsidR="00275E79" w:rsidRPr="00EE32D0" w:rsidRDefault="00D911B0" w:rsidP="00275E79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Регистрация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пользователей</w:t>
      </w:r>
    </w:p>
    <w:p w14:paraId="620EEC55" w14:textId="77777777" w:rsidR="00275E79" w:rsidRPr="00EE32D0" w:rsidRDefault="00275E79" w:rsidP="00275E79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Запись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смена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имени</w:t>
      </w:r>
    </w:p>
    <w:p w14:paraId="718D6A05" w14:textId="77777777" w:rsidR="00D911B0" w:rsidRPr="00EE32D0" w:rsidRDefault="00D911B0" w:rsidP="00D911B0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Возможность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оставить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отзыв</w:t>
      </w:r>
    </w:p>
    <w:p w14:paraId="5929264B" w14:textId="77777777" w:rsidR="008367D6" w:rsidRPr="00EE32D0" w:rsidRDefault="00B65087" w:rsidP="008367D6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Каждые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день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пользователю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напоминают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об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упражнениях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и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возможности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поговорить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с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ботом</w:t>
      </w:r>
    </w:p>
    <w:p w14:paraId="1AAEFB6B" w14:textId="77777777" w:rsidR="008367D6" w:rsidRPr="00EE32D0" w:rsidRDefault="008367D6" w:rsidP="008367D6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45EFE820" w14:textId="58C052F9" w:rsidR="00635058" w:rsidRPr="008840A4" w:rsidRDefault="00635058" w:rsidP="00635058">
      <w:pPr>
        <w:rPr>
          <w:rFonts w:ascii="Cambria" w:hAnsi="Cambria" w:cs="Cambria"/>
          <w:color w:val="000000" w:themeColor="text1"/>
          <w:sz w:val="36"/>
          <w:szCs w:val="36"/>
        </w:rPr>
      </w:pPr>
      <w:r w:rsidRPr="00EE32D0">
        <w:rPr>
          <w:rFonts w:ascii="Cambria" w:hAnsi="Cambria" w:cs="Cambria"/>
          <w:color w:val="000000" w:themeColor="text1"/>
          <w:sz w:val="36"/>
          <w:szCs w:val="36"/>
        </w:rPr>
        <w:t>Исходный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код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бота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можно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посмотреть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на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EE32D0">
        <w:rPr>
          <w:rFonts w:ascii="Apple Braille" w:hAnsi="Apple Braille" w:cs="Times New Roman"/>
          <w:color w:val="000000" w:themeColor="text1"/>
          <w:sz w:val="36"/>
          <w:szCs w:val="36"/>
          <w:lang w:val="en-US"/>
        </w:rPr>
        <w:t>github</w:t>
      </w:r>
      <w:proofErr w:type="spellEnd"/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: </w:t>
      </w:r>
      <w:r w:rsidR="008840A4" w:rsidRPr="008840A4">
        <w:rPr>
          <w:rFonts w:ascii="Cambria" w:hAnsi="Cambria" w:cs="Cambria"/>
          <w:color w:val="000000" w:themeColor="text1"/>
          <w:sz w:val="36"/>
          <w:szCs w:val="36"/>
        </w:rPr>
        <w:t>https://github.com/Georgii156/Bot-technical-task</w:t>
      </w:r>
    </w:p>
    <w:p w14:paraId="1FA8EC91" w14:textId="28766196" w:rsidR="00B12F4D" w:rsidRPr="00EE32D0" w:rsidRDefault="00B12F4D" w:rsidP="00635058">
      <w:pPr>
        <w:rPr>
          <w:rFonts w:ascii="Apple Braille" w:hAnsi="Apple Braille" w:cs="Times New Roman"/>
          <w:color w:val="000000" w:themeColor="text1"/>
          <w:sz w:val="36"/>
          <w:szCs w:val="36"/>
        </w:rPr>
      </w:pPr>
      <w:proofErr w:type="spellStart"/>
      <w:r w:rsidRPr="00EE32D0">
        <w:rPr>
          <w:rFonts w:ascii="Cambria" w:hAnsi="Cambria" w:cs="Cambria"/>
          <w:color w:val="000000" w:themeColor="text1"/>
          <w:sz w:val="36"/>
          <w:szCs w:val="36"/>
        </w:rPr>
        <w:t>Юзернейм</w:t>
      </w:r>
      <w:proofErr w:type="spellEnd"/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бота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: </w:t>
      </w:r>
      <w:r w:rsidR="008840A4" w:rsidRPr="008840A4">
        <w:rPr>
          <w:rFonts w:ascii="Cambria" w:hAnsi="Cambria" w:cs="Cambria"/>
          <w:color w:val="000000" w:themeColor="text1"/>
          <w:sz w:val="36"/>
          <w:szCs w:val="36"/>
        </w:rPr>
        <w:t>@</w:t>
      </w:r>
      <w:proofErr w:type="spellStart"/>
      <w:r w:rsidR="008840A4" w:rsidRPr="008840A4">
        <w:rPr>
          <w:rFonts w:ascii="Cambria" w:hAnsi="Cambria" w:cs="Cambria"/>
          <w:color w:val="000000" w:themeColor="text1"/>
          <w:sz w:val="36"/>
          <w:szCs w:val="36"/>
        </w:rPr>
        <w:t>Geotgii_BOT</w:t>
      </w:r>
      <w:proofErr w:type="spellEnd"/>
    </w:p>
    <w:p w14:paraId="2E884175" w14:textId="6C42EAC4" w:rsidR="0030557A" w:rsidRPr="00EE32D0" w:rsidRDefault="0030557A" w:rsidP="00635058">
      <w:pPr>
        <w:rPr>
          <w:rFonts w:ascii="Apple Braille" w:hAnsi="Apple Braille" w:cs="Times New Roman"/>
          <w:color w:val="000000" w:themeColor="text1"/>
          <w:sz w:val="36"/>
          <w:szCs w:val="36"/>
        </w:rPr>
      </w:pPr>
      <w:r w:rsidRPr="00EE32D0">
        <w:rPr>
          <w:rFonts w:ascii="Cambria" w:hAnsi="Cambria" w:cs="Cambria"/>
          <w:color w:val="000000" w:themeColor="text1"/>
          <w:sz w:val="36"/>
          <w:szCs w:val="36"/>
        </w:rPr>
        <w:t>Бот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будет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работать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с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bookmarkStart w:id="1" w:name="_GoBack"/>
      <w:r w:rsidR="008840A4" w:rsidRPr="008840A4">
        <w:rPr>
          <w:rFonts w:cs="Times New Roman"/>
          <w:color w:val="000000" w:themeColor="text1"/>
          <w:sz w:val="36"/>
          <w:szCs w:val="36"/>
        </w:rPr>
        <w:t>22</w:t>
      </w:r>
      <w:r w:rsidRPr="008840A4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.01.2025 13:00 </w:t>
      </w:r>
      <w:r w:rsidRPr="008840A4">
        <w:rPr>
          <w:rFonts w:ascii="Times New Roman" w:hAnsi="Times New Roman" w:cs="Times New Roman"/>
          <w:color w:val="000000" w:themeColor="text1"/>
          <w:sz w:val="36"/>
          <w:szCs w:val="36"/>
        </w:rPr>
        <w:t>–</w:t>
      </w:r>
      <w:r w:rsidRPr="008840A4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="008840A4" w:rsidRPr="008840A4">
        <w:rPr>
          <w:rFonts w:cs="Times New Roman"/>
          <w:color w:val="000000" w:themeColor="text1"/>
          <w:sz w:val="36"/>
          <w:szCs w:val="36"/>
        </w:rPr>
        <w:t>22</w:t>
      </w:r>
      <w:r w:rsidRPr="008840A4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.01.2025 </w:t>
      </w:r>
      <w:r w:rsidR="008840A4" w:rsidRPr="008840A4">
        <w:rPr>
          <w:rFonts w:cs="Times New Roman"/>
          <w:color w:val="000000" w:themeColor="text1"/>
          <w:sz w:val="36"/>
          <w:szCs w:val="36"/>
        </w:rPr>
        <w:t>21</w:t>
      </w:r>
      <w:r w:rsidRPr="008840A4">
        <w:rPr>
          <w:rFonts w:ascii="Apple Braille" w:hAnsi="Apple Braille" w:cs="Times New Roman"/>
          <w:color w:val="000000" w:themeColor="text1"/>
          <w:sz w:val="36"/>
          <w:szCs w:val="36"/>
        </w:rPr>
        <w:t>:00</w:t>
      </w:r>
      <w:bookmarkEnd w:id="1"/>
    </w:p>
    <w:p w14:paraId="3C43E39F" w14:textId="77777777" w:rsidR="008367D6" w:rsidRPr="00EE32D0" w:rsidRDefault="008367D6" w:rsidP="0063505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14:paraId="1380147F" w14:textId="77777777" w:rsidR="005F6C48" w:rsidRPr="00EE32D0" w:rsidRDefault="005F6C48">
      <w:pPr>
        <w:rPr>
          <w:rFonts w:ascii="Apple Braille" w:hAnsi="Apple Braille"/>
          <w:color w:val="000000" w:themeColor="text1"/>
        </w:rPr>
      </w:pPr>
    </w:p>
    <w:sectPr w:rsidR="005F6C48" w:rsidRPr="00EE3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ple Braille">
    <w:altName w:val="Segoe UI Symbol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00B4"/>
    <w:multiLevelType w:val="hybridMultilevel"/>
    <w:tmpl w:val="C8760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48"/>
    <w:rsid w:val="000619F2"/>
    <w:rsid w:val="001F371F"/>
    <w:rsid w:val="00275E79"/>
    <w:rsid w:val="0030557A"/>
    <w:rsid w:val="003A1EA2"/>
    <w:rsid w:val="004339C7"/>
    <w:rsid w:val="00443B6A"/>
    <w:rsid w:val="0047362B"/>
    <w:rsid w:val="00484842"/>
    <w:rsid w:val="005348E5"/>
    <w:rsid w:val="00541086"/>
    <w:rsid w:val="00591F0E"/>
    <w:rsid w:val="005E0E02"/>
    <w:rsid w:val="005F6C48"/>
    <w:rsid w:val="00635058"/>
    <w:rsid w:val="008367D6"/>
    <w:rsid w:val="008840A4"/>
    <w:rsid w:val="008D0B40"/>
    <w:rsid w:val="009919B1"/>
    <w:rsid w:val="00AC38F0"/>
    <w:rsid w:val="00B12F4D"/>
    <w:rsid w:val="00B65087"/>
    <w:rsid w:val="00BD4E32"/>
    <w:rsid w:val="00C44510"/>
    <w:rsid w:val="00C5535C"/>
    <w:rsid w:val="00C74F35"/>
    <w:rsid w:val="00D37C2D"/>
    <w:rsid w:val="00D44AEC"/>
    <w:rsid w:val="00D911B0"/>
    <w:rsid w:val="00E34590"/>
    <w:rsid w:val="00E556AB"/>
    <w:rsid w:val="00E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462A"/>
  <w15:chartTrackingRefBased/>
  <w15:docId w15:val="{12E42217-6C71-E045-B609-DBCDAB4B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C48"/>
    <w:pPr>
      <w:spacing w:line="252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6C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C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C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C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C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C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C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C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C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6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C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C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C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C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C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C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C4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F6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C4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F6C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6C4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F6C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F6C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6C4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367D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36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Толмачев</dc:creator>
  <cp:keywords/>
  <dc:description/>
  <cp:lastModifiedBy>Георгий Матюхин</cp:lastModifiedBy>
  <cp:revision>6</cp:revision>
  <cp:lastPrinted>2025-01-14T21:06:00Z</cp:lastPrinted>
  <dcterms:created xsi:type="dcterms:W3CDTF">2025-01-16T15:23:00Z</dcterms:created>
  <dcterms:modified xsi:type="dcterms:W3CDTF">2025-01-20T17:53:00Z</dcterms:modified>
</cp:coreProperties>
</file>