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DCF" w:rsidRPr="00025867" w:rsidRDefault="00F54DCF">
      <w:pPr>
        <w:rPr>
          <w:b/>
        </w:rPr>
      </w:pPr>
      <w:r w:rsidRPr="00025867">
        <w:rPr>
          <w:b/>
        </w:rPr>
        <w:t xml:space="preserve">Good programming Practices </w:t>
      </w:r>
    </w:p>
    <w:p w:rsidR="00F54DCF" w:rsidRDefault="00025867" w:rsidP="00025867">
      <w:pPr>
        <w:pStyle w:val="ListParagraph"/>
        <w:numPr>
          <w:ilvl w:val="0"/>
          <w:numId w:val="6"/>
        </w:numPr>
      </w:pPr>
      <w:r>
        <w:t>Although the value of the control variable can be changed in the body of a</w:t>
      </w:r>
      <w:r w:rsidRPr="00025867">
        <w:rPr>
          <w:b/>
        </w:rPr>
        <w:t xml:space="preserve"> for</w:t>
      </w:r>
      <w:r>
        <w:rPr>
          <w:b/>
        </w:rPr>
        <w:t xml:space="preserve"> </w:t>
      </w:r>
      <w:r>
        <w:t xml:space="preserve">loop, avoid doing so because this practice can lead to subtle logic errors. </w:t>
      </w:r>
    </w:p>
    <w:p w:rsidR="00060E68" w:rsidRDefault="00060E68" w:rsidP="00025867">
      <w:pPr>
        <w:pStyle w:val="ListParagraph"/>
        <w:numPr>
          <w:ilvl w:val="0"/>
          <w:numId w:val="6"/>
        </w:numPr>
      </w:pPr>
      <w:r>
        <w:t>Although statements preceding a</w:t>
      </w:r>
      <w:r w:rsidRPr="00060E68">
        <w:rPr>
          <w:b/>
        </w:rPr>
        <w:t xml:space="preserve"> for</w:t>
      </w:r>
      <w:r>
        <w:t xml:space="preserve"> and statements in the body of a </w:t>
      </w:r>
      <w:r w:rsidRPr="00060E68">
        <w:rPr>
          <w:b/>
        </w:rPr>
        <w:t>for</w:t>
      </w:r>
      <w:r>
        <w:t xml:space="preserve"> can often be merged into the</w:t>
      </w:r>
      <w:r w:rsidRPr="00060E68">
        <w:rPr>
          <w:b/>
        </w:rPr>
        <w:t xml:space="preserve"> for</w:t>
      </w:r>
      <w:r>
        <w:t xml:space="preserve"> header, avoid doing so because it can make the program more difficult to read.</w:t>
      </w:r>
    </w:p>
    <w:p w:rsidR="00060E68" w:rsidRDefault="00060E68" w:rsidP="00025867">
      <w:pPr>
        <w:pStyle w:val="ListParagraph"/>
        <w:numPr>
          <w:ilvl w:val="0"/>
          <w:numId w:val="6"/>
        </w:numPr>
      </w:pPr>
      <w:r>
        <w:t xml:space="preserve">Limit the size </w:t>
      </w:r>
      <w:r w:rsidR="009A3B19">
        <w:t>of control</w:t>
      </w:r>
      <w:r>
        <w:t xml:space="preserve"> structure </w:t>
      </w:r>
      <w:r w:rsidR="009A3B19">
        <w:t>headers to</w:t>
      </w:r>
      <w:r>
        <w:t xml:space="preserve"> a single line if possible.</w:t>
      </w:r>
    </w:p>
    <w:p w:rsidR="009A3B19" w:rsidRDefault="009A3B19" w:rsidP="00025867">
      <w:pPr>
        <w:pStyle w:val="ListParagraph"/>
        <w:numPr>
          <w:ilvl w:val="0"/>
          <w:numId w:val="6"/>
        </w:numPr>
      </w:pPr>
      <w:r>
        <w:t xml:space="preserve">Do not use variables of the </w:t>
      </w:r>
      <w:r w:rsidRPr="009A3B19">
        <w:rPr>
          <w:b/>
        </w:rPr>
        <w:t>float</w:t>
      </w:r>
      <w:r>
        <w:t xml:space="preserve"> or</w:t>
      </w:r>
      <w:r w:rsidRPr="009A3B19">
        <w:rPr>
          <w:b/>
        </w:rPr>
        <w:t xml:space="preserve"> double</w:t>
      </w:r>
      <w:r>
        <w:t xml:space="preserve"> to perform monetary calculations. The imprecision of floating-point numbers can cause errors that will result in incorrect monetary values. </w:t>
      </w:r>
      <w:r w:rsidR="00897A94">
        <w:t>In</w:t>
      </w:r>
      <w:r>
        <w:t xml:space="preserve"> the </w:t>
      </w:r>
      <w:r w:rsidR="00897A94">
        <w:t>assignments</w:t>
      </w:r>
      <w:r>
        <w:t xml:space="preserve">, </w:t>
      </w:r>
      <w:r w:rsidR="00897A94">
        <w:t>you can</w:t>
      </w:r>
      <w:r>
        <w:t xml:space="preserve"> explore the use of integers to perform monetary calculations.                                                             </w:t>
      </w:r>
      <w:r w:rsidR="00606FE4">
        <w:t>Note:</w:t>
      </w:r>
      <w:r w:rsidR="00897A94">
        <w:t xml:space="preserve"> C </w:t>
      </w:r>
      <w:r>
        <w:t xml:space="preserve">class libraries are becoming available for properly performing </w:t>
      </w:r>
      <w:r w:rsidR="00606FE4">
        <w:t>monetary calculations</w:t>
      </w:r>
      <w:r>
        <w:t>.</w:t>
      </w:r>
    </w:p>
    <w:p w:rsidR="00123895" w:rsidRPr="00B9664D" w:rsidRDefault="00B9664D" w:rsidP="00025867">
      <w:pPr>
        <w:pStyle w:val="ListParagraph"/>
        <w:numPr>
          <w:ilvl w:val="0"/>
          <w:numId w:val="6"/>
        </w:numPr>
        <w:rPr>
          <w:b/>
        </w:rPr>
      </w:pPr>
      <w:r>
        <w:t xml:space="preserve">Provide a </w:t>
      </w:r>
      <w:r w:rsidRPr="00B9664D">
        <w:rPr>
          <w:b/>
        </w:rPr>
        <w:t>default</w:t>
      </w:r>
      <w:r>
        <w:t xml:space="preserve"> case in </w:t>
      </w:r>
      <w:r w:rsidRPr="00B9664D">
        <w:rPr>
          <w:b/>
        </w:rPr>
        <w:t xml:space="preserve">switch </w:t>
      </w:r>
      <w:r>
        <w:t xml:space="preserve">statements. Cases not explicitly tested in a </w:t>
      </w:r>
      <w:r w:rsidRPr="00B9664D">
        <w:rPr>
          <w:b/>
        </w:rPr>
        <w:t>switch</w:t>
      </w:r>
      <w:r>
        <w:rPr>
          <w:b/>
        </w:rPr>
        <w:t xml:space="preserve"> </w:t>
      </w:r>
      <w:r>
        <w:t xml:space="preserve">statement without a </w:t>
      </w:r>
      <w:r w:rsidRPr="00B9664D">
        <w:rPr>
          <w:b/>
        </w:rPr>
        <w:t xml:space="preserve">default </w:t>
      </w:r>
      <w:r>
        <w:t xml:space="preserve">case are ignored. Including a </w:t>
      </w:r>
      <w:r w:rsidRPr="00B9664D">
        <w:rPr>
          <w:b/>
        </w:rPr>
        <w:t>default</w:t>
      </w:r>
      <w:r>
        <w:t xml:space="preserve"> case focuses the programmer on the need to process exceptional conditions. There are situations in which no</w:t>
      </w:r>
      <w:r w:rsidRPr="00B9664D">
        <w:rPr>
          <w:b/>
        </w:rPr>
        <w:t xml:space="preserve"> default</w:t>
      </w:r>
      <w:r>
        <w:rPr>
          <w:b/>
        </w:rPr>
        <w:t xml:space="preserve"> </w:t>
      </w:r>
      <w:r>
        <w:t>processing is needed.</w:t>
      </w:r>
    </w:p>
    <w:p w:rsidR="00B9664D" w:rsidRPr="00F03EB4" w:rsidRDefault="00F03EB4" w:rsidP="00025867">
      <w:pPr>
        <w:pStyle w:val="ListParagraph"/>
        <w:numPr>
          <w:ilvl w:val="0"/>
          <w:numId w:val="6"/>
        </w:numPr>
        <w:rPr>
          <w:b/>
        </w:rPr>
      </w:pPr>
      <w:r>
        <w:t xml:space="preserve">Although the </w:t>
      </w:r>
      <w:r w:rsidRPr="00F03EB4">
        <w:rPr>
          <w:b/>
        </w:rPr>
        <w:t xml:space="preserve">case </w:t>
      </w:r>
      <w:r>
        <w:t>clauses and the</w:t>
      </w:r>
      <w:r w:rsidRPr="00F03EB4">
        <w:rPr>
          <w:b/>
        </w:rPr>
        <w:t xml:space="preserve"> default</w:t>
      </w:r>
      <w:r>
        <w:t xml:space="preserve"> case clause in a</w:t>
      </w:r>
      <w:r w:rsidRPr="00F03EB4">
        <w:rPr>
          <w:b/>
        </w:rPr>
        <w:t xml:space="preserve"> switch</w:t>
      </w:r>
      <w:r>
        <w:t xml:space="preserve"> structure can occur in any order, it is considered a good programming practice to place the </w:t>
      </w:r>
      <w:r w:rsidRPr="00F03EB4">
        <w:rPr>
          <w:b/>
        </w:rPr>
        <w:t>default</w:t>
      </w:r>
      <w:r>
        <w:t xml:space="preserve"> clause last.</w:t>
      </w:r>
    </w:p>
    <w:p w:rsidR="00F03EB4" w:rsidRDefault="00F03EB4" w:rsidP="00025867">
      <w:pPr>
        <w:pStyle w:val="ListParagraph"/>
        <w:numPr>
          <w:ilvl w:val="0"/>
          <w:numId w:val="6"/>
        </w:numPr>
      </w:pPr>
      <w:r w:rsidRPr="00F03EB4">
        <w:t xml:space="preserve">In a </w:t>
      </w:r>
      <w:r w:rsidRPr="00F03EB4">
        <w:rPr>
          <w:b/>
        </w:rPr>
        <w:t>switch</w:t>
      </w:r>
      <w:r>
        <w:rPr>
          <w:b/>
        </w:rPr>
        <w:t xml:space="preserve"> </w:t>
      </w:r>
      <w:r>
        <w:t xml:space="preserve">structure when the </w:t>
      </w:r>
      <w:r w:rsidRPr="00F03EB4">
        <w:rPr>
          <w:b/>
        </w:rPr>
        <w:t xml:space="preserve">default </w:t>
      </w:r>
      <w:r>
        <w:t>clause is listed last, the</w:t>
      </w:r>
      <w:r w:rsidRPr="00F03EB4">
        <w:rPr>
          <w:b/>
        </w:rPr>
        <w:t xml:space="preserve"> break </w:t>
      </w:r>
      <w:r>
        <w:t xml:space="preserve">statement is not </w:t>
      </w:r>
      <w:r w:rsidR="00873E14">
        <w:t>required. Some</w:t>
      </w:r>
      <w:r>
        <w:t xml:space="preserve"> programmers include this </w:t>
      </w:r>
      <w:r w:rsidRPr="00F03EB4">
        <w:rPr>
          <w:b/>
        </w:rPr>
        <w:t>break</w:t>
      </w:r>
      <w:r>
        <w:rPr>
          <w:b/>
        </w:rPr>
        <w:t xml:space="preserve"> </w:t>
      </w:r>
      <w:r>
        <w:t>for clarity and symmetry with other cases.</w:t>
      </w:r>
    </w:p>
    <w:p w:rsidR="00E67893" w:rsidRDefault="00E67893" w:rsidP="00025867">
      <w:pPr>
        <w:pStyle w:val="ListParagraph"/>
        <w:numPr>
          <w:ilvl w:val="0"/>
          <w:numId w:val="6"/>
        </w:numPr>
      </w:pPr>
      <w:r>
        <w:t xml:space="preserve">Some programmers always include braces in a </w:t>
      </w:r>
      <w:proofErr w:type="spellStart"/>
      <w:r w:rsidRPr="00E67893">
        <w:rPr>
          <w:b/>
        </w:rPr>
        <w:t>do</w:t>
      </w:r>
      <w:proofErr w:type="spellEnd"/>
      <w:r w:rsidRPr="00E67893">
        <w:rPr>
          <w:b/>
        </w:rPr>
        <w:t>/while</w:t>
      </w:r>
      <w:r>
        <w:t xml:space="preserve"> structure even if the braces are not necessary. This helps eliminate ambiguity between the </w:t>
      </w:r>
      <w:r w:rsidRPr="00E67893">
        <w:rPr>
          <w:b/>
        </w:rPr>
        <w:t xml:space="preserve">while </w:t>
      </w:r>
      <w:r>
        <w:t xml:space="preserve">structure and the </w:t>
      </w:r>
      <w:r w:rsidRPr="00E67893">
        <w:rPr>
          <w:b/>
        </w:rPr>
        <w:t>do/while</w:t>
      </w:r>
      <w:r>
        <w:t xml:space="preserve"> structure containing one statement.</w:t>
      </w:r>
    </w:p>
    <w:p w:rsidR="00B5187D" w:rsidRPr="00F03EB4" w:rsidRDefault="00B5187D" w:rsidP="00025867">
      <w:pPr>
        <w:pStyle w:val="ListParagraph"/>
        <w:numPr>
          <w:ilvl w:val="0"/>
          <w:numId w:val="6"/>
        </w:numPr>
      </w:pPr>
      <w:r>
        <w:t xml:space="preserve">Some programmers feel that </w:t>
      </w:r>
      <w:r w:rsidRPr="00B5187D">
        <w:rPr>
          <w:b/>
        </w:rPr>
        <w:t>break</w:t>
      </w:r>
      <w:r>
        <w:t xml:space="preserve"> and </w:t>
      </w:r>
      <w:r w:rsidRPr="00B5187D">
        <w:rPr>
          <w:b/>
        </w:rPr>
        <w:t>continue</w:t>
      </w:r>
      <w:r>
        <w:rPr>
          <w:b/>
        </w:rPr>
        <w:t xml:space="preserve"> </w:t>
      </w:r>
      <w:r>
        <w:t xml:space="preserve">violate structured programming .because the effects of these statements </w:t>
      </w:r>
      <w:r w:rsidR="000A2641">
        <w:t xml:space="preserve">can be achieved by structured programming techniques we will soon learn, these programmers do not use </w:t>
      </w:r>
      <w:r w:rsidR="000A2641" w:rsidRPr="000A2641">
        <w:rPr>
          <w:b/>
        </w:rPr>
        <w:t>break</w:t>
      </w:r>
      <w:r w:rsidR="000A2641">
        <w:t xml:space="preserve"> and</w:t>
      </w:r>
      <w:r w:rsidR="000A2641" w:rsidRPr="000A2641">
        <w:rPr>
          <w:b/>
        </w:rPr>
        <w:t xml:space="preserve"> continue</w:t>
      </w:r>
      <w:r w:rsidR="000A2641">
        <w:t xml:space="preserve">. </w:t>
      </w:r>
    </w:p>
    <w:sectPr w:rsidR="00B5187D" w:rsidRPr="00F03EB4" w:rsidSect="000B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623F6"/>
    <w:multiLevelType w:val="hybridMultilevel"/>
    <w:tmpl w:val="AAB8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97F00"/>
    <w:multiLevelType w:val="hybridMultilevel"/>
    <w:tmpl w:val="CD86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53EB8"/>
    <w:multiLevelType w:val="hybridMultilevel"/>
    <w:tmpl w:val="941A338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FD93360"/>
    <w:multiLevelType w:val="hybridMultilevel"/>
    <w:tmpl w:val="317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B1026"/>
    <w:multiLevelType w:val="hybridMultilevel"/>
    <w:tmpl w:val="8DBA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A1C87"/>
    <w:multiLevelType w:val="hybridMultilevel"/>
    <w:tmpl w:val="3E12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C1A60"/>
    <w:multiLevelType w:val="hybridMultilevel"/>
    <w:tmpl w:val="F98E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20ED6"/>
    <w:multiLevelType w:val="hybridMultilevel"/>
    <w:tmpl w:val="FD1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DCF"/>
    <w:rsid w:val="00007E8E"/>
    <w:rsid w:val="000137D2"/>
    <w:rsid w:val="00025867"/>
    <w:rsid w:val="00033FAA"/>
    <w:rsid w:val="00034589"/>
    <w:rsid w:val="00060E68"/>
    <w:rsid w:val="000743F6"/>
    <w:rsid w:val="0007493B"/>
    <w:rsid w:val="00085A49"/>
    <w:rsid w:val="000A2641"/>
    <w:rsid w:val="000B53D7"/>
    <w:rsid w:val="000C5010"/>
    <w:rsid w:val="000D7EF0"/>
    <w:rsid w:val="000E741A"/>
    <w:rsid w:val="00106AA8"/>
    <w:rsid w:val="00112AEE"/>
    <w:rsid w:val="00123895"/>
    <w:rsid w:val="00142B97"/>
    <w:rsid w:val="00143398"/>
    <w:rsid w:val="00165F4D"/>
    <w:rsid w:val="00190506"/>
    <w:rsid w:val="00197827"/>
    <w:rsid w:val="001B01BC"/>
    <w:rsid w:val="00224CE6"/>
    <w:rsid w:val="0024772F"/>
    <w:rsid w:val="0026601D"/>
    <w:rsid w:val="0029712D"/>
    <w:rsid w:val="002C003E"/>
    <w:rsid w:val="002F17AF"/>
    <w:rsid w:val="003064A3"/>
    <w:rsid w:val="00333E79"/>
    <w:rsid w:val="00343D04"/>
    <w:rsid w:val="00344ACE"/>
    <w:rsid w:val="00391F40"/>
    <w:rsid w:val="003B179D"/>
    <w:rsid w:val="003B4785"/>
    <w:rsid w:val="003E732C"/>
    <w:rsid w:val="00403EB5"/>
    <w:rsid w:val="00426FA8"/>
    <w:rsid w:val="00430273"/>
    <w:rsid w:val="004419C1"/>
    <w:rsid w:val="00474E46"/>
    <w:rsid w:val="004B22A0"/>
    <w:rsid w:val="0053498B"/>
    <w:rsid w:val="005416F4"/>
    <w:rsid w:val="00545E14"/>
    <w:rsid w:val="00552570"/>
    <w:rsid w:val="00553366"/>
    <w:rsid w:val="005667F2"/>
    <w:rsid w:val="005D5574"/>
    <w:rsid w:val="005E32E9"/>
    <w:rsid w:val="00600DD0"/>
    <w:rsid w:val="00606FE4"/>
    <w:rsid w:val="00615C05"/>
    <w:rsid w:val="00636E7F"/>
    <w:rsid w:val="00647727"/>
    <w:rsid w:val="006963F3"/>
    <w:rsid w:val="006A0F62"/>
    <w:rsid w:val="006A4A35"/>
    <w:rsid w:val="006E7E4F"/>
    <w:rsid w:val="006F4E02"/>
    <w:rsid w:val="006F65A7"/>
    <w:rsid w:val="00740B59"/>
    <w:rsid w:val="0074320F"/>
    <w:rsid w:val="007D520C"/>
    <w:rsid w:val="007F14A0"/>
    <w:rsid w:val="00835343"/>
    <w:rsid w:val="00873E14"/>
    <w:rsid w:val="0089633F"/>
    <w:rsid w:val="00897A94"/>
    <w:rsid w:val="008C2F2C"/>
    <w:rsid w:val="008D6DF0"/>
    <w:rsid w:val="00906530"/>
    <w:rsid w:val="009125C0"/>
    <w:rsid w:val="00921B93"/>
    <w:rsid w:val="009456AF"/>
    <w:rsid w:val="00952891"/>
    <w:rsid w:val="009622BE"/>
    <w:rsid w:val="009718A7"/>
    <w:rsid w:val="00974A97"/>
    <w:rsid w:val="00997A60"/>
    <w:rsid w:val="009A29B2"/>
    <w:rsid w:val="009A2EE6"/>
    <w:rsid w:val="009A3B19"/>
    <w:rsid w:val="00A30588"/>
    <w:rsid w:val="00A60162"/>
    <w:rsid w:val="00A620A3"/>
    <w:rsid w:val="00A824C2"/>
    <w:rsid w:val="00A85B50"/>
    <w:rsid w:val="00A9364B"/>
    <w:rsid w:val="00AC6F36"/>
    <w:rsid w:val="00B052CF"/>
    <w:rsid w:val="00B10AE6"/>
    <w:rsid w:val="00B15EFE"/>
    <w:rsid w:val="00B2088C"/>
    <w:rsid w:val="00B37C9B"/>
    <w:rsid w:val="00B47EB8"/>
    <w:rsid w:val="00B5187D"/>
    <w:rsid w:val="00B5436D"/>
    <w:rsid w:val="00B61D6E"/>
    <w:rsid w:val="00B77C88"/>
    <w:rsid w:val="00B84A51"/>
    <w:rsid w:val="00B9664D"/>
    <w:rsid w:val="00BA02DD"/>
    <w:rsid w:val="00BA29F8"/>
    <w:rsid w:val="00BC561B"/>
    <w:rsid w:val="00C01C88"/>
    <w:rsid w:val="00C4261E"/>
    <w:rsid w:val="00C6070F"/>
    <w:rsid w:val="00CA3AD2"/>
    <w:rsid w:val="00CC1829"/>
    <w:rsid w:val="00CC1EAC"/>
    <w:rsid w:val="00CE6971"/>
    <w:rsid w:val="00CE7A24"/>
    <w:rsid w:val="00CF3E79"/>
    <w:rsid w:val="00D01865"/>
    <w:rsid w:val="00D07F8D"/>
    <w:rsid w:val="00D3482F"/>
    <w:rsid w:val="00D77F5B"/>
    <w:rsid w:val="00DA304A"/>
    <w:rsid w:val="00DB4B8F"/>
    <w:rsid w:val="00DD57FD"/>
    <w:rsid w:val="00E55B9A"/>
    <w:rsid w:val="00E67893"/>
    <w:rsid w:val="00E84BE7"/>
    <w:rsid w:val="00E8792A"/>
    <w:rsid w:val="00EB029D"/>
    <w:rsid w:val="00EB10B4"/>
    <w:rsid w:val="00EB29EC"/>
    <w:rsid w:val="00EC7B77"/>
    <w:rsid w:val="00F03EB4"/>
    <w:rsid w:val="00F5185E"/>
    <w:rsid w:val="00F54DCF"/>
    <w:rsid w:val="00F63E7E"/>
    <w:rsid w:val="00FA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deve1</dc:creator>
  <cp:lastModifiedBy>deve1</cp:lastModifiedBy>
  <cp:revision>4</cp:revision>
  <dcterms:created xsi:type="dcterms:W3CDTF">2017-06-29T13:01:00Z</dcterms:created>
  <dcterms:modified xsi:type="dcterms:W3CDTF">2017-06-29T13:08:00Z</dcterms:modified>
</cp:coreProperties>
</file>