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C2D36" w14:textId="77777777" w:rsidR="00A23E67" w:rsidRDefault="00000000">
      <w:pPr>
        <w:spacing w:after="120"/>
        <w:jc w:val="center"/>
      </w:pPr>
      <w:r>
        <w:rPr>
          <w:b/>
          <w:bCs/>
          <w:color w:val="1F3864"/>
          <w:sz w:val="48"/>
          <w:szCs w:val="48"/>
        </w:rPr>
        <w:t>Encrypted Message Vault</w:t>
      </w:r>
    </w:p>
    <w:p w14:paraId="41AF6D9A" w14:textId="77777777" w:rsidR="00A23E67" w:rsidRDefault="00000000">
      <w:pPr>
        <w:spacing w:after="480"/>
        <w:jc w:val="center"/>
      </w:pPr>
      <w:r>
        <w:rPr>
          <w:color w:val="2E75B6"/>
          <w:sz w:val="32"/>
          <w:szCs w:val="32"/>
        </w:rPr>
        <w:t>Requirements Analysis Document</w:t>
      </w:r>
    </w:p>
    <w:p w14:paraId="020C7687" w14:textId="77777777" w:rsidR="00A23E67" w:rsidRDefault="00000000">
      <w:pPr>
        <w:pStyle w:val="1"/>
        <w:pBdr>
          <w:bottom w:val="single" w:sz="6" w:space="1" w:color="2E75B6"/>
        </w:pBdr>
        <w:spacing w:before="360" w:after="120"/>
      </w:pPr>
      <w:r>
        <w:rPr>
          <w:b/>
          <w:bCs/>
          <w:color w:val="1F3864"/>
        </w:rPr>
        <w:t>1. Project Overview</w:t>
      </w:r>
    </w:p>
    <w:p w14:paraId="332BDAC2" w14:textId="77777777" w:rsidR="00A23E67" w:rsidRDefault="00000000">
      <w:pPr>
        <w:spacing w:before="40" w:after="40"/>
      </w:pPr>
      <w:r>
        <w:rPr>
          <w:color w:val="000000"/>
        </w:rPr>
        <w:t>The system is an offline secure mobile notes application that allows users to store sensitive information locally on their device with encryption.</w:t>
      </w:r>
    </w:p>
    <w:p w14:paraId="3474036B" w14:textId="77777777" w:rsidR="00A23E67" w:rsidRDefault="00000000">
      <w:pPr>
        <w:spacing w:before="40" w:after="40"/>
      </w:pPr>
      <w:r>
        <w:rPr>
          <w:color w:val="000000"/>
        </w:rPr>
        <w:t>The application is built using .NET MAUI and uses a local SQLite database. All notes are stored in encrypted form and can only be decrypted using a user-provided password.</w:t>
      </w:r>
    </w:p>
    <w:p w14:paraId="61B40087" w14:textId="77777777" w:rsidR="00A23E67" w:rsidRDefault="00A23E67">
      <w:pPr>
        <w:spacing w:before="60" w:after="60"/>
      </w:pPr>
    </w:p>
    <w:p w14:paraId="51852105" w14:textId="77777777" w:rsidR="00A23E67" w:rsidRDefault="00000000">
      <w:pPr>
        <w:pStyle w:val="1"/>
        <w:pBdr>
          <w:bottom w:val="single" w:sz="6" w:space="1" w:color="2E75B6"/>
        </w:pBdr>
        <w:spacing w:before="360" w:after="120"/>
      </w:pPr>
      <w:r>
        <w:rPr>
          <w:b/>
          <w:bCs/>
          <w:color w:val="1F3864"/>
        </w:rPr>
        <w:t>2. Objectives</w:t>
      </w:r>
    </w:p>
    <w:p w14:paraId="7B509ED2" w14:textId="77777777" w:rsidR="00A23E67" w:rsidRDefault="00000000">
      <w:pPr>
        <w:pStyle w:val="a4"/>
        <w:numPr>
          <w:ilvl w:val="0"/>
          <w:numId w:val="2"/>
        </w:numPr>
        <w:spacing w:before="30" w:after="30"/>
      </w:pPr>
      <w:r>
        <w:t>Provide secure storage for personal notes</w:t>
      </w:r>
    </w:p>
    <w:p w14:paraId="5EE9CE9B" w14:textId="77777777" w:rsidR="00A23E67" w:rsidRDefault="00000000">
      <w:pPr>
        <w:pStyle w:val="a4"/>
        <w:numPr>
          <w:ilvl w:val="0"/>
          <w:numId w:val="2"/>
        </w:numPr>
        <w:spacing w:before="30" w:after="30"/>
      </w:pPr>
      <w:r>
        <w:t>Ensure fully offline functionality (no backend/server)</w:t>
      </w:r>
    </w:p>
    <w:p w14:paraId="4AA7F4F0" w14:textId="77777777" w:rsidR="00A23E67" w:rsidRDefault="00000000">
      <w:pPr>
        <w:pStyle w:val="a4"/>
        <w:numPr>
          <w:ilvl w:val="0"/>
          <w:numId w:val="2"/>
        </w:numPr>
        <w:spacing w:before="30" w:after="30"/>
      </w:pPr>
      <w:r>
        <w:t>Encrypt all sensitive data before storage</w:t>
      </w:r>
    </w:p>
    <w:p w14:paraId="286C72DB" w14:textId="77777777" w:rsidR="00A23E67" w:rsidRDefault="00000000">
      <w:pPr>
        <w:pStyle w:val="a4"/>
        <w:numPr>
          <w:ilvl w:val="0"/>
          <w:numId w:val="2"/>
        </w:numPr>
        <w:spacing w:before="30" w:after="30"/>
      </w:pPr>
      <w:r>
        <w:t>Allow decryption only with correct password</w:t>
      </w:r>
    </w:p>
    <w:p w14:paraId="637F02F7" w14:textId="77777777" w:rsidR="00A23E67" w:rsidRDefault="00000000">
      <w:pPr>
        <w:pStyle w:val="a4"/>
        <w:numPr>
          <w:ilvl w:val="0"/>
          <w:numId w:val="2"/>
        </w:numPr>
        <w:spacing w:before="30" w:after="30"/>
      </w:pPr>
      <w:r>
        <w:t>Maintain a clean MVVM architecture</w:t>
      </w:r>
    </w:p>
    <w:p w14:paraId="1AA19B8B" w14:textId="77777777" w:rsidR="00A23E67" w:rsidRDefault="00A23E67">
      <w:pPr>
        <w:spacing w:before="60" w:after="60"/>
      </w:pPr>
    </w:p>
    <w:p w14:paraId="44D8E6DB" w14:textId="77777777" w:rsidR="00A23E67" w:rsidRDefault="00000000">
      <w:pPr>
        <w:pStyle w:val="1"/>
        <w:pBdr>
          <w:bottom w:val="single" w:sz="6" w:space="1" w:color="2E75B6"/>
        </w:pBdr>
        <w:spacing w:before="360" w:after="120"/>
      </w:pPr>
      <w:r>
        <w:rPr>
          <w:b/>
          <w:bCs/>
          <w:color w:val="1F3864"/>
        </w:rPr>
        <w:t>3. Users</w:t>
      </w:r>
    </w:p>
    <w:p w14:paraId="501D44B6" w14:textId="77777777" w:rsidR="00A23E67" w:rsidRDefault="00000000">
      <w:pPr>
        <w:pStyle w:val="a4"/>
        <w:numPr>
          <w:ilvl w:val="0"/>
          <w:numId w:val="2"/>
        </w:numPr>
        <w:spacing w:before="30" w:after="30"/>
      </w:pPr>
      <w:r>
        <w:t>Single user per device</w:t>
      </w:r>
    </w:p>
    <w:p w14:paraId="0DE1DC34" w14:textId="77777777" w:rsidR="00A23E67" w:rsidRDefault="00000000">
      <w:pPr>
        <w:pStyle w:val="a4"/>
        <w:numPr>
          <w:ilvl w:val="0"/>
          <w:numId w:val="2"/>
        </w:numPr>
        <w:spacing w:before="30" w:after="30"/>
      </w:pPr>
      <w:r>
        <w:t>No accounts or authentication system</w:t>
      </w:r>
    </w:p>
    <w:p w14:paraId="2CC96174" w14:textId="77777777" w:rsidR="00A23E67" w:rsidRDefault="00000000">
      <w:pPr>
        <w:pStyle w:val="a4"/>
        <w:numPr>
          <w:ilvl w:val="0"/>
          <w:numId w:val="2"/>
        </w:numPr>
        <w:spacing w:before="30" w:after="30"/>
      </w:pPr>
      <w:r>
        <w:t>All data is stored locally on the device</w:t>
      </w:r>
    </w:p>
    <w:p w14:paraId="44AC5936" w14:textId="77777777" w:rsidR="00A23E67" w:rsidRDefault="00A23E67">
      <w:pPr>
        <w:spacing w:before="60" w:after="60"/>
      </w:pPr>
    </w:p>
    <w:p w14:paraId="22E73DB1" w14:textId="77777777" w:rsidR="00A23E67" w:rsidRDefault="00000000">
      <w:pPr>
        <w:pStyle w:val="1"/>
        <w:pBdr>
          <w:bottom w:val="single" w:sz="6" w:space="1" w:color="2E75B6"/>
        </w:pBdr>
        <w:spacing w:before="360" w:after="120"/>
      </w:pPr>
      <w:r>
        <w:rPr>
          <w:b/>
          <w:bCs/>
          <w:color w:val="1F3864"/>
        </w:rPr>
        <w:t>4. Functional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5526"/>
      </w:tblGrid>
      <w:tr w:rsidR="00A23E67" w14:paraId="261B791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6774F" w14:textId="77777777" w:rsidR="00A23E6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BDA87" w14:textId="77777777" w:rsidR="00A23E6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B5C29" w14:textId="77777777" w:rsidR="00A23E6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23E67" w14:paraId="12C99D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26724" w14:textId="77777777" w:rsidR="00A23E67" w:rsidRDefault="00000000">
            <w:r>
              <w:rPr>
                <w:color w:val="000000"/>
                <w:sz w:val="20"/>
                <w:szCs w:val="20"/>
              </w:rPr>
              <w:t>FR1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B917F" w14:textId="77777777" w:rsidR="00A23E67" w:rsidRDefault="00000000">
            <w:r>
              <w:rPr>
                <w:color w:val="000000"/>
                <w:sz w:val="20"/>
                <w:szCs w:val="20"/>
              </w:rPr>
              <w:t>Create Secure Note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95834" w14:textId="77777777" w:rsidR="00A23E67" w:rsidRDefault="00000000">
            <w:r>
              <w:rPr>
                <w:color w:val="000000"/>
                <w:sz w:val="20"/>
                <w:szCs w:val="20"/>
              </w:rPr>
              <w:t>Allow users to create a note with title and content, encrypted before storage.</w:t>
            </w:r>
          </w:p>
        </w:tc>
      </w:tr>
      <w:tr w:rsidR="00A23E67" w14:paraId="20E40C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A1A17" w14:textId="77777777" w:rsidR="00A23E67" w:rsidRDefault="00000000">
            <w:r>
              <w:rPr>
                <w:color w:val="000000"/>
                <w:sz w:val="20"/>
                <w:szCs w:val="20"/>
              </w:rPr>
              <w:t>FR2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7CA8F" w14:textId="77777777" w:rsidR="00A23E67" w:rsidRDefault="00000000">
            <w:r>
              <w:rPr>
                <w:color w:val="000000"/>
                <w:sz w:val="20"/>
                <w:szCs w:val="20"/>
              </w:rPr>
              <w:t>View Notes List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2A07F" w14:textId="77777777" w:rsidR="00A23E67" w:rsidRDefault="00000000">
            <w:r>
              <w:rPr>
                <w:color w:val="000000"/>
                <w:sz w:val="20"/>
                <w:szCs w:val="20"/>
              </w:rPr>
              <w:t>Display stored notes showing only non-sensitive metadata (e.g., title).</w:t>
            </w:r>
          </w:p>
        </w:tc>
      </w:tr>
      <w:tr w:rsidR="00A23E67" w14:paraId="68EFB5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0B42E" w14:textId="77777777" w:rsidR="00A23E67" w:rsidRDefault="00000000">
            <w:r>
              <w:rPr>
                <w:color w:val="000000"/>
                <w:sz w:val="20"/>
                <w:szCs w:val="20"/>
              </w:rPr>
              <w:t>FR3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D4326" w14:textId="77777777" w:rsidR="00A23E67" w:rsidRDefault="00000000">
            <w:r>
              <w:rPr>
                <w:color w:val="000000"/>
                <w:sz w:val="20"/>
                <w:szCs w:val="20"/>
              </w:rPr>
              <w:t>Decrypt Note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5B4A4" w14:textId="77777777" w:rsidR="00A23E67" w:rsidRDefault="00000000">
            <w:r>
              <w:rPr>
                <w:color w:val="000000"/>
                <w:sz w:val="20"/>
                <w:szCs w:val="20"/>
              </w:rPr>
              <w:t>Allow users to decrypt a selected note by entering a password.</w:t>
            </w:r>
          </w:p>
        </w:tc>
      </w:tr>
      <w:tr w:rsidR="00A23E67" w14:paraId="5586C7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0640F" w14:textId="77777777" w:rsidR="00A23E67" w:rsidRDefault="00000000">
            <w:r>
              <w:rPr>
                <w:color w:val="000000"/>
                <w:sz w:val="20"/>
                <w:szCs w:val="20"/>
              </w:rPr>
              <w:t>FR4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B7082" w14:textId="77777777" w:rsidR="00A23E67" w:rsidRDefault="00000000">
            <w:r>
              <w:rPr>
                <w:color w:val="000000"/>
                <w:sz w:val="20"/>
                <w:szCs w:val="20"/>
              </w:rPr>
              <w:t>Delete Note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1BFF" w14:textId="77777777" w:rsidR="00A23E67" w:rsidRDefault="00000000">
            <w:r>
              <w:rPr>
                <w:color w:val="000000"/>
                <w:sz w:val="20"/>
                <w:szCs w:val="20"/>
              </w:rPr>
              <w:t>Allow users to delete notes from local storage.</w:t>
            </w:r>
          </w:p>
        </w:tc>
      </w:tr>
      <w:tr w:rsidR="00A23E67" w14:paraId="76AB1B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7A6C4" w14:textId="77777777" w:rsidR="00A23E67" w:rsidRDefault="00000000">
            <w:r>
              <w:rPr>
                <w:color w:val="000000"/>
                <w:sz w:val="20"/>
                <w:szCs w:val="20"/>
              </w:rPr>
              <w:t>FR5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57AFB" w14:textId="77777777" w:rsidR="00A23E67" w:rsidRDefault="00000000">
            <w:r>
              <w:rPr>
                <w:color w:val="000000"/>
                <w:sz w:val="20"/>
                <w:szCs w:val="20"/>
              </w:rPr>
              <w:t>Local Persistence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BB77E" w14:textId="77777777" w:rsidR="00A23E67" w:rsidRDefault="00000000">
            <w:r>
              <w:rPr>
                <w:color w:val="000000"/>
                <w:sz w:val="20"/>
                <w:szCs w:val="20"/>
              </w:rPr>
              <w:t>All notes must be stored locally using a SQLite database.</w:t>
            </w:r>
          </w:p>
        </w:tc>
      </w:tr>
      <w:tr w:rsidR="00A23E67" w14:paraId="2CE6B95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C062C" w14:textId="77777777" w:rsidR="00A23E67" w:rsidRDefault="00000000">
            <w:r>
              <w:rPr>
                <w:color w:val="000000"/>
                <w:sz w:val="20"/>
                <w:szCs w:val="20"/>
              </w:rPr>
              <w:t>FR6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58959" w14:textId="77777777" w:rsidR="00A23E67" w:rsidRDefault="00000000">
            <w:r>
              <w:rPr>
                <w:color w:val="000000"/>
                <w:sz w:val="20"/>
                <w:szCs w:val="20"/>
              </w:rPr>
              <w:t>Encryption / Decryption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2DA20" w14:textId="77777777" w:rsidR="00A23E67" w:rsidRDefault="00000000">
            <w:r>
              <w:rPr>
                <w:color w:val="000000"/>
                <w:sz w:val="20"/>
                <w:szCs w:val="20"/>
              </w:rPr>
              <w:t>All note content must be encrypted before saving and decrypted only at runtime using a valid password.</w:t>
            </w:r>
          </w:p>
        </w:tc>
      </w:tr>
    </w:tbl>
    <w:p w14:paraId="2A6135E5" w14:textId="77777777" w:rsidR="00A23E67" w:rsidRDefault="00A23E67">
      <w:pPr>
        <w:spacing w:before="60" w:after="60"/>
      </w:pPr>
    </w:p>
    <w:p w14:paraId="6E5D4C42" w14:textId="77777777" w:rsidR="00A23E67" w:rsidRDefault="00000000">
      <w:pPr>
        <w:pStyle w:val="1"/>
        <w:pBdr>
          <w:bottom w:val="single" w:sz="6" w:space="1" w:color="2E75B6"/>
        </w:pBdr>
        <w:spacing w:before="360" w:after="120"/>
      </w:pPr>
      <w:r>
        <w:rPr>
          <w:b/>
          <w:bCs/>
          <w:color w:val="1F3864"/>
        </w:rPr>
        <w:t>5. Security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A23E67" w14:paraId="6E9F81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3776A" w14:textId="77777777" w:rsidR="00A23E6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8E5AB" w14:textId="77777777" w:rsidR="00A23E6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A23E67" w14:paraId="0DC7623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8D88E" w14:textId="77777777" w:rsidR="00A23E67" w:rsidRDefault="00000000">
            <w:r>
              <w:rPr>
                <w:color w:val="000000"/>
                <w:sz w:val="20"/>
                <w:szCs w:val="20"/>
              </w:rPr>
              <w:t>SR1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8A890" w14:textId="77777777" w:rsidR="00A23E67" w:rsidRDefault="00000000">
            <w:proofErr w:type="gramStart"/>
            <w:r>
              <w:rPr>
                <w:color w:val="000000"/>
                <w:sz w:val="20"/>
                <w:szCs w:val="20"/>
              </w:rPr>
              <w:t>Password is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never stored on the device</w:t>
            </w:r>
          </w:p>
        </w:tc>
      </w:tr>
      <w:tr w:rsidR="00A23E67" w14:paraId="383AAC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FEA3E" w14:textId="77777777" w:rsidR="00A23E67" w:rsidRDefault="00000000">
            <w:r>
              <w:rPr>
                <w:color w:val="000000"/>
                <w:sz w:val="20"/>
                <w:szCs w:val="20"/>
              </w:rPr>
              <w:t>SR2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A1594" w14:textId="77777777" w:rsidR="00A23E67" w:rsidRDefault="00000000">
            <w:r>
              <w:rPr>
                <w:color w:val="000000"/>
                <w:sz w:val="20"/>
                <w:szCs w:val="20"/>
              </w:rPr>
              <w:t>AES symmetric encryption is used for data protection</w:t>
            </w:r>
          </w:p>
        </w:tc>
      </w:tr>
      <w:tr w:rsidR="00A23E67" w14:paraId="270098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5AD63" w14:textId="77777777" w:rsidR="00A23E67" w:rsidRDefault="00000000">
            <w:r>
              <w:rPr>
                <w:color w:val="000000"/>
                <w:sz w:val="20"/>
                <w:szCs w:val="20"/>
              </w:rPr>
              <w:t>SR3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97600" w14:textId="77777777" w:rsidR="00A23E67" w:rsidRDefault="00000000">
            <w:r>
              <w:rPr>
                <w:color w:val="000000"/>
                <w:sz w:val="20"/>
                <w:szCs w:val="20"/>
              </w:rPr>
              <w:t>A unique salt is used for key derivation</w:t>
            </w:r>
          </w:p>
        </w:tc>
      </w:tr>
      <w:tr w:rsidR="00A23E67" w14:paraId="7434B74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93A0F" w14:textId="77777777" w:rsidR="00A23E67" w:rsidRDefault="00000000">
            <w:r>
              <w:rPr>
                <w:color w:val="000000"/>
                <w:sz w:val="20"/>
                <w:szCs w:val="20"/>
              </w:rPr>
              <w:t>SR4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534BA" w14:textId="77777777" w:rsidR="00A23E67" w:rsidRDefault="00000000">
            <w:r>
              <w:rPr>
                <w:color w:val="000000"/>
                <w:sz w:val="20"/>
                <w:szCs w:val="20"/>
              </w:rPr>
              <w:t>Encrypted data is stored in the database only</w:t>
            </w:r>
          </w:p>
        </w:tc>
      </w:tr>
      <w:tr w:rsidR="00A23E67" w14:paraId="51944C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74A33" w14:textId="77777777" w:rsidR="00A23E67" w:rsidRDefault="00000000">
            <w:r>
              <w:rPr>
                <w:color w:val="000000"/>
                <w:sz w:val="20"/>
                <w:szCs w:val="20"/>
              </w:rPr>
              <w:t>SR5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65DAC" w14:textId="77777777" w:rsidR="00A23E67" w:rsidRDefault="00000000">
            <w:r>
              <w:rPr>
                <w:color w:val="000000"/>
                <w:sz w:val="20"/>
                <w:szCs w:val="20"/>
              </w:rPr>
              <w:t>No data is transmitted over the network</w:t>
            </w:r>
          </w:p>
        </w:tc>
      </w:tr>
    </w:tbl>
    <w:p w14:paraId="4146B89D" w14:textId="77777777" w:rsidR="00A23E67" w:rsidRDefault="00A23E67">
      <w:pPr>
        <w:spacing w:before="60" w:after="60"/>
      </w:pPr>
    </w:p>
    <w:p w14:paraId="51254623" w14:textId="77777777" w:rsidR="00A23E67" w:rsidRDefault="00000000">
      <w:pPr>
        <w:pStyle w:val="1"/>
        <w:pBdr>
          <w:bottom w:val="single" w:sz="6" w:space="1" w:color="2E75B6"/>
        </w:pBdr>
        <w:spacing w:before="360" w:after="120"/>
      </w:pPr>
      <w:r>
        <w:rPr>
          <w:b/>
          <w:bCs/>
          <w:color w:val="1F3864"/>
        </w:rPr>
        <w:t>6. Non-Functional Requirements</w:t>
      </w:r>
    </w:p>
    <w:p w14:paraId="1E008429" w14:textId="77777777" w:rsidR="00A23E67" w:rsidRDefault="00000000">
      <w:pPr>
        <w:pStyle w:val="a4"/>
        <w:numPr>
          <w:ilvl w:val="0"/>
          <w:numId w:val="2"/>
        </w:numPr>
        <w:spacing w:before="30" w:after="30"/>
      </w:pPr>
      <w:r>
        <w:t>Fully offline-first application</w:t>
      </w:r>
    </w:p>
    <w:p w14:paraId="14DACB66" w14:textId="77777777" w:rsidR="00A23E67" w:rsidRDefault="00000000">
      <w:pPr>
        <w:pStyle w:val="a4"/>
        <w:numPr>
          <w:ilvl w:val="0"/>
          <w:numId w:val="2"/>
        </w:numPr>
        <w:spacing w:before="30" w:after="30"/>
      </w:pPr>
      <w:r>
        <w:t>Fast local performance (&lt;200ms operations)</w:t>
      </w:r>
    </w:p>
    <w:p w14:paraId="28B9CBDE" w14:textId="77777777" w:rsidR="00A23E67" w:rsidRDefault="00000000">
      <w:pPr>
        <w:pStyle w:val="a4"/>
        <w:numPr>
          <w:ilvl w:val="0"/>
          <w:numId w:val="2"/>
        </w:numPr>
        <w:spacing w:before="30" w:after="30"/>
      </w:pPr>
      <w:r>
        <w:t>Simple and intuitive UI</w:t>
      </w:r>
    </w:p>
    <w:p w14:paraId="7ACEC5E2" w14:textId="77777777" w:rsidR="00A23E67" w:rsidRDefault="00000000">
      <w:pPr>
        <w:pStyle w:val="a4"/>
        <w:numPr>
          <w:ilvl w:val="0"/>
          <w:numId w:val="2"/>
        </w:numPr>
        <w:spacing w:before="30" w:after="30"/>
      </w:pPr>
      <w:r>
        <w:t>Cross-platform support (Android/iOS via MAUI)</w:t>
      </w:r>
    </w:p>
    <w:p w14:paraId="698A5ED1" w14:textId="77777777" w:rsidR="00A23E67" w:rsidRDefault="00000000">
      <w:pPr>
        <w:pStyle w:val="a4"/>
        <w:numPr>
          <w:ilvl w:val="0"/>
          <w:numId w:val="2"/>
        </w:numPr>
        <w:spacing w:before="30" w:after="30"/>
      </w:pPr>
      <w:r>
        <w:t>Maintainable MVVM architecture</w:t>
      </w:r>
    </w:p>
    <w:p w14:paraId="7C647188" w14:textId="77777777" w:rsidR="00A23E67" w:rsidRDefault="00A23E67">
      <w:pPr>
        <w:spacing w:before="60" w:after="60"/>
      </w:pPr>
    </w:p>
    <w:p w14:paraId="3464670B" w14:textId="77777777" w:rsidR="00A23E67" w:rsidRDefault="00000000">
      <w:pPr>
        <w:pStyle w:val="1"/>
        <w:pBdr>
          <w:bottom w:val="single" w:sz="6" w:space="1" w:color="2E75B6"/>
        </w:pBdr>
        <w:spacing w:before="360" w:after="120"/>
      </w:pPr>
      <w:r>
        <w:rPr>
          <w:b/>
          <w:bCs/>
          <w:color w:val="1F3864"/>
        </w:rPr>
        <w:t>7. Data Requirements</w:t>
      </w:r>
    </w:p>
    <w:p w14:paraId="0AD1D58F" w14:textId="77777777" w:rsidR="00A23E67" w:rsidRDefault="00000000">
      <w:pPr>
        <w:pStyle w:val="2"/>
        <w:spacing w:before="200" w:after="80"/>
      </w:pPr>
      <w:r>
        <w:rPr>
          <w:b/>
          <w:bCs/>
          <w:color w:val="2E75B6"/>
        </w:rPr>
        <w:t xml:space="preserve">Entity: </w:t>
      </w:r>
      <w:proofErr w:type="spellStart"/>
      <w:r>
        <w:rPr>
          <w:b/>
          <w:bCs/>
          <w:color w:val="2E75B6"/>
        </w:rPr>
        <w:t>SecureNote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026"/>
      </w:tblGrid>
      <w:tr w:rsidR="00A23E67" w14:paraId="668234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A8A25" w14:textId="77777777" w:rsidR="00A23E67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273F3" w14:textId="77777777" w:rsidR="00A23E6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70831" w14:textId="77777777" w:rsidR="00A23E67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23E67" w14:paraId="64D766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94BC5" w14:textId="77777777" w:rsidR="00A23E67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C8B26" w14:textId="77777777" w:rsidR="00A23E67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30EB0" w14:textId="77777777" w:rsidR="00A23E67" w:rsidRDefault="00000000">
            <w:r>
              <w:rPr>
                <w:color w:val="000000"/>
                <w:sz w:val="20"/>
                <w:szCs w:val="20"/>
              </w:rPr>
              <w:t>Primary key, auto-increment</w:t>
            </w:r>
          </w:p>
        </w:tc>
      </w:tr>
      <w:tr w:rsidR="00A23E67" w14:paraId="7F3618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90F85" w14:textId="77777777" w:rsidR="00A23E67" w:rsidRDefault="00000000">
            <w:r>
              <w:rPr>
                <w:color w:val="000000"/>
                <w:sz w:val="20"/>
                <w:szCs w:val="20"/>
              </w:rPr>
              <w:t>Title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543C6" w14:textId="77777777" w:rsidR="00A23E67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5D056" w14:textId="77777777" w:rsidR="00A23E67" w:rsidRDefault="00000000">
            <w:r>
              <w:rPr>
                <w:color w:val="000000"/>
                <w:sz w:val="20"/>
                <w:szCs w:val="20"/>
              </w:rPr>
              <w:t>Non-sensitive, displayed in list</w:t>
            </w:r>
          </w:p>
        </w:tc>
      </w:tr>
      <w:tr w:rsidR="00A23E67" w14:paraId="4EE70A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EAAB3" w14:textId="77777777" w:rsidR="00A23E67" w:rsidRDefault="00000000">
            <w:proofErr w:type="spellStart"/>
            <w:r>
              <w:rPr>
                <w:color w:val="000000"/>
                <w:sz w:val="20"/>
                <w:szCs w:val="20"/>
              </w:rPr>
              <w:t>EncryptedContent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771DE" w14:textId="77777777" w:rsidR="00A23E67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80726" w14:textId="77777777" w:rsidR="00A23E67" w:rsidRDefault="00000000">
            <w:r>
              <w:rPr>
                <w:color w:val="000000"/>
                <w:sz w:val="20"/>
                <w:szCs w:val="20"/>
              </w:rPr>
              <w:t>AES-encrypted note body</w:t>
            </w:r>
          </w:p>
        </w:tc>
      </w:tr>
      <w:tr w:rsidR="00A23E67" w14:paraId="0CF542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65E0D" w14:textId="77777777" w:rsidR="00A23E67" w:rsidRDefault="00000000">
            <w:r>
              <w:rPr>
                <w:color w:val="000000"/>
                <w:sz w:val="20"/>
                <w:szCs w:val="20"/>
              </w:rPr>
              <w:t>Salt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2CAB2" w14:textId="77777777" w:rsidR="00A23E67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714C9" w14:textId="77777777" w:rsidR="00A23E67" w:rsidRDefault="00000000">
            <w:r>
              <w:rPr>
                <w:color w:val="000000"/>
                <w:sz w:val="20"/>
                <w:szCs w:val="20"/>
              </w:rPr>
              <w:t>Unique per note, used for key derivation</w:t>
            </w:r>
          </w:p>
        </w:tc>
      </w:tr>
      <w:tr w:rsidR="00A23E67" w14:paraId="66C414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B8C48" w14:textId="77777777" w:rsidR="00A23E67" w:rsidRDefault="00000000">
            <w:r>
              <w:rPr>
                <w:color w:val="000000"/>
                <w:sz w:val="20"/>
                <w:szCs w:val="20"/>
              </w:rPr>
              <w:t>IV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189BC" w14:textId="77777777" w:rsidR="00A23E67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DDA80" w14:textId="77777777" w:rsidR="00A23E67" w:rsidRDefault="00000000">
            <w:r>
              <w:rPr>
                <w:color w:val="000000"/>
                <w:sz w:val="20"/>
                <w:szCs w:val="20"/>
              </w:rPr>
              <w:t>Initialization vector (recommended)</w:t>
            </w:r>
          </w:p>
        </w:tc>
      </w:tr>
      <w:tr w:rsidR="00A23E67" w14:paraId="263C4C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1ADF2" w14:textId="77777777" w:rsidR="00A23E67" w:rsidRDefault="00000000">
            <w:proofErr w:type="spellStart"/>
            <w:r>
              <w:rPr>
                <w:color w:val="000000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AC4DA" w14:textId="77777777" w:rsidR="00A23E67" w:rsidRDefault="00000000">
            <w:proofErr w:type="spellStart"/>
            <w:r>
              <w:rPr>
                <w:color w:val="00000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EB1EA" w14:textId="77777777" w:rsidR="00A23E67" w:rsidRDefault="00000000">
            <w:r>
              <w:rPr>
                <w:color w:val="000000"/>
                <w:sz w:val="20"/>
                <w:szCs w:val="20"/>
              </w:rPr>
              <w:t>Timestamp of note creation</w:t>
            </w:r>
          </w:p>
        </w:tc>
      </w:tr>
      <w:tr w:rsidR="003101CA" w14:paraId="4F09A9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89FD8" w14:textId="26E6AE89" w:rsidR="003101CA" w:rsidRDefault="003101CA">
            <w:pPr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8CC42" w14:textId="5061EBEF" w:rsidR="003101CA" w:rsidRDefault="003101CA">
            <w:pPr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0B416" w14:textId="3E71F44B" w:rsidR="003101CA" w:rsidRDefault="003101C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Timestamp of note update time</w:t>
            </w:r>
          </w:p>
        </w:tc>
      </w:tr>
    </w:tbl>
    <w:p w14:paraId="72452E53" w14:textId="77777777" w:rsidR="00A23E67" w:rsidRDefault="00A23E67">
      <w:pPr>
        <w:spacing w:before="60" w:after="60"/>
      </w:pPr>
    </w:p>
    <w:p w14:paraId="630F1D83" w14:textId="77777777" w:rsidR="00A23E67" w:rsidRDefault="00000000">
      <w:pPr>
        <w:pStyle w:val="1"/>
        <w:pBdr>
          <w:bottom w:val="single" w:sz="6" w:space="1" w:color="2E75B6"/>
        </w:pBdr>
        <w:spacing w:before="360" w:after="120"/>
      </w:pPr>
      <w:r>
        <w:rPr>
          <w:b/>
          <w:bCs/>
          <w:color w:val="1F3864"/>
        </w:rPr>
        <w:t>8. Main User Flows</w:t>
      </w:r>
    </w:p>
    <w:p w14:paraId="55EC1211" w14:textId="77777777" w:rsidR="00A23E67" w:rsidRDefault="00000000">
      <w:pPr>
        <w:pStyle w:val="2"/>
        <w:spacing w:before="200" w:after="80"/>
      </w:pPr>
      <w:r>
        <w:rPr>
          <w:b/>
          <w:bCs/>
          <w:color w:val="2E75B6"/>
        </w:rPr>
        <w:t>Create Note Flow</w:t>
      </w:r>
    </w:p>
    <w:p w14:paraId="5C7DEA18" w14:textId="77777777" w:rsidR="00A23E67" w:rsidRDefault="00000000">
      <w:pPr>
        <w:pStyle w:val="a4"/>
        <w:numPr>
          <w:ilvl w:val="0"/>
          <w:numId w:val="3"/>
        </w:numPr>
        <w:spacing w:before="30" w:after="30"/>
      </w:pPr>
      <w:r>
        <w:t>User enters title and content</w:t>
      </w:r>
    </w:p>
    <w:p w14:paraId="658A8557" w14:textId="77777777" w:rsidR="00A23E67" w:rsidRDefault="00000000">
      <w:pPr>
        <w:pStyle w:val="a4"/>
        <w:numPr>
          <w:ilvl w:val="0"/>
          <w:numId w:val="3"/>
        </w:numPr>
        <w:spacing w:before="30" w:after="30"/>
      </w:pPr>
      <w:r>
        <w:t>User enters password</w:t>
      </w:r>
    </w:p>
    <w:p w14:paraId="0E2A46A8" w14:textId="77777777" w:rsidR="00A23E67" w:rsidRDefault="00000000">
      <w:pPr>
        <w:pStyle w:val="a4"/>
        <w:numPr>
          <w:ilvl w:val="0"/>
          <w:numId w:val="3"/>
        </w:numPr>
        <w:spacing w:before="30" w:after="30"/>
      </w:pPr>
      <w:r>
        <w:t>System generates salt and derives encryption key</w:t>
      </w:r>
    </w:p>
    <w:p w14:paraId="06E54BAA" w14:textId="77777777" w:rsidR="00A23E67" w:rsidRDefault="00000000">
      <w:pPr>
        <w:pStyle w:val="a4"/>
        <w:numPr>
          <w:ilvl w:val="0"/>
          <w:numId w:val="3"/>
        </w:numPr>
        <w:spacing w:before="30" w:after="30"/>
      </w:pPr>
      <w:r>
        <w:t>Content is encrypted using AES</w:t>
      </w:r>
    </w:p>
    <w:p w14:paraId="259467D1" w14:textId="77777777" w:rsidR="00A23E67" w:rsidRDefault="00000000">
      <w:pPr>
        <w:pStyle w:val="a4"/>
        <w:numPr>
          <w:ilvl w:val="0"/>
          <w:numId w:val="3"/>
        </w:numPr>
        <w:spacing w:before="30" w:after="30"/>
      </w:pPr>
      <w:r>
        <w:t xml:space="preserve">Encrypted </w:t>
      </w:r>
      <w:proofErr w:type="gramStart"/>
      <w:r>
        <w:t>note is</w:t>
      </w:r>
      <w:proofErr w:type="gramEnd"/>
      <w:r>
        <w:t xml:space="preserve"> stored in SQLite</w:t>
      </w:r>
    </w:p>
    <w:p w14:paraId="495F7319" w14:textId="77777777" w:rsidR="00A23E67" w:rsidRDefault="00000000">
      <w:pPr>
        <w:pStyle w:val="2"/>
        <w:spacing w:before="200" w:after="80"/>
      </w:pPr>
      <w:r>
        <w:rPr>
          <w:b/>
          <w:bCs/>
          <w:color w:val="2E75B6"/>
        </w:rPr>
        <w:t>View Notes Flow</w:t>
      </w:r>
    </w:p>
    <w:p w14:paraId="6DCF6C6E" w14:textId="77777777" w:rsidR="00A23E67" w:rsidRDefault="00000000">
      <w:pPr>
        <w:pStyle w:val="a4"/>
        <w:numPr>
          <w:ilvl w:val="0"/>
          <w:numId w:val="4"/>
        </w:numPr>
        <w:spacing w:before="30" w:after="30"/>
      </w:pPr>
      <w:r>
        <w:t>Application loads notes from database</w:t>
      </w:r>
    </w:p>
    <w:p w14:paraId="497FBCCF" w14:textId="77777777" w:rsidR="00A23E67" w:rsidRDefault="00000000">
      <w:pPr>
        <w:pStyle w:val="a4"/>
        <w:numPr>
          <w:ilvl w:val="0"/>
          <w:numId w:val="4"/>
        </w:numPr>
        <w:spacing w:before="30" w:after="30"/>
      </w:pPr>
      <w:r>
        <w:t>Only metadata (e.g., title) is displayed</w:t>
      </w:r>
    </w:p>
    <w:p w14:paraId="447B2CFD" w14:textId="77777777" w:rsidR="00A23E67" w:rsidRDefault="00000000">
      <w:pPr>
        <w:pStyle w:val="a4"/>
        <w:numPr>
          <w:ilvl w:val="0"/>
          <w:numId w:val="4"/>
        </w:numPr>
        <w:spacing w:before="30" w:after="30"/>
      </w:pPr>
      <w:r>
        <w:lastRenderedPageBreak/>
        <w:t>Encrypted content is not decrypted at this stage</w:t>
      </w:r>
    </w:p>
    <w:p w14:paraId="4479ACF1" w14:textId="77777777" w:rsidR="00A23E67" w:rsidRDefault="00000000">
      <w:pPr>
        <w:pStyle w:val="2"/>
        <w:spacing w:before="200" w:after="80"/>
      </w:pPr>
      <w:r>
        <w:rPr>
          <w:b/>
          <w:bCs/>
          <w:color w:val="2E75B6"/>
        </w:rPr>
        <w:t>Decrypt Note Flow</w:t>
      </w:r>
    </w:p>
    <w:p w14:paraId="0AEC7AE3" w14:textId="77777777" w:rsidR="00A23E67" w:rsidRDefault="00000000">
      <w:pPr>
        <w:pStyle w:val="a4"/>
        <w:numPr>
          <w:ilvl w:val="0"/>
          <w:numId w:val="5"/>
        </w:numPr>
        <w:spacing w:before="30" w:after="30"/>
      </w:pPr>
      <w:r>
        <w:t>User selects a note</w:t>
      </w:r>
    </w:p>
    <w:p w14:paraId="2D330812" w14:textId="77777777" w:rsidR="00A23E67" w:rsidRDefault="00000000">
      <w:pPr>
        <w:pStyle w:val="a4"/>
        <w:numPr>
          <w:ilvl w:val="0"/>
          <w:numId w:val="5"/>
        </w:numPr>
        <w:spacing w:before="30" w:after="30"/>
      </w:pPr>
      <w:r>
        <w:t>User enters password</w:t>
      </w:r>
    </w:p>
    <w:p w14:paraId="19C95775" w14:textId="77777777" w:rsidR="00A23E67" w:rsidRDefault="00000000">
      <w:pPr>
        <w:pStyle w:val="a4"/>
        <w:numPr>
          <w:ilvl w:val="0"/>
          <w:numId w:val="5"/>
        </w:numPr>
        <w:spacing w:before="30" w:after="30"/>
      </w:pPr>
      <w:r>
        <w:t>System derives encryption key using salt</w:t>
      </w:r>
    </w:p>
    <w:p w14:paraId="5C2CF0D4" w14:textId="77777777" w:rsidR="00A23E67" w:rsidRDefault="00000000">
      <w:pPr>
        <w:pStyle w:val="a4"/>
        <w:numPr>
          <w:ilvl w:val="0"/>
          <w:numId w:val="5"/>
        </w:numPr>
        <w:spacing w:before="30" w:after="30"/>
      </w:pPr>
      <w:r>
        <w:t>Encrypted content is decrypted</w:t>
      </w:r>
    </w:p>
    <w:p w14:paraId="431FE03D" w14:textId="77777777" w:rsidR="00A23E67" w:rsidRDefault="00000000">
      <w:pPr>
        <w:pStyle w:val="a4"/>
        <w:numPr>
          <w:ilvl w:val="0"/>
          <w:numId w:val="5"/>
        </w:numPr>
        <w:spacing w:before="30" w:after="30"/>
      </w:pPr>
      <w:r>
        <w:t>Plain text is displayed temporarily</w:t>
      </w:r>
    </w:p>
    <w:p w14:paraId="38EA5B3A" w14:textId="77777777" w:rsidR="00A23E67" w:rsidRDefault="00000000">
      <w:pPr>
        <w:pStyle w:val="2"/>
        <w:spacing w:before="200" w:after="80"/>
      </w:pPr>
      <w:r>
        <w:rPr>
          <w:b/>
          <w:bCs/>
          <w:color w:val="2E75B6"/>
        </w:rPr>
        <w:t>Delete Note Flow</w:t>
      </w:r>
    </w:p>
    <w:p w14:paraId="11BA9C76" w14:textId="77777777" w:rsidR="00A23E67" w:rsidRDefault="00000000">
      <w:pPr>
        <w:pStyle w:val="a4"/>
        <w:numPr>
          <w:ilvl w:val="0"/>
          <w:numId w:val="6"/>
        </w:numPr>
        <w:spacing w:before="30" w:after="30"/>
      </w:pPr>
      <w:r>
        <w:t>User selects a note</w:t>
      </w:r>
    </w:p>
    <w:p w14:paraId="3F110CEB" w14:textId="77777777" w:rsidR="00A23E67" w:rsidRDefault="00000000">
      <w:pPr>
        <w:pStyle w:val="a4"/>
        <w:numPr>
          <w:ilvl w:val="0"/>
          <w:numId w:val="6"/>
        </w:numPr>
        <w:spacing w:before="30" w:after="30"/>
      </w:pPr>
      <w:r>
        <w:t>User confirms deletion</w:t>
      </w:r>
    </w:p>
    <w:p w14:paraId="0C297A1A" w14:textId="77777777" w:rsidR="00A23E67" w:rsidRDefault="00000000">
      <w:pPr>
        <w:pStyle w:val="a4"/>
        <w:numPr>
          <w:ilvl w:val="0"/>
          <w:numId w:val="6"/>
        </w:numPr>
        <w:spacing w:before="30" w:after="30"/>
      </w:pPr>
      <w:r>
        <w:t>System removes it from SQLite</w:t>
      </w:r>
    </w:p>
    <w:p w14:paraId="2E3DEC0C" w14:textId="77777777" w:rsidR="00A23E67" w:rsidRDefault="00000000">
      <w:pPr>
        <w:pStyle w:val="a4"/>
        <w:numPr>
          <w:ilvl w:val="0"/>
          <w:numId w:val="6"/>
        </w:numPr>
        <w:spacing w:before="30" w:after="30"/>
      </w:pPr>
      <w:r>
        <w:t>UI refreshes the notes list</w:t>
      </w:r>
    </w:p>
    <w:p w14:paraId="18954F78" w14:textId="77777777" w:rsidR="00A23E67" w:rsidRDefault="00A23E67">
      <w:pPr>
        <w:spacing w:before="60" w:after="60"/>
      </w:pPr>
    </w:p>
    <w:p w14:paraId="33167088" w14:textId="77777777" w:rsidR="00A23E67" w:rsidRDefault="00000000">
      <w:pPr>
        <w:pStyle w:val="1"/>
        <w:pBdr>
          <w:bottom w:val="single" w:sz="6" w:space="1" w:color="2E75B6"/>
        </w:pBdr>
        <w:spacing w:before="360" w:after="120"/>
      </w:pPr>
      <w:r>
        <w:rPr>
          <w:b/>
          <w:bCs/>
          <w:color w:val="1F3864"/>
        </w:rPr>
        <w:t>9. System Architecture</w:t>
      </w:r>
    </w:p>
    <w:p w14:paraId="7EE7E53F" w14:textId="77777777" w:rsidR="00A23E67" w:rsidRDefault="00000000">
      <w:pPr>
        <w:spacing w:before="40"/>
      </w:pPr>
      <w:r>
        <w:rPr>
          <w:rFonts w:ascii="Courier New" w:eastAsia="Courier New" w:hAnsi="Courier New" w:cs="Courier New"/>
          <w:b/>
          <w:bCs/>
        </w:rPr>
        <w:t>MAUI UI Layer</w:t>
      </w:r>
    </w:p>
    <w:p w14:paraId="2152ABE8" w14:textId="77777777" w:rsidR="00A23E67" w:rsidRDefault="00000000">
      <w:r>
        <w:rPr>
          <w:rFonts w:ascii="Courier New" w:eastAsia="Courier New" w:hAnsi="Courier New" w:cs="Courier New"/>
        </w:rPr>
        <w:t xml:space="preserve">      ↓</w:t>
      </w:r>
    </w:p>
    <w:p w14:paraId="7B99AD3B" w14:textId="77777777" w:rsidR="00A23E67" w:rsidRDefault="00000000">
      <w:proofErr w:type="spellStart"/>
      <w:r>
        <w:rPr>
          <w:rFonts w:ascii="Courier New" w:eastAsia="Courier New" w:hAnsi="Courier New" w:cs="Courier New"/>
          <w:b/>
          <w:bCs/>
        </w:rPr>
        <w:t>ViewModel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Layer (MVVM)</w:t>
      </w:r>
    </w:p>
    <w:p w14:paraId="5197BB5A" w14:textId="77777777" w:rsidR="00A23E67" w:rsidRDefault="00000000">
      <w:r>
        <w:rPr>
          <w:rFonts w:ascii="Courier New" w:eastAsia="Courier New" w:hAnsi="Courier New" w:cs="Courier New"/>
        </w:rPr>
        <w:t xml:space="preserve">      ↓</w:t>
      </w:r>
    </w:p>
    <w:p w14:paraId="44FB3C8B" w14:textId="77777777" w:rsidR="00A23E67" w:rsidRDefault="00000000">
      <w:r>
        <w:rPr>
          <w:rFonts w:ascii="Courier New" w:eastAsia="Courier New" w:hAnsi="Courier New" w:cs="Courier New"/>
          <w:b/>
          <w:bCs/>
        </w:rPr>
        <w:t>Service Layer</w:t>
      </w:r>
    </w:p>
    <w:p w14:paraId="754E79F5" w14:textId="77777777" w:rsidR="00A23E67" w:rsidRDefault="00000000">
      <w:r>
        <w:rPr>
          <w:rFonts w:ascii="Courier New" w:eastAsia="Courier New" w:hAnsi="Courier New" w:cs="Courier New"/>
        </w:rPr>
        <w:t xml:space="preserve">   ├── Encryption Service</w:t>
      </w:r>
    </w:p>
    <w:p w14:paraId="5EA9A78F" w14:textId="77777777" w:rsidR="00A23E67" w:rsidRDefault="00000000">
      <w:r>
        <w:rPr>
          <w:rFonts w:ascii="Courier New" w:eastAsia="Courier New" w:hAnsi="Courier New" w:cs="Courier New"/>
        </w:rPr>
        <w:t xml:space="preserve">   ├── Note Service</w:t>
      </w:r>
    </w:p>
    <w:p w14:paraId="2D8E0705" w14:textId="77777777" w:rsidR="00A23E67" w:rsidRDefault="00000000">
      <w:r>
        <w:rPr>
          <w:rFonts w:ascii="Courier New" w:eastAsia="Courier New" w:hAnsi="Courier New" w:cs="Courier New"/>
        </w:rPr>
        <w:t xml:space="preserve">   └── Database Service</w:t>
      </w:r>
    </w:p>
    <w:p w14:paraId="3CB01E23" w14:textId="77777777" w:rsidR="00A23E67" w:rsidRDefault="00000000">
      <w:r>
        <w:rPr>
          <w:rFonts w:ascii="Courier New" w:eastAsia="Courier New" w:hAnsi="Courier New" w:cs="Courier New"/>
        </w:rPr>
        <w:t xml:space="preserve">      ↓</w:t>
      </w:r>
    </w:p>
    <w:p w14:paraId="4B80FDF4" w14:textId="77777777" w:rsidR="00A23E67" w:rsidRDefault="00000000">
      <w:pPr>
        <w:spacing w:after="40"/>
      </w:pPr>
      <w:r>
        <w:rPr>
          <w:rFonts w:ascii="Courier New" w:eastAsia="Courier New" w:hAnsi="Courier New" w:cs="Courier New"/>
          <w:b/>
          <w:bCs/>
        </w:rPr>
        <w:t>SQLite Local Database</w:t>
      </w:r>
    </w:p>
    <w:p w14:paraId="2E9B604B" w14:textId="77777777" w:rsidR="00A23E67" w:rsidRDefault="00A23E67">
      <w:pPr>
        <w:spacing w:before="60" w:after="60"/>
      </w:pPr>
    </w:p>
    <w:p w14:paraId="19C9F13E" w14:textId="77777777" w:rsidR="00A23E67" w:rsidRDefault="00000000">
      <w:pPr>
        <w:pStyle w:val="1"/>
        <w:pBdr>
          <w:bottom w:val="single" w:sz="6" w:space="1" w:color="2E75B6"/>
        </w:pBdr>
        <w:spacing w:before="360" w:after="120"/>
      </w:pPr>
      <w:r>
        <w:rPr>
          <w:b/>
          <w:bCs/>
          <w:color w:val="1F3864"/>
        </w:rPr>
        <w:t>10. Key Design Decisions</w:t>
      </w:r>
    </w:p>
    <w:p w14:paraId="7338A2C0" w14:textId="77777777" w:rsidR="00A23E67" w:rsidRDefault="00000000">
      <w:pPr>
        <w:pStyle w:val="a4"/>
        <w:numPr>
          <w:ilvl w:val="0"/>
          <w:numId w:val="2"/>
        </w:numPr>
        <w:spacing w:before="30" w:after="30"/>
      </w:pPr>
      <w:r>
        <w:t>No backend or server is used</w:t>
      </w:r>
    </w:p>
    <w:p w14:paraId="5EC887AD" w14:textId="77777777" w:rsidR="00A23E67" w:rsidRDefault="00000000">
      <w:pPr>
        <w:pStyle w:val="a4"/>
        <w:numPr>
          <w:ilvl w:val="0"/>
          <w:numId w:val="2"/>
        </w:numPr>
        <w:spacing w:before="30" w:after="30"/>
      </w:pPr>
      <w:r>
        <w:t>All data is stored locally on device</w:t>
      </w:r>
    </w:p>
    <w:p w14:paraId="4E09CF4A" w14:textId="77777777" w:rsidR="00A23E67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Encryption is handled entirely </w:t>
      </w:r>
      <w:proofErr w:type="gramStart"/>
      <w:r>
        <w:t>on-device</w:t>
      </w:r>
      <w:proofErr w:type="gramEnd"/>
    </w:p>
    <w:p w14:paraId="696222BF" w14:textId="77777777" w:rsidR="00A23E67" w:rsidRDefault="00000000">
      <w:pPr>
        <w:pStyle w:val="a4"/>
        <w:numPr>
          <w:ilvl w:val="0"/>
          <w:numId w:val="2"/>
        </w:numPr>
        <w:spacing w:before="30" w:after="30"/>
      </w:pPr>
      <w:r>
        <w:t>MVVM pattern is used for separation of concerns</w:t>
      </w:r>
    </w:p>
    <w:p w14:paraId="74DBE38F" w14:textId="77777777" w:rsidR="00A23E67" w:rsidRDefault="00000000">
      <w:pPr>
        <w:pStyle w:val="a4"/>
        <w:numPr>
          <w:ilvl w:val="0"/>
          <w:numId w:val="2"/>
        </w:numPr>
        <w:spacing w:before="30" w:after="30"/>
      </w:pPr>
      <w:r>
        <w:t>SQLite is used for lightweight persistence</w:t>
      </w:r>
    </w:p>
    <w:p w14:paraId="32B5CD8D" w14:textId="77777777" w:rsidR="00A23E67" w:rsidRDefault="00A23E67">
      <w:pPr>
        <w:spacing w:before="60" w:after="60"/>
      </w:pPr>
    </w:p>
    <w:p w14:paraId="039B6395" w14:textId="77777777" w:rsidR="00A23E67" w:rsidRDefault="00000000">
      <w:pPr>
        <w:pStyle w:val="1"/>
        <w:pBdr>
          <w:bottom w:val="single" w:sz="6" w:space="1" w:color="2E75B6"/>
        </w:pBdr>
        <w:spacing w:before="360" w:after="120"/>
      </w:pPr>
      <w:r>
        <w:rPr>
          <w:b/>
          <w:bCs/>
          <w:color w:val="1F3864"/>
        </w:rPr>
        <w:t>11. Scope</w:t>
      </w:r>
    </w:p>
    <w:p w14:paraId="7B47F7EF" w14:textId="77777777" w:rsidR="00A23E67" w:rsidRDefault="00000000">
      <w:pPr>
        <w:pStyle w:val="2"/>
        <w:spacing w:before="200" w:after="80"/>
      </w:pPr>
      <w:r>
        <w:rPr>
          <w:b/>
          <w:bCs/>
          <w:color w:val="2E75B6"/>
        </w:rPr>
        <w:t>In Scope</w:t>
      </w:r>
    </w:p>
    <w:p w14:paraId="12FF7D7E" w14:textId="77777777" w:rsidR="00A23E67" w:rsidRDefault="00000000">
      <w:pPr>
        <w:pStyle w:val="a4"/>
        <w:numPr>
          <w:ilvl w:val="0"/>
          <w:numId w:val="2"/>
        </w:numPr>
        <w:spacing w:before="30" w:after="30"/>
      </w:pPr>
      <w:r>
        <w:t>Create, read, delete notes</w:t>
      </w:r>
    </w:p>
    <w:p w14:paraId="6E7E1360" w14:textId="77777777" w:rsidR="00A23E67" w:rsidRDefault="00000000">
      <w:pPr>
        <w:pStyle w:val="a4"/>
        <w:numPr>
          <w:ilvl w:val="0"/>
          <w:numId w:val="2"/>
        </w:numPr>
        <w:spacing w:before="30" w:after="30"/>
      </w:pPr>
      <w:r>
        <w:t>Encrypt/decrypt notes locally</w:t>
      </w:r>
    </w:p>
    <w:p w14:paraId="75BA4A73" w14:textId="77777777" w:rsidR="00A23E67" w:rsidRDefault="00000000">
      <w:pPr>
        <w:pStyle w:val="a4"/>
        <w:numPr>
          <w:ilvl w:val="0"/>
          <w:numId w:val="2"/>
        </w:numPr>
        <w:spacing w:before="30" w:after="30"/>
      </w:pPr>
      <w:r>
        <w:t>Store data in SQLite</w:t>
      </w:r>
    </w:p>
    <w:p w14:paraId="06C7124B" w14:textId="77777777" w:rsidR="00A23E67" w:rsidRDefault="00000000">
      <w:pPr>
        <w:pStyle w:val="a4"/>
        <w:numPr>
          <w:ilvl w:val="0"/>
          <w:numId w:val="2"/>
        </w:numPr>
        <w:spacing w:before="30" w:after="30"/>
      </w:pPr>
      <w:r>
        <w:t>Simple mobile UI</w:t>
      </w:r>
    </w:p>
    <w:p w14:paraId="1E158C1C" w14:textId="77777777" w:rsidR="00A23E67" w:rsidRDefault="00000000">
      <w:pPr>
        <w:pStyle w:val="2"/>
        <w:spacing w:before="200" w:after="80"/>
      </w:pPr>
      <w:r>
        <w:rPr>
          <w:b/>
          <w:bCs/>
          <w:color w:val="2E75B6"/>
        </w:rPr>
        <w:t>Out of Scope</w:t>
      </w:r>
    </w:p>
    <w:p w14:paraId="3BACBEE0" w14:textId="77777777" w:rsidR="00A23E67" w:rsidRDefault="00000000">
      <w:pPr>
        <w:pStyle w:val="a4"/>
        <w:numPr>
          <w:ilvl w:val="0"/>
          <w:numId w:val="2"/>
        </w:numPr>
        <w:spacing w:before="30" w:after="30"/>
      </w:pPr>
      <w:r>
        <w:t>User accounts</w:t>
      </w:r>
    </w:p>
    <w:p w14:paraId="6D2373C2" w14:textId="77777777" w:rsidR="00A23E67" w:rsidRDefault="00000000">
      <w:pPr>
        <w:pStyle w:val="a4"/>
        <w:numPr>
          <w:ilvl w:val="0"/>
          <w:numId w:val="2"/>
        </w:numPr>
        <w:spacing w:before="30" w:after="30"/>
      </w:pPr>
      <w:r>
        <w:lastRenderedPageBreak/>
        <w:t>Cloud synchronization</w:t>
      </w:r>
    </w:p>
    <w:p w14:paraId="041CD842" w14:textId="77777777" w:rsidR="00A23E67" w:rsidRDefault="00000000">
      <w:pPr>
        <w:pStyle w:val="a4"/>
        <w:numPr>
          <w:ilvl w:val="0"/>
          <w:numId w:val="2"/>
        </w:numPr>
        <w:spacing w:before="30" w:after="30"/>
      </w:pPr>
      <w:r>
        <w:t>Multi-device support</w:t>
      </w:r>
    </w:p>
    <w:p w14:paraId="61A11C57" w14:textId="77777777" w:rsidR="00A23E67" w:rsidRDefault="00000000">
      <w:pPr>
        <w:pStyle w:val="a4"/>
        <w:numPr>
          <w:ilvl w:val="0"/>
          <w:numId w:val="2"/>
        </w:numPr>
        <w:spacing w:before="30" w:after="30"/>
      </w:pPr>
      <w:r>
        <w:t>Sharing notes</w:t>
      </w:r>
    </w:p>
    <w:p w14:paraId="7CC91091" w14:textId="77777777" w:rsidR="00A23E67" w:rsidRDefault="00000000">
      <w:pPr>
        <w:pStyle w:val="a4"/>
        <w:numPr>
          <w:ilvl w:val="0"/>
          <w:numId w:val="2"/>
        </w:numPr>
        <w:spacing w:before="30" w:after="30"/>
      </w:pPr>
      <w:r>
        <w:t>Networking / APIs</w:t>
      </w:r>
    </w:p>
    <w:p w14:paraId="488D7825" w14:textId="77777777" w:rsidR="00A23E67" w:rsidRDefault="00A23E67">
      <w:pPr>
        <w:spacing w:before="60" w:after="60"/>
      </w:pPr>
    </w:p>
    <w:p w14:paraId="76470BD0" w14:textId="77777777" w:rsidR="00A23E67" w:rsidRDefault="00000000">
      <w:pPr>
        <w:pStyle w:val="1"/>
        <w:pBdr>
          <w:bottom w:val="single" w:sz="6" w:space="1" w:color="2E75B6"/>
        </w:pBdr>
        <w:spacing w:before="360" w:after="120"/>
      </w:pPr>
      <w:r>
        <w:rPr>
          <w:b/>
          <w:bCs/>
          <w:color w:val="1F3864"/>
        </w:rPr>
        <w:t>Stakeholders</w:t>
      </w:r>
    </w:p>
    <w:p w14:paraId="1E9D2BBE" w14:textId="77777777" w:rsidR="00A23E67" w:rsidRDefault="00000000">
      <w:pPr>
        <w:pStyle w:val="a4"/>
        <w:numPr>
          <w:ilvl w:val="0"/>
          <w:numId w:val="2"/>
        </w:numPr>
        <w:spacing w:before="30" w:after="30"/>
      </w:pPr>
      <w:r>
        <w:t>Final Users</w:t>
      </w:r>
    </w:p>
    <w:p w14:paraId="0EA3D132" w14:textId="77777777" w:rsidR="00A23E67" w:rsidRDefault="00A23E67">
      <w:pPr>
        <w:spacing w:before="60" w:after="60"/>
      </w:pPr>
    </w:p>
    <w:p w14:paraId="3D9D3558" w14:textId="77777777" w:rsidR="00A23E67" w:rsidRDefault="00000000">
      <w:pPr>
        <w:pStyle w:val="1"/>
        <w:pBdr>
          <w:bottom w:val="single" w:sz="6" w:space="1" w:color="2E75B6"/>
        </w:pBdr>
        <w:spacing w:before="360" w:after="120"/>
      </w:pPr>
      <w:r>
        <w:rPr>
          <w:b/>
          <w:bCs/>
          <w:color w:val="1F3864"/>
        </w:rPr>
        <w:t>Summary</w:t>
      </w:r>
    </w:p>
    <w:p w14:paraId="53144410" w14:textId="77777777" w:rsidR="00A23E67" w:rsidRDefault="00000000">
      <w:pPr>
        <w:spacing w:before="40" w:after="40"/>
      </w:pPr>
      <w:r>
        <w:rPr>
          <w:color w:val="000000"/>
        </w:rPr>
        <w:t xml:space="preserve">The system is an </w:t>
      </w:r>
      <w:proofErr w:type="gramStart"/>
      <w:r>
        <w:rPr>
          <w:color w:val="000000"/>
        </w:rPr>
        <w:t>offline-first</w:t>
      </w:r>
      <w:proofErr w:type="gramEnd"/>
      <w:r>
        <w:rPr>
          <w:color w:val="000000"/>
        </w:rPr>
        <w:t xml:space="preserve"> secure notes application that encrypts all user data locally using AES encryption and stores it in a SQLite database, built with .NET MAUI following MVVM architecture.</w:t>
      </w:r>
    </w:p>
    <w:sectPr w:rsidR="00A23E6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D3B19"/>
    <w:multiLevelType w:val="hybridMultilevel"/>
    <w:tmpl w:val="CE2E5DC8"/>
    <w:lvl w:ilvl="0" w:tplc="318E97C8">
      <w:start w:val="1"/>
      <w:numFmt w:val="decimal"/>
      <w:lvlText w:val="%1."/>
      <w:lvlJc w:val="left"/>
      <w:pPr>
        <w:ind w:left="720" w:hanging="360"/>
      </w:pPr>
    </w:lvl>
    <w:lvl w:ilvl="1" w:tplc="53CE5E7C">
      <w:numFmt w:val="decimal"/>
      <w:lvlText w:val=""/>
      <w:lvlJc w:val="left"/>
    </w:lvl>
    <w:lvl w:ilvl="2" w:tplc="1F568A2E">
      <w:numFmt w:val="decimal"/>
      <w:lvlText w:val=""/>
      <w:lvlJc w:val="left"/>
    </w:lvl>
    <w:lvl w:ilvl="3" w:tplc="8954BFCC">
      <w:numFmt w:val="decimal"/>
      <w:lvlText w:val=""/>
      <w:lvlJc w:val="left"/>
    </w:lvl>
    <w:lvl w:ilvl="4" w:tplc="989868A2">
      <w:numFmt w:val="decimal"/>
      <w:lvlText w:val=""/>
      <w:lvlJc w:val="left"/>
    </w:lvl>
    <w:lvl w:ilvl="5" w:tplc="822E7CF4">
      <w:numFmt w:val="decimal"/>
      <w:lvlText w:val=""/>
      <w:lvlJc w:val="left"/>
    </w:lvl>
    <w:lvl w:ilvl="6" w:tplc="12C43CBC">
      <w:numFmt w:val="decimal"/>
      <w:lvlText w:val=""/>
      <w:lvlJc w:val="left"/>
    </w:lvl>
    <w:lvl w:ilvl="7" w:tplc="74E88434">
      <w:numFmt w:val="decimal"/>
      <w:lvlText w:val=""/>
      <w:lvlJc w:val="left"/>
    </w:lvl>
    <w:lvl w:ilvl="8" w:tplc="655868A6">
      <w:numFmt w:val="decimal"/>
      <w:lvlText w:val=""/>
      <w:lvlJc w:val="left"/>
    </w:lvl>
  </w:abstractNum>
  <w:abstractNum w:abstractNumId="1" w15:restartNumberingAfterBreak="0">
    <w:nsid w:val="360F104B"/>
    <w:multiLevelType w:val="hybridMultilevel"/>
    <w:tmpl w:val="49686C90"/>
    <w:lvl w:ilvl="0" w:tplc="326A894E">
      <w:start w:val="1"/>
      <w:numFmt w:val="bullet"/>
      <w:lvlText w:val="●"/>
      <w:lvlJc w:val="left"/>
      <w:pPr>
        <w:ind w:left="720" w:hanging="360"/>
      </w:pPr>
    </w:lvl>
    <w:lvl w:ilvl="1" w:tplc="126070E2">
      <w:start w:val="1"/>
      <w:numFmt w:val="bullet"/>
      <w:lvlText w:val="○"/>
      <w:lvlJc w:val="left"/>
      <w:pPr>
        <w:ind w:left="1440" w:hanging="360"/>
      </w:pPr>
    </w:lvl>
    <w:lvl w:ilvl="2" w:tplc="128832CE">
      <w:start w:val="1"/>
      <w:numFmt w:val="bullet"/>
      <w:lvlText w:val="■"/>
      <w:lvlJc w:val="left"/>
      <w:pPr>
        <w:ind w:left="2160" w:hanging="360"/>
      </w:pPr>
    </w:lvl>
    <w:lvl w:ilvl="3" w:tplc="8D28CD7E">
      <w:start w:val="1"/>
      <w:numFmt w:val="bullet"/>
      <w:lvlText w:val="●"/>
      <w:lvlJc w:val="left"/>
      <w:pPr>
        <w:ind w:left="2880" w:hanging="360"/>
      </w:pPr>
    </w:lvl>
    <w:lvl w:ilvl="4" w:tplc="EA58BF56">
      <w:start w:val="1"/>
      <w:numFmt w:val="bullet"/>
      <w:lvlText w:val="○"/>
      <w:lvlJc w:val="left"/>
      <w:pPr>
        <w:ind w:left="3600" w:hanging="360"/>
      </w:pPr>
    </w:lvl>
    <w:lvl w:ilvl="5" w:tplc="FCF0343C">
      <w:start w:val="1"/>
      <w:numFmt w:val="bullet"/>
      <w:lvlText w:val="■"/>
      <w:lvlJc w:val="left"/>
      <w:pPr>
        <w:ind w:left="4320" w:hanging="360"/>
      </w:pPr>
    </w:lvl>
    <w:lvl w:ilvl="6" w:tplc="4EB026E2">
      <w:start w:val="1"/>
      <w:numFmt w:val="bullet"/>
      <w:lvlText w:val="●"/>
      <w:lvlJc w:val="left"/>
      <w:pPr>
        <w:ind w:left="5040" w:hanging="360"/>
      </w:pPr>
    </w:lvl>
    <w:lvl w:ilvl="7" w:tplc="FFA64988">
      <w:start w:val="1"/>
      <w:numFmt w:val="bullet"/>
      <w:lvlText w:val="●"/>
      <w:lvlJc w:val="left"/>
      <w:pPr>
        <w:ind w:left="5760" w:hanging="360"/>
      </w:pPr>
    </w:lvl>
    <w:lvl w:ilvl="8" w:tplc="36EC69F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9E1B19"/>
    <w:multiLevelType w:val="hybridMultilevel"/>
    <w:tmpl w:val="74C424AE"/>
    <w:lvl w:ilvl="0" w:tplc="7FFE998E">
      <w:start w:val="1"/>
      <w:numFmt w:val="bullet"/>
      <w:lvlText w:val="•"/>
      <w:lvlJc w:val="left"/>
      <w:pPr>
        <w:ind w:left="720" w:hanging="360"/>
      </w:pPr>
    </w:lvl>
    <w:lvl w:ilvl="1" w:tplc="52CE0B9E">
      <w:numFmt w:val="decimal"/>
      <w:lvlText w:val=""/>
      <w:lvlJc w:val="left"/>
    </w:lvl>
    <w:lvl w:ilvl="2" w:tplc="EB40B842">
      <w:numFmt w:val="decimal"/>
      <w:lvlText w:val=""/>
      <w:lvlJc w:val="left"/>
    </w:lvl>
    <w:lvl w:ilvl="3" w:tplc="335844FE">
      <w:numFmt w:val="decimal"/>
      <w:lvlText w:val=""/>
      <w:lvlJc w:val="left"/>
    </w:lvl>
    <w:lvl w:ilvl="4" w:tplc="2DC8BFC4">
      <w:numFmt w:val="decimal"/>
      <w:lvlText w:val=""/>
      <w:lvlJc w:val="left"/>
    </w:lvl>
    <w:lvl w:ilvl="5" w:tplc="4924473A">
      <w:numFmt w:val="decimal"/>
      <w:lvlText w:val=""/>
      <w:lvlJc w:val="left"/>
    </w:lvl>
    <w:lvl w:ilvl="6" w:tplc="CDDAD450">
      <w:numFmt w:val="decimal"/>
      <w:lvlText w:val=""/>
      <w:lvlJc w:val="left"/>
    </w:lvl>
    <w:lvl w:ilvl="7" w:tplc="7D7A4C04">
      <w:numFmt w:val="decimal"/>
      <w:lvlText w:val=""/>
      <w:lvlJc w:val="left"/>
    </w:lvl>
    <w:lvl w:ilvl="8" w:tplc="89A27378">
      <w:numFmt w:val="decimal"/>
      <w:lvlText w:val=""/>
      <w:lvlJc w:val="left"/>
    </w:lvl>
  </w:abstractNum>
  <w:abstractNum w:abstractNumId="3" w15:restartNumberingAfterBreak="0">
    <w:nsid w:val="43740940"/>
    <w:multiLevelType w:val="hybridMultilevel"/>
    <w:tmpl w:val="23D88C72"/>
    <w:lvl w:ilvl="0" w:tplc="870C6780">
      <w:start w:val="1"/>
      <w:numFmt w:val="decimal"/>
      <w:lvlText w:val="%1."/>
      <w:lvlJc w:val="left"/>
      <w:pPr>
        <w:ind w:left="720" w:hanging="360"/>
      </w:pPr>
    </w:lvl>
    <w:lvl w:ilvl="1" w:tplc="FEE66CB2">
      <w:numFmt w:val="decimal"/>
      <w:lvlText w:val=""/>
      <w:lvlJc w:val="left"/>
    </w:lvl>
    <w:lvl w:ilvl="2" w:tplc="68BEC22A">
      <w:numFmt w:val="decimal"/>
      <w:lvlText w:val=""/>
      <w:lvlJc w:val="left"/>
    </w:lvl>
    <w:lvl w:ilvl="3" w:tplc="6C86ADAE">
      <w:numFmt w:val="decimal"/>
      <w:lvlText w:val=""/>
      <w:lvlJc w:val="left"/>
    </w:lvl>
    <w:lvl w:ilvl="4" w:tplc="91363536">
      <w:numFmt w:val="decimal"/>
      <w:lvlText w:val=""/>
      <w:lvlJc w:val="left"/>
    </w:lvl>
    <w:lvl w:ilvl="5" w:tplc="A53C5AEE">
      <w:numFmt w:val="decimal"/>
      <w:lvlText w:val=""/>
      <w:lvlJc w:val="left"/>
    </w:lvl>
    <w:lvl w:ilvl="6" w:tplc="F880D980">
      <w:numFmt w:val="decimal"/>
      <w:lvlText w:val=""/>
      <w:lvlJc w:val="left"/>
    </w:lvl>
    <w:lvl w:ilvl="7" w:tplc="BEC8A29E">
      <w:numFmt w:val="decimal"/>
      <w:lvlText w:val=""/>
      <w:lvlJc w:val="left"/>
    </w:lvl>
    <w:lvl w:ilvl="8" w:tplc="3836EB3C">
      <w:numFmt w:val="decimal"/>
      <w:lvlText w:val=""/>
      <w:lvlJc w:val="left"/>
    </w:lvl>
  </w:abstractNum>
  <w:abstractNum w:abstractNumId="4" w15:restartNumberingAfterBreak="0">
    <w:nsid w:val="532A4A7A"/>
    <w:multiLevelType w:val="hybridMultilevel"/>
    <w:tmpl w:val="D24C5820"/>
    <w:lvl w:ilvl="0" w:tplc="27FA2F78">
      <w:start w:val="1"/>
      <w:numFmt w:val="decimal"/>
      <w:lvlText w:val="%1."/>
      <w:lvlJc w:val="left"/>
      <w:pPr>
        <w:ind w:left="720" w:hanging="360"/>
      </w:pPr>
    </w:lvl>
    <w:lvl w:ilvl="1" w:tplc="6B24A9B2">
      <w:numFmt w:val="decimal"/>
      <w:lvlText w:val=""/>
      <w:lvlJc w:val="left"/>
    </w:lvl>
    <w:lvl w:ilvl="2" w:tplc="B4C68208">
      <w:numFmt w:val="decimal"/>
      <w:lvlText w:val=""/>
      <w:lvlJc w:val="left"/>
    </w:lvl>
    <w:lvl w:ilvl="3" w:tplc="D8BC57D6">
      <w:numFmt w:val="decimal"/>
      <w:lvlText w:val=""/>
      <w:lvlJc w:val="left"/>
    </w:lvl>
    <w:lvl w:ilvl="4" w:tplc="38DCBD74">
      <w:numFmt w:val="decimal"/>
      <w:lvlText w:val=""/>
      <w:lvlJc w:val="left"/>
    </w:lvl>
    <w:lvl w:ilvl="5" w:tplc="C0643A9A">
      <w:numFmt w:val="decimal"/>
      <w:lvlText w:val=""/>
      <w:lvlJc w:val="left"/>
    </w:lvl>
    <w:lvl w:ilvl="6" w:tplc="8F1A3C28">
      <w:numFmt w:val="decimal"/>
      <w:lvlText w:val=""/>
      <w:lvlJc w:val="left"/>
    </w:lvl>
    <w:lvl w:ilvl="7" w:tplc="5D421FF4">
      <w:numFmt w:val="decimal"/>
      <w:lvlText w:val=""/>
      <w:lvlJc w:val="left"/>
    </w:lvl>
    <w:lvl w:ilvl="8" w:tplc="373A2F96">
      <w:numFmt w:val="decimal"/>
      <w:lvlText w:val=""/>
      <w:lvlJc w:val="left"/>
    </w:lvl>
  </w:abstractNum>
  <w:abstractNum w:abstractNumId="5" w15:restartNumberingAfterBreak="0">
    <w:nsid w:val="5BE068D0"/>
    <w:multiLevelType w:val="hybridMultilevel"/>
    <w:tmpl w:val="702260E4"/>
    <w:lvl w:ilvl="0" w:tplc="9816F290">
      <w:start w:val="1"/>
      <w:numFmt w:val="decimal"/>
      <w:lvlText w:val="%1."/>
      <w:lvlJc w:val="left"/>
      <w:pPr>
        <w:ind w:left="720" w:hanging="360"/>
      </w:pPr>
    </w:lvl>
    <w:lvl w:ilvl="1" w:tplc="454E5620">
      <w:numFmt w:val="decimal"/>
      <w:lvlText w:val=""/>
      <w:lvlJc w:val="left"/>
    </w:lvl>
    <w:lvl w:ilvl="2" w:tplc="736C96B6">
      <w:numFmt w:val="decimal"/>
      <w:lvlText w:val=""/>
      <w:lvlJc w:val="left"/>
    </w:lvl>
    <w:lvl w:ilvl="3" w:tplc="41DCF8F8">
      <w:numFmt w:val="decimal"/>
      <w:lvlText w:val=""/>
      <w:lvlJc w:val="left"/>
    </w:lvl>
    <w:lvl w:ilvl="4" w:tplc="F12E32E0">
      <w:numFmt w:val="decimal"/>
      <w:lvlText w:val=""/>
      <w:lvlJc w:val="left"/>
    </w:lvl>
    <w:lvl w:ilvl="5" w:tplc="326EFD74">
      <w:numFmt w:val="decimal"/>
      <w:lvlText w:val=""/>
      <w:lvlJc w:val="left"/>
    </w:lvl>
    <w:lvl w:ilvl="6" w:tplc="EF728672">
      <w:numFmt w:val="decimal"/>
      <w:lvlText w:val=""/>
      <w:lvlJc w:val="left"/>
    </w:lvl>
    <w:lvl w:ilvl="7" w:tplc="2A402A4A">
      <w:numFmt w:val="decimal"/>
      <w:lvlText w:val=""/>
      <w:lvlJc w:val="left"/>
    </w:lvl>
    <w:lvl w:ilvl="8" w:tplc="B53093AC">
      <w:numFmt w:val="decimal"/>
      <w:lvlText w:val=""/>
      <w:lvlJc w:val="left"/>
    </w:lvl>
  </w:abstractNum>
  <w:abstractNum w:abstractNumId="6" w15:restartNumberingAfterBreak="0">
    <w:nsid w:val="7F8A2BF7"/>
    <w:multiLevelType w:val="hybridMultilevel"/>
    <w:tmpl w:val="DDFCB3A2"/>
    <w:lvl w:ilvl="0" w:tplc="CF4C28B6">
      <w:start w:val="1"/>
      <w:numFmt w:val="decimal"/>
      <w:lvlText w:val="%1."/>
      <w:lvlJc w:val="left"/>
      <w:pPr>
        <w:ind w:left="720" w:hanging="360"/>
      </w:pPr>
    </w:lvl>
    <w:lvl w:ilvl="1" w:tplc="2DFC7746">
      <w:numFmt w:val="decimal"/>
      <w:lvlText w:val=""/>
      <w:lvlJc w:val="left"/>
    </w:lvl>
    <w:lvl w:ilvl="2" w:tplc="311EAA30">
      <w:numFmt w:val="decimal"/>
      <w:lvlText w:val=""/>
      <w:lvlJc w:val="left"/>
    </w:lvl>
    <w:lvl w:ilvl="3" w:tplc="7A243296">
      <w:numFmt w:val="decimal"/>
      <w:lvlText w:val=""/>
      <w:lvlJc w:val="left"/>
    </w:lvl>
    <w:lvl w:ilvl="4" w:tplc="10E47F7C">
      <w:numFmt w:val="decimal"/>
      <w:lvlText w:val=""/>
      <w:lvlJc w:val="left"/>
    </w:lvl>
    <w:lvl w:ilvl="5" w:tplc="222EA950">
      <w:numFmt w:val="decimal"/>
      <w:lvlText w:val=""/>
      <w:lvlJc w:val="left"/>
    </w:lvl>
    <w:lvl w:ilvl="6" w:tplc="0F4E6294">
      <w:numFmt w:val="decimal"/>
      <w:lvlText w:val=""/>
      <w:lvlJc w:val="left"/>
    </w:lvl>
    <w:lvl w:ilvl="7" w:tplc="48F0AC52">
      <w:numFmt w:val="decimal"/>
      <w:lvlText w:val=""/>
      <w:lvlJc w:val="left"/>
    </w:lvl>
    <w:lvl w:ilvl="8" w:tplc="60D8CB2E">
      <w:numFmt w:val="decimal"/>
      <w:lvlText w:val=""/>
      <w:lvlJc w:val="left"/>
    </w:lvl>
  </w:abstractNum>
  <w:num w:numId="1" w16cid:durableId="875777698">
    <w:abstractNumId w:val="1"/>
    <w:lvlOverride w:ilvl="0">
      <w:startOverride w:val="1"/>
    </w:lvlOverride>
  </w:num>
  <w:num w:numId="2" w16cid:durableId="811411771">
    <w:abstractNumId w:val="2"/>
    <w:lvlOverride w:ilvl="0">
      <w:startOverride w:val="1"/>
    </w:lvlOverride>
  </w:num>
  <w:num w:numId="3" w16cid:durableId="1496065240">
    <w:abstractNumId w:val="4"/>
    <w:lvlOverride w:ilvl="0">
      <w:startOverride w:val="1"/>
    </w:lvlOverride>
  </w:num>
  <w:num w:numId="4" w16cid:durableId="978265752">
    <w:abstractNumId w:val="3"/>
    <w:lvlOverride w:ilvl="0">
      <w:startOverride w:val="1"/>
    </w:lvlOverride>
  </w:num>
  <w:num w:numId="5" w16cid:durableId="1115178662">
    <w:abstractNumId w:val="5"/>
    <w:lvlOverride w:ilvl="0">
      <w:startOverride w:val="1"/>
    </w:lvlOverride>
  </w:num>
  <w:num w:numId="6" w16cid:durableId="9700210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E67"/>
    <w:rsid w:val="003101CA"/>
    <w:rsid w:val="004C0C5A"/>
    <w:rsid w:val="00647A13"/>
    <w:rsid w:val="00A23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2F37B"/>
  <w15:docId w15:val="{F4A3C3D2-E32A-4F93-8E2F-6B51E11C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Έντονο1"/>
    <w:qFormat/>
    <w:rPr>
      <w:b/>
      <w:bCs/>
    </w:rPr>
  </w:style>
  <w:style w:type="paragraph" w:styleId="a4">
    <w:name w:val="List Paragraph"/>
    <w:qFormat/>
  </w:style>
  <w:style w:type="character" w:styleId="-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Κείμενο υποσημείωσης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Κείμενο σημείωσης τέλους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Γιώργος Μαυρίδης</cp:lastModifiedBy>
  <cp:revision>2</cp:revision>
  <dcterms:created xsi:type="dcterms:W3CDTF">2026-06-06T16:46:00Z</dcterms:created>
  <dcterms:modified xsi:type="dcterms:W3CDTF">2026-06-07T14:30:00Z</dcterms:modified>
</cp:coreProperties>
</file>