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ABD54" w14:textId="77777777" w:rsidR="00662091" w:rsidRDefault="00000000">
      <w:pPr>
        <w:pStyle w:val="1"/>
        <w:widowControl/>
        <w:ind w:left="420" w:firstLine="420"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ADR-004: Failure Philosophy</w:t>
      </w:r>
    </w:p>
    <w:p w14:paraId="69E5DA1A" w14:textId="77777777" w:rsidR="00662091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Status</w:t>
      </w:r>
    </w:p>
    <w:p w14:paraId="21AB14B6" w14:textId="3EF967B5" w:rsidR="00662091" w:rsidRDefault="003C442E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Approved</w:t>
      </w:r>
    </w:p>
    <w:p w14:paraId="4B9DB9D9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348CAA4A" w14:textId="77777777" w:rsidR="00662091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Context</w:t>
      </w:r>
    </w:p>
    <w:p w14:paraId="648ACAEE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The platform is designed as a workflow-first coordination system for Agile software development.</w:t>
      </w:r>
    </w:p>
    <w:p w14:paraId="289FED94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The project philosophy is:</w:t>
      </w:r>
    </w:p>
    <w:p w14:paraId="34270599" w14:textId="77777777" w:rsidR="00662091" w:rsidRDefault="00000000">
      <w:pPr>
        <w:widowControl/>
        <w:numPr>
          <w:ilvl w:val="0"/>
          <w:numId w:val="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Workflow first.</w:t>
      </w:r>
    </w:p>
    <w:p w14:paraId="5D80AFA8" w14:textId="77777777" w:rsidR="00662091" w:rsidRDefault="00000000">
      <w:pPr>
        <w:widowControl/>
        <w:numPr>
          <w:ilvl w:val="0"/>
          <w:numId w:val="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AI assists.</w:t>
      </w:r>
    </w:p>
    <w:p w14:paraId="1C19178E" w14:textId="77777777" w:rsidR="00662091" w:rsidRDefault="00000000">
      <w:pPr>
        <w:widowControl/>
        <w:numPr>
          <w:ilvl w:val="0"/>
          <w:numId w:val="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Humans decide.</w:t>
      </w:r>
    </w:p>
    <w:p w14:paraId="6EE7B2CB" w14:textId="77777777" w:rsidR="00662091" w:rsidRDefault="00000000">
      <w:pPr>
        <w:widowControl/>
        <w:numPr>
          <w:ilvl w:val="0"/>
          <w:numId w:val="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database, workflow state, and event history are the source of truth.</w:t>
      </w:r>
    </w:p>
    <w:p w14:paraId="5FE6BB25" w14:textId="77777777" w:rsidR="00662091" w:rsidRDefault="00000000">
      <w:pPr>
        <w:widowControl/>
        <w:numPr>
          <w:ilvl w:val="0"/>
          <w:numId w:val="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AI outputs, notifications, and reports must not override workflow truth.</w:t>
      </w:r>
    </w:p>
    <w:p w14:paraId="7FECBCDF" w14:textId="77777777" w:rsidR="00662091" w:rsidRDefault="00000000">
      <w:pPr>
        <w:widowControl/>
        <w:numPr>
          <w:ilvl w:val="0"/>
          <w:numId w:val="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system must not pretend that an action succeeded when it was not safely recorded.</w:t>
      </w:r>
    </w:p>
    <w:p w14:paraId="74F2A045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Because the system depends on several components, different types of failure must be handled differently.</w:t>
      </w:r>
    </w:p>
    <w:p w14:paraId="5EE33A4F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Possible failure sources include:</w:t>
      </w:r>
    </w:p>
    <w:p w14:paraId="44E659D2" w14:textId="77777777" w:rsidR="00662091" w:rsidRDefault="00000000">
      <w:pPr>
        <w:widowControl/>
        <w:numPr>
          <w:ilvl w:val="0"/>
          <w:numId w:val="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AI runtime failure</w:t>
      </w:r>
    </w:p>
    <w:p w14:paraId="4983B23F" w14:textId="77777777" w:rsidR="00662091" w:rsidRDefault="00000000">
      <w:pPr>
        <w:widowControl/>
        <w:numPr>
          <w:ilvl w:val="0"/>
          <w:numId w:val="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GitHub API or webhook failure</w:t>
      </w:r>
    </w:p>
    <w:p w14:paraId="7CEF5800" w14:textId="77777777" w:rsidR="00662091" w:rsidRDefault="00000000">
      <w:pPr>
        <w:widowControl/>
        <w:numPr>
          <w:ilvl w:val="0"/>
          <w:numId w:val="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notification failure</w:t>
      </w:r>
    </w:p>
    <w:p w14:paraId="2D8D5146" w14:textId="77777777" w:rsidR="00662091" w:rsidRDefault="00000000">
      <w:pPr>
        <w:widowControl/>
        <w:numPr>
          <w:ilvl w:val="0"/>
          <w:numId w:val="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database failure</w:t>
      </w:r>
    </w:p>
    <w:p w14:paraId="7D0C20F0" w14:textId="77777777" w:rsidR="00662091" w:rsidRDefault="00000000">
      <w:pPr>
        <w:widowControl/>
        <w:numPr>
          <w:ilvl w:val="0"/>
          <w:numId w:val="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workflow engine or rule handler failure</w:t>
      </w:r>
    </w:p>
    <w:p w14:paraId="3E34DF13" w14:textId="77777777" w:rsidR="00662091" w:rsidRDefault="00000000">
      <w:pPr>
        <w:widowControl/>
        <w:numPr>
          <w:ilvl w:val="0"/>
          <w:numId w:val="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frontend / UI failure</w:t>
      </w:r>
    </w:p>
    <w:p w14:paraId="09AA2D61" w14:textId="77777777" w:rsidR="00662091" w:rsidRDefault="00000000">
      <w:pPr>
        <w:widowControl/>
        <w:numPr>
          <w:ilvl w:val="0"/>
          <w:numId w:val="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network or remote access failure</w:t>
      </w:r>
    </w:p>
    <w:p w14:paraId="753001E1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Not all failures have the same impact. Some failures only affect auxiliary features, while others affect the integrity of the workflow state.</w:t>
      </w:r>
    </w:p>
    <w:p w14:paraId="14DE7502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This ADR defines the failure philosophy for the MVP.</w:t>
      </w:r>
    </w:p>
    <w:p w14:paraId="587DEFDF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7823EA18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26458124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6E4D521B" w14:textId="77777777" w:rsidR="00662091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lastRenderedPageBreak/>
        <w:t>Decision</w:t>
      </w:r>
    </w:p>
    <w:p w14:paraId="74EF938F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The platform will follow a failure model based on workflow integrity and clear user feedback.</w:t>
      </w:r>
    </w:p>
    <w:p w14:paraId="4564301F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Failures in auxiliary components, such as AI, GitHub synchronization, or notifications, must not stop core workflow operations when the workflow database and rule execution remain available.</w:t>
      </w:r>
    </w:p>
    <w:p w14:paraId="39B393FC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Failures that prevent the system from safely persisting workflow state or executing workflow rules must be treated as critical failures.</w:t>
      </w:r>
    </w:p>
    <w:p w14:paraId="1BDBC8EE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The system must not confirm state-changing actions unless they are safely persisted and processed.</w:t>
      </w:r>
    </w:p>
    <w:p w14:paraId="266C31AF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All important failures should be recorded where possible, surfaced to users or administrators, and retried where appropriate.</w:t>
      </w:r>
    </w:p>
    <w:p w14:paraId="49128D3C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Frontend, network, or remote access failures must be clearly communicated to users through actionable error messages.</w:t>
      </w:r>
    </w:p>
    <w:p w14:paraId="62046F4B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75BC6B94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6E1A485E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29D110D0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46E0C0A8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535ABBF3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05443DBA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59DF5922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2B8555BF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311A1DD1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79DF37AA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055450AE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716C74F6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26B0B920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3EC89C70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778485D3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789975FA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44D95B0D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5404F6A1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3817E96F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518784E7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3E08A4C6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0A01CEA6" w14:textId="77777777" w:rsidR="00662091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lastRenderedPageBreak/>
        <w:t>Rationale</w:t>
      </w:r>
    </w:p>
    <w:p w14:paraId="49457381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The system’s main responsibility is to coordinate workflows reliably.</w:t>
      </w:r>
    </w:p>
    <w:p w14:paraId="6AD482AC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If AI fails, users should still be able to manually create tasks, update progress, report blockers, approve work, and view workflow history.</w:t>
      </w:r>
    </w:p>
    <w:p w14:paraId="5868B508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If GitHub synchronization fails, the system should not lose its internal workflow state or infer incorrect conclusions from missing GitHub evidence.</w:t>
      </w:r>
    </w:p>
    <w:p w14:paraId="2C5D7979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If notifications fail, workflow events must remain valid because notifications are only delivery mechanisms.</w:t>
      </w:r>
    </w:p>
    <w:p w14:paraId="1A553A1D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However, if the database fails or workflow rules cannot be safely executed, the system cannot guarantee workflow integrity. In that case, state-changing actions must not be confirmed as successful.</w:t>
      </w:r>
    </w:p>
    <w:p w14:paraId="25FAC97F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This approach supports the project’s core principles:</w:t>
      </w:r>
    </w:p>
    <w:p w14:paraId="08574C82" w14:textId="77777777" w:rsidR="00662091" w:rsidRDefault="00000000">
      <w:pPr>
        <w:widowControl/>
        <w:numPr>
          <w:ilvl w:val="0"/>
          <w:numId w:val="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AI is not the source of truth.</w:t>
      </w:r>
    </w:p>
    <w:p w14:paraId="149F9B8F" w14:textId="77777777" w:rsidR="00662091" w:rsidRDefault="00000000">
      <w:pPr>
        <w:widowControl/>
        <w:numPr>
          <w:ilvl w:val="0"/>
          <w:numId w:val="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Notifications are not the source of truth.</w:t>
      </w:r>
    </w:p>
    <w:p w14:paraId="76AB905E" w14:textId="77777777" w:rsidR="00662091" w:rsidRDefault="00000000">
      <w:pPr>
        <w:widowControl/>
        <w:numPr>
          <w:ilvl w:val="0"/>
          <w:numId w:val="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Missing evidence is not negative evidence.</w:t>
      </w:r>
    </w:p>
    <w:p w14:paraId="352778B8" w14:textId="77777777" w:rsidR="00662091" w:rsidRDefault="00000000">
      <w:pPr>
        <w:widowControl/>
        <w:numPr>
          <w:ilvl w:val="0"/>
          <w:numId w:val="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workflow database and event history are authoritative.</w:t>
      </w:r>
    </w:p>
    <w:p w14:paraId="52F1D62C" w14:textId="77777777" w:rsidR="00662091" w:rsidRDefault="00000000">
      <w:pPr>
        <w:widowControl/>
        <w:numPr>
          <w:ilvl w:val="0"/>
          <w:numId w:val="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Users must be informed when action status is unknown or unreliable.</w:t>
      </w:r>
    </w:p>
    <w:p w14:paraId="5C84C46D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6DE78705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5D992845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05911B3A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0807ED5B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6681C6EC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4A195D37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30A1BD28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1A0F06E7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7CC1D9E5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3F57749D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32F0CCBC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04C054C7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7A0596D2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794E65B6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5C6FC280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28772FC6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1BCEFCDF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17DF0C4B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2A53FA62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426A7716" w14:textId="77777777" w:rsidR="00662091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AI Failure Principle</w:t>
      </w:r>
    </w:p>
    <w:p w14:paraId="0E9189F5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AI failure only affects AI-assisted features.</w:t>
      </w:r>
    </w:p>
    <w:p w14:paraId="2FE52F09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Core workflow operations must continue without AI.</w:t>
      </w:r>
    </w:p>
    <w:p w14:paraId="0F542E28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AI failures include:</w:t>
      </w:r>
    </w:p>
    <w:p w14:paraId="4B94A26E" w14:textId="77777777" w:rsidR="00662091" w:rsidRDefault="00000000">
      <w:pPr>
        <w:widowControl/>
        <w:numPr>
          <w:ilvl w:val="0"/>
          <w:numId w:val="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AI runtime unavailable</w:t>
      </w:r>
    </w:p>
    <w:p w14:paraId="494B6737" w14:textId="77777777" w:rsidR="00662091" w:rsidRDefault="00000000">
      <w:pPr>
        <w:widowControl/>
        <w:numPr>
          <w:ilvl w:val="0"/>
          <w:numId w:val="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AI timeout</w:t>
      </w:r>
    </w:p>
    <w:p w14:paraId="59FD2322" w14:textId="77777777" w:rsidR="00662091" w:rsidRDefault="00000000">
      <w:pPr>
        <w:widowControl/>
        <w:numPr>
          <w:ilvl w:val="0"/>
          <w:numId w:val="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invalid AI output</w:t>
      </w:r>
    </w:p>
    <w:p w14:paraId="4DE8F432" w14:textId="77777777" w:rsidR="00662091" w:rsidRDefault="00000000">
      <w:pPr>
        <w:widowControl/>
        <w:numPr>
          <w:ilvl w:val="0"/>
          <w:numId w:val="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failed AI report generation</w:t>
      </w:r>
    </w:p>
    <w:p w14:paraId="74951F27" w14:textId="77777777" w:rsidR="00662091" w:rsidRDefault="00000000">
      <w:pPr>
        <w:widowControl/>
        <w:numPr>
          <w:ilvl w:val="0"/>
          <w:numId w:val="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failed AI requirement analysis</w:t>
      </w:r>
    </w:p>
    <w:p w14:paraId="6320FFD3" w14:textId="77777777" w:rsidR="00662091" w:rsidRDefault="00000000">
      <w:pPr>
        <w:widowControl/>
        <w:numPr>
          <w:ilvl w:val="0"/>
          <w:numId w:val="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failed AI task breakdown</w:t>
      </w:r>
    </w:p>
    <w:p w14:paraId="4CFB1A08" w14:textId="77777777" w:rsidR="00662091" w:rsidRDefault="00000000">
      <w:pPr>
        <w:widowControl/>
        <w:numPr>
          <w:ilvl w:val="0"/>
          <w:numId w:val="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failed AI summarization</w:t>
      </w:r>
    </w:p>
    <w:p w14:paraId="17B0455D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When AI fails, the system should:</w:t>
      </w:r>
    </w:p>
    <w:p w14:paraId="266B2821" w14:textId="77777777" w:rsidR="00662091" w:rsidRDefault="00000000">
      <w:pPr>
        <w:widowControl/>
        <w:numPr>
          <w:ilvl w:val="0"/>
          <w:numId w:val="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record the failed AI request</w:t>
      </w:r>
    </w:p>
    <w:p w14:paraId="0FA2F2D9" w14:textId="77777777" w:rsidR="00662091" w:rsidRDefault="00000000">
      <w:pPr>
        <w:widowControl/>
        <w:numPr>
          <w:ilvl w:val="0"/>
          <w:numId w:val="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show that the AI-assisted feature failed or is unavailable</w:t>
      </w:r>
    </w:p>
    <w:p w14:paraId="66028AA3" w14:textId="77777777" w:rsidR="00662091" w:rsidRDefault="00000000">
      <w:pPr>
        <w:widowControl/>
        <w:numPr>
          <w:ilvl w:val="0"/>
          <w:numId w:val="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allow retry where appropriate</w:t>
      </w:r>
    </w:p>
    <w:p w14:paraId="307D3251" w14:textId="77777777" w:rsidR="00662091" w:rsidRDefault="00000000">
      <w:pPr>
        <w:widowControl/>
        <w:numPr>
          <w:ilvl w:val="0"/>
          <w:numId w:val="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allow users to continue manually</w:t>
      </w:r>
    </w:p>
    <w:p w14:paraId="784C2724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Examples of operations that should still work without AI:</w:t>
      </w:r>
    </w:p>
    <w:p w14:paraId="016ED8FC" w14:textId="77777777" w:rsidR="00662091" w:rsidRDefault="00000000">
      <w:pPr>
        <w:widowControl/>
        <w:numPr>
          <w:ilvl w:val="0"/>
          <w:numId w:val="6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manually creating tasks</w:t>
      </w:r>
    </w:p>
    <w:p w14:paraId="2C6E736E" w14:textId="77777777" w:rsidR="00662091" w:rsidRDefault="00000000">
      <w:pPr>
        <w:widowControl/>
        <w:numPr>
          <w:ilvl w:val="0"/>
          <w:numId w:val="6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manually writing requirements</w:t>
      </w:r>
    </w:p>
    <w:p w14:paraId="35D1C16A" w14:textId="77777777" w:rsidR="00662091" w:rsidRDefault="00000000">
      <w:pPr>
        <w:widowControl/>
        <w:numPr>
          <w:ilvl w:val="0"/>
          <w:numId w:val="6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updating task status</w:t>
      </w:r>
    </w:p>
    <w:p w14:paraId="740F53FD" w14:textId="77777777" w:rsidR="00662091" w:rsidRDefault="00000000">
      <w:pPr>
        <w:widowControl/>
        <w:numPr>
          <w:ilvl w:val="0"/>
          <w:numId w:val="6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reporting blockers</w:t>
      </w:r>
    </w:p>
    <w:p w14:paraId="43C00697" w14:textId="77777777" w:rsidR="00662091" w:rsidRDefault="00000000">
      <w:pPr>
        <w:widowControl/>
        <w:numPr>
          <w:ilvl w:val="0"/>
          <w:numId w:val="6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approving or rejecting work</w:t>
      </w:r>
    </w:p>
    <w:p w14:paraId="7E806C8F" w14:textId="77777777" w:rsidR="00662091" w:rsidRDefault="00000000">
      <w:pPr>
        <w:widowControl/>
        <w:numPr>
          <w:ilvl w:val="0"/>
          <w:numId w:val="6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viewing workflow history</w:t>
      </w:r>
    </w:p>
    <w:p w14:paraId="78F0A581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AI failure must not make the whole platform unusable.</w:t>
      </w:r>
    </w:p>
    <w:p w14:paraId="2C8817EA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37F227B7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35A9AF5C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458F1732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6C69FD62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21B18648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2415A518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5DA58158" w14:textId="77777777" w:rsidR="00662091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lastRenderedPageBreak/>
        <w:t>GitHub Failure Principle</w:t>
      </w:r>
    </w:p>
    <w:p w14:paraId="4D46725F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GitHub failure only affects GitHub synchronization and engineering evidence collection.</w:t>
      </w:r>
    </w:p>
    <w:p w14:paraId="747C7EEC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Core workflow operations must continue manually.</w:t>
      </w:r>
    </w:p>
    <w:p w14:paraId="771E7552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GitHub failures include:</w:t>
      </w:r>
    </w:p>
    <w:p w14:paraId="7D373E70" w14:textId="77777777" w:rsidR="00662091" w:rsidRDefault="00000000">
      <w:pPr>
        <w:widowControl/>
        <w:numPr>
          <w:ilvl w:val="0"/>
          <w:numId w:val="7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GitHub API unavailable</w:t>
      </w:r>
    </w:p>
    <w:p w14:paraId="5F990DF0" w14:textId="77777777" w:rsidR="00662091" w:rsidRDefault="00000000">
      <w:pPr>
        <w:widowControl/>
        <w:numPr>
          <w:ilvl w:val="0"/>
          <w:numId w:val="7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webhook delivery failure</w:t>
      </w:r>
    </w:p>
    <w:p w14:paraId="596AB2E6" w14:textId="77777777" w:rsidR="00662091" w:rsidRDefault="00000000">
      <w:pPr>
        <w:widowControl/>
        <w:numPr>
          <w:ilvl w:val="0"/>
          <w:numId w:val="7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delayed webhook events</w:t>
      </w:r>
    </w:p>
    <w:p w14:paraId="555108FC" w14:textId="77777777" w:rsidR="00662091" w:rsidRDefault="00000000">
      <w:pPr>
        <w:widowControl/>
        <w:numPr>
          <w:ilvl w:val="0"/>
          <w:numId w:val="7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invalid webhook payload</w:t>
      </w:r>
    </w:p>
    <w:p w14:paraId="44CA5B64" w14:textId="77777777" w:rsidR="00662091" w:rsidRDefault="00000000">
      <w:pPr>
        <w:widowControl/>
        <w:numPr>
          <w:ilvl w:val="0"/>
          <w:numId w:val="7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GitHub rate limit</w:t>
      </w:r>
    </w:p>
    <w:p w14:paraId="1A927326" w14:textId="77777777" w:rsidR="00662091" w:rsidRDefault="00000000">
      <w:pPr>
        <w:widowControl/>
        <w:numPr>
          <w:ilvl w:val="0"/>
          <w:numId w:val="7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expired repository permission</w:t>
      </w:r>
    </w:p>
    <w:p w14:paraId="0F69BF1E" w14:textId="77777777" w:rsidR="00662091" w:rsidRDefault="00000000">
      <w:pPr>
        <w:widowControl/>
        <w:numPr>
          <w:ilvl w:val="0"/>
          <w:numId w:val="7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GitHub sync timeout</w:t>
      </w:r>
    </w:p>
    <w:p w14:paraId="108175B6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When GitHub fails, the system should:</w:t>
      </w:r>
    </w:p>
    <w:p w14:paraId="140CD4AC" w14:textId="77777777" w:rsidR="00662091" w:rsidRDefault="00000000">
      <w:pPr>
        <w:widowControl/>
        <w:numPr>
          <w:ilvl w:val="0"/>
          <w:numId w:val="8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record the GitHub sync failure</w:t>
      </w:r>
    </w:p>
    <w:p w14:paraId="73A47FE3" w14:textId="77777777" w:rsidR="00662091" w:rsidRDefault="00000000">
      <w:pPr>
        <w:widowControl/>
        <w:numPr>
          <w:ilvl w:val="0"/>
          <w:numId w:val="8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mark GitHub evidence as delayed or unavailable</w:t>
      </w:r>
    </w:p>
    <w:p w14:paraId="4434D0BF" w14:textId="77777777" w:rsidR="00662091" w:rsidRDefault="00000000">
      <w:pPr>
        <w:widowControl/>
        <w:numPr>
          <w:ilvl w:val="0"/>
          <w:numId w:val="8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retry synchronization where appropriate</w:t>
      </w:r>
    </w:p>
    <w:p w14:paraId="67F8E221" w14:textId="77777777" w:rsidR="00662091" w:rsidRDefault="00000000">
      <w:pPr>
        <w:widowControl/>
        <w:numPr>
          <w:ilvl w:val="0"/>
          <w:numId w:val="8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avoid making workflow assumptions based on missing GitHub evidence</w:t>
      </w:r>
    </w:p>
    <w:p w14:paraId="5A9946EF" w14:textId="77777777" w:rsidR="00662091" w:rsidRDefault="00000000">
      <w:pPr>
        <w:widowControl/>
        <w:numPr>
          <w:ilvl w:val="0"/>
          <w:numId w:val="8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allow PMs and Developers to continue manual workflow operations</w:t>
      </w:r>
    </w:p>
    <w:p w14:paraId="0001D37D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The system must not infer task completion, delay, blocker status, or developer performance solely from missing GitHub evidence.</w:t>
      </w:r>
    </w:p>
    <w:p w14:paraId="49B2104E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If GitHub evidence is required but unavailable, the workflow may show states such as:</w:t>
      </w:r>
    </w:p>
    <w:p w14:paraId="446BF52F" w14:textId="77777777" w:rsidR="00662091" w:rsidRDefault="00000000">
      <w:pPr>
        <w:widowControl/>
        <w:numPr>
          <w:ilvl w:val="0"/>
          <w:numId w:val="9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Sync Delayed</w:t>
      </w:r>
    </w:p>
    <w:p w14:paraId="2B7A0898" w14:textId="77777777" w:rsidR="00662091" w:rsidRDefault="00000000">
      <w:pPr>
        <w:widowControl/>
        <w:numPr>
          <w:ilvl w:val="0"/>
          <w:numId w:val="9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Waiting for Verification</w:t>
      </w:r>
    </w:p>
    <w:p w14:paraId="5C9105B0" w14:textId="77777777" w:rsidR="00662091" w:rsidRDefault="00000000">
      <w:pPr>
        <w:widowControl/>
        <w:numPr>
          <w:ilvl w:val="0"/>
          <w:numId w:val="9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GitHub Evidence Unavailable</w:t>
      </w:r>
    </w:p>
    <w:p w14:paraId="68399039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Example:</w:t>
      </w:r>
    </w:p>
    <w:p w14:paraId="17AFF9F5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GitHub webhook failed</w:t>
      </w:r>
      <w:r>
        <w:rPr>
          <w:rFonts w:ascii="Times New Roman" w:hAnsi="Times New Roman"/>
        </w:rPr>
        <w:br/>
        <w:t>→ GITHUB_WEBHOOK_FAILED is recorded</w:t>
      </w:r>
      <w:r>
        <w:rPr>
          <w:rFonts w:ascii="Times New Roman" w:hAnsi="Times New Roman"/>
        </w:rPr>
        <w:br/>
        <w:t>→ workflow continues</w:t>
      </w:r>
      <w:r>
        <w:rPr>
          <w:rFonts w:ascii="Times New Roman" w:hAnsi="Times New Roman"/>
        </w:rPr>
        <w:br/>
        <w:t>→ sync is retried later</w:t>
      </w:r>
      <w:r>
        <w:rPr>
          <w:rFonts w:ascii="Times New Roman" w:hAnsi="Times New Roman"/>
        </w:rPr>
        <w:br/>
        <w:t>→ the system does not assume the task is completed or unfinished</w:t>
      </w:r>
    </w:p>
    <w:p w14:paraId="2CC24752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2C1573E5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38A5328D" w14:textId="77777777" w:rsidR="00662091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lastRenderedPageBreak/>
        <w:t>Database Failure Principle</w:t>
      </w:r>
    </w:p>
    <w:p w14:paraId="3BC9BA3B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Database failure is a critical failure.</w:t>
      </w:r>
    </w:p>
    <w:p w14:paraId="518BF0DD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If the system cannot persist workflow state or event history, it must not confirm state-changing actions as successful.</w:t>
      </w:r>
    </w:p>
    <w:p w14:paraId="098CD100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Any operation that changes workflow state requires successful persistence.</w:t>
      </w:r>
    </w:p>
    <w:p w14:paraId="1AB1B7B4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Database-related failures include:</w:t>
      </w:r>
    </w:p>
    <w:p w14:paraId="751F0CD8" w14:textId="77777777" w:rsidR="00662091" w:rsidRDefault="00000000">
      <w:pPr>
        <w:widowControl/>
        <w:numPr>
          <w:ilvl w:val="0"/>
          <w:numId w:val="10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database unavailable</w:t>
      </w:r>
    </w:p>
    <w:p w14:paraId="47157E13" w14:textId="77777777" w:rsidR="00662091" w:rsidRDefault="00000000">
      <w:pPr>
        <w:widowControl/>
        <w:numPr>
          <w:ilvl w:val="0"/>
          <w:numId w:val="10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write failure</w:t>
      </w:r>
    </w:p>
    <w:p w14:paraId="0F4F9E8D" w14:textId="77777777" w:rsidR="00662091" w:rsidRDefault="00000000">
      <w:pPr>
        <w:widowControl/>
        <w:numPr>
          <w:ilvl w:val="0"/>
          <w:numId w:val="10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transaction failure</w:t>
      </w:r>
    </w:p>
    <w:p w14:paraId="0EF32EF4" w14:textId="77777777" w:rsidR="00662091" w:rsidRDefault="00000000">
      <w:pPr>
        <w:widowControl/>
        <w:numPr>
          <w:ilvl w:val="0"/>
          <w:numId w:val="10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event history persistence failure</w:t>
      </w:r>
    </w:p>
    <w:p w14:paraId="1037531C" w14:textId="77777777" w:rsidR="00662091" w:rsidRDefault="00000000">
      <w:pPr>
        <w:widowControl/>
        <w:numPr>
          <w:ilvl w:val="0"/>
          <w:numId w:val="10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corrupted or inconsistent write</w:t>
      </w:r>
    </w:p>
    <w:p w14:paraId="162EE208" w14:textId="77777777" w:rsidR="00662091" w:rsidRDefault="00000000">
      <w:pPr>
        <w:widowControl/>
        <w:numPr>
          <w:ilvl w:val="0"/>
          <w:numId w:val="10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failed state update</w:t>
      </w:r>
    </w:p>
    <w:p w14:paraId="1D0FEF91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When database persistence fails, the system should:</w:t>
      </w:r>
    </w:p>
    <w:p w14:paraId="41E116FF" w14:textId="77777777" w:rsidR="00662091" w:rsidRDefault="00000000">
      <w:pPr>
        <w:widowControl/>
        <w:numPr>
          <w:ilvl w:val="0"/>
          <w:numId w:val="1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reject or fail the state-changing action</w:t>
      </w:r>
    </w:p>
    <w:p w14:paraId="209B89F9" w14:textId="77777777" w:rsidR="00662091" w:rsidRDefault="00000000">
      <w:pPr>
        <w:widowControl/>
        <w:numPr>
          <w:ilvl w:val="0"/>
          <w:numId w:val="1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clearly inform the user that the action was not confirmed</w:t>
      </w:r>
    </w:p>
    <w:p w14:paraId="66109245" w14:textId="77777777" w:rsidR="00662091" w:rsidRDefault="00000000">
      <w:pPr>
        <w:widowControl/>
        <w:numPr>
          <w:ilvl w:val="0"/>
          <w:numId w:val="1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avoid pretending that the operation succeeded</w:t>
      </w:r>
    </w:p>
    <w:p w14:paraId="46DDDB32" w14:textId="77777777" w:rsidR="00662091" w:rsidRDefault="00000000">
      <w:pPr>
        <w:widowControl/>
        <w:numPr>
          <w:ilvl w:val="0"/>
          <w:numId w:val="1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allow retry later</w:t>
      </w:r>
    </w:p>
    <w:p w14:paraId="07AD5807" w14:textId="77777777" w:rsidR="00662091" w:rsidRDefault="00000000">
      <w:pPr>
        <w:widowControl/>
        <w:numPr>
          <w:ilvl w:val="0"/>
          <w:numId w:val="1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preserve consistency where possible</w:t>
      </w:r>
    </w:p>
    <w:p w14:paraId="6CC73564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Read-only access may continue only if safe cached or previously loaded data is available.</w:t>
      </w:r>
    </w:p>
    <w:p w14:paraId="61280AFC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Offline-first synchronization is outside the MVP scope.</w:t>
      </w:r>
    </w:p>
    <w:p w14:paraId="08DA83EB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Example:</w:t>
      </w:r>
    </w:p>
    <w:p w14:paraId="2DA6618E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Developer clicks Report Blocker</w:t>
      </w:r>
      <w:r>
        <w:rPr>
          <w:rFonts w:ascii="Times New Roman" w:hAnsi="Times New Roman"/>
        </w:rPr>
        <w:br/>
        <w:t>→ database write fails</w:t>
      </w:r>
      <w:r>
        <w:rPr>
          <w:rFonts w:ascii="Times New Roman" w:hAnsi="Times New Roman"/>
        </w:rPr>
        <w:br/>
        <w:t>→ system must not show “Blocker reported successfully”</w:t>
      </w:r>
      <w:r>
        <w:rPr>
          <w:rFonts w:ascii="Times New Roman" w:hAnsi="Times New Roman"/>
        </w:rPr>
        <w:br/>
        <w:t>→ system shows a failure message</w:t>
      </w:r>
      <w:r>
        <w:rPr>
          <w:rFonts w:ascii="Times New Roman" w:hAnsi="Times New Roman"/>
        </w:rPr>
        <w:br/>
        <w:t>→ no workflow state change is confirmed</w:t>
      </w:r>
    </w:p>
    <w:p w14:paraId="536EF463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40C88C2F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01068021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3CC1ADD1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359ED948" w14:textId="77777777" w:rsidR="00662091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lastRenderedPageBreak/>
        <w:t>Workflow Engine / Rule Handler Failure Principle</w:t>
      </w:r>
    </w:p>
    <w:p w14:paraId="4A714F1B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Workflow rule failure is a critical consistency risk.</w:t>
      </w:r>
    </w:p>
    <w:p w14:paraId="1EA35440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Core workflow rule execution must not silently fail.</w:t>
      </w:r>
    </w:p>
    <w:p w14:paraId="1E20D03D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For state-changing workflow actions, related state updates and event records should be persisted consistently.</w:t>
      </w:r>
    </w:p>
    <w:p w14:paraId="02096492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Workflow rule failures include:</w:t>
      </w:r>
    </w:p>
    <w:p w14:paraId="4F792E81" w14:textId="77777777" w:rsidR="00662091" w:rsidRDefault="00000000">
      <w:pPr>
        <w:widowControl/>
        <w:numPr>
          <w:ilvl w:val="0"/>
          <w:numId w:val="1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rule execution failure</w:t>
      </w:r>
    </w:p>
    <w:p w14:paraId="75CE5B8D" w14:textId="77777777" w:rsidR="00662091" w:rsidRDefault="00000000">
      <w:pPr>
        <w:widowControl/>
        <w:numPr>
          <w:ilvl w:val="0"/>
          <w:numId w:val="1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partial workflow update</w:t>
      </w:r>
    </w:p>
    <w:p w14:paraId="7C035A7D" w14:textId="77777777" w:rsidR="00662091" w:rsidRDefault="00000000">
      <w:pPr>
        <w:widowControl/>
        <w:numPr>
          <w:ilvl w:val="0"/>
          <w:numId w:val="1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event recorded but state not updated</w:t>
      </w:r>
    </w:p>
    <w:p w14:paraId="4C66DFAD" w14:textId="77777777" w:rsidR="00662091" w:rsidRDefault="00000000">
      <w:pPr>
        <w:widowControl/>
        <w:numPr>
          <w:ilvl w:val="0"/>
          <w:numId w:val="1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state updated but event not recorded</w:t>
      </w:r>
    </w:p>
    <w:p w14:paraId="738F63CF" w14:textId="77777777" w:rsidR="00662091" w:rsidRDefault="00000000">
      <w:pPr>
        <w:widowControl/>
        <w:numPr>
          <w:ilvl w:val="0"/>
          <w:numId w:val="1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rule conflict</w:t>
      </w:r>
    </w:p>
    <w:p w14:paraId="6EC2BD36" w14:textId="77777777" w:rsidR="00662091" w:rsidRDefault="00000000">
      <w:pPr>
        <w:widowControl/>
        <w:numPr>
          <w:ilvl w:val="0"/>
          <w:numId w:val="1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invalid rule output</w:t>
      </w:r>
    </w:p>
    <w:p w14:paraId="5FDE4A66" w14:textId="77777777" w:rsidR="00662091" w:rsidRDefault="00000000">
      <w:pPr>
        <w:widowControl/>
        <w:numPr>
          <w:ilvl w:val="0"/>
          <w:numId w:val="1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failed transition between workflow states</w:t>
      </w:r>
    </w:p>
    <w:p w14:paraId="0D319500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If a workflow rule cannot be completed safely, the system must not confirm the action as successful.</w:t>
      </w:r>
    </w:p>
    <w:p w14:paraId="5188DC25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Rule execution failures should be recorded where possible and surfaced for review.</w:t>
      </w:r>
    </w:p>
    <w:p w14:paraId="1D447BB5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Example:</w:t>
      </w:r>
    </w:p>
    <w:p w14:paraId="604D0E50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Developer reports blocker</w:t>
      </w:r>
      <w:r>
        <w:rPr>
          <w:rFonts w:ascii="Times New Roman" w:hAnsi="Times New Roman"/>
        </w:rPr>
        <w:br/>
        <w:t>→ system should create BLOCKER_REPORTED event</w:t>
      </w:r>
      <w:r>
        <w:rPr>
          <w:rFonts w:ascii="Times New Roman" w:hAnsi="Times New Roman"/>
        </w:rPr>
        <w:br/>
        <w:t>→ update task status to Blocked</w:t>
      </w:r>
      <w:r>
        <w:rPr>
          <w:rFonts w:ascii="Times New Roman" w:hAnsi="Times New Roman"/>
        </w:rPr>
        <w:br/>
        <w:t>→ create blocker record</w:t>
      </w:r>
    </w:p>
    <w:p w14:paraId="5C1118E3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If one of these required steps fails, the system should not silently pretend the whole action succeeded.</w:t>
      </w:r>
    </w:p>
    <w:p w14:paraId="3E6FF492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The MVP should avoid silent partial success.</w:t>
      </w:r>
    </w:p>
    <w:p w14:paraId="234ABEB4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35D50279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1544F413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098E52A8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30E63EB1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0DFC05F4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04E9195B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082E5F53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2058DABD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4BD7B2E3" w14:textId="77777777" w:rsidR="00662091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lastRenderedPageBreak/>
        <w:t>Frontend / UI Failure Principle</w:t>
      </w:r>
    </w:p>
    <w:p w14:paraId="42BC8478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Frontend state is not the source of truth.</w:t>
      </w:r>
    </w:p>
    <w:p w14:paraId="4B46EBF4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Frontend or UI failures include:</w:t>
      </w:r>
    </w:p>
    <w:p w14:paraId="22D76D32" w14:textId="77777777" w:rsidR="00662091" w:rsidRDefault="00000000">
      <w:pPr>
        <w:widowControl/>
        <w:numPr>
          <w:ilvl w:val="0"/>
          <w:numId w:val="1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page rendering error</w:t>
      </w:r>
    </w:p>
    <w:p w14:paraId="3FB6A217" w14:textId="77777777" w:rsidR="00662091" w:rsidRDefault="00000000">
      <w:pPr>
        <w:widowControl/>
        <w:numPr>
          <w:ilvl w:val="0"/>
          <w:numId w:val="1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browser crash</w:t>
      </w:r>
    </w:p>
    <w:p w14:paraId="6C408C61" w14:textId="77777777" w:rsidR="00662091" w:rsidRDefault="00000000">
      <w:pPr>
        <w:widowControl/>
        <w:numPr>
          <w:ilvl w:val="0"/>
          <w:numId w:val="1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UI request timeout</w:t>
      </w:r>
    </w:p>
    <w:p w14:paraId="7133D812" w14:textId="77777777" w:rsidR="00662091" w:rsidRDefault="00000000">
      <w:pPr>
        <w:widowControl/>
        <w:numPr>
          <w:ilvl w:val="0"/>
          <w:numId w:val="1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frontend state mismatch</w:t>
      </w:r>
    </w:p>
    <w:p w14:paraId="4D76AED0" w14:textId="77777777" w:rsidR="00662091" w:rsidRDefault="00000000">
      <w:pPr>
        <w:widowControl/>
        <w:numPr>
          <w:ilvl w:val="0"/>
          <w:numId w:val="1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action submitted but response not received</w:t>
      </w:r>
    </w:p>
    <w:p w14:paraId="2CF41813" w14:textId="77777777" w:rsidR="00662091" w:rsidRDefault="00000000">
      <w:pPr>
        <w:widowControl/>
        <w:numPr>
          <w:ilvl w:val="0"/>
          <w:numId w:val="1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page showing stale data</w:t>
      </w:r>
    </w:p>
    <w:p w14:paraId="032C4E51" w14:textId="77777777" w:rsidR="00662091" w:rsidRDefault="00000000">
      <w:pPr>
        <w:widowControl/>
        <w:numPr>
          <w:ilvl w:val="0"/>
          <w:numId w:val="1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client-side application error</w:t>
      </w:r>
    </w:p>
    <w:p w14:paraId="69519556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If the UI fails, disconnects, times out, or cannot confirm the result of a user action, the system must not assume success based on frontend state alone.</w:t>
      </w:r>
    </w:p>
    <w:p w14:paraId="58AD38B3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The user must be clearly informed when an action status is unknown or could not be confirmed.</w:t>
      </w:r>
    </w:p>
    <w:p w14:paraId="3B697BB4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After recovery, refresh, or reconnect, the UI should reload the authoritative workflow state from the backend / database.</w:t>
      </w:r>
    </w:p>
    <w:p w14:paraId="433C55B9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Where possible, the system should prevent duplicate submissions or clearly indicate whether the previous action was saved.</w:t>
      </w:r>
    </w:p>
    <w:p w14:paraId="1376B5C6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Example:</w:t>
      </w:r>
    </w:p>
    <w:p w14:paraId="32241C14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Developer clicks Report Blocker</w:t>
      </w:r>
      <w:r>
        <w:rPr>
          <w:rFonts w:ascii="Times New Roman" w:hAnsi="Times New Roman"/>
        </w:rPr>
        <w:br/>
        <w:t>→ browser request times out</w:t>
      </w:r>
      <w:r>
        <w:rPr>
          <w:rFonts w:ascii="Times New Roman" w:hAnsi="Times New Roman"/>
        </w:rPr>
        <w:br/>
        <w:t>→ UI must not show “Blocker reported successfully”</w:t>
      </w:r>
      <w:r>
        <w:rPr>
          <w:rFonts w:ascii="Times New Roman" w:hAnsi="Times New Roman"/>
        </w:rPr>
        <w:br/>
        <w:t>→ UI shows that the action status could not be confirmed</w:t>
      </w:r>
      <w:r>
        <w:rPr>
          <w:rFonts w:ascii="Times New Roman" w:hAnsi="Times New Roman"/>
        </w:rPr>
        <w:br/>
        <w:t>→ after refresh, the UI reloads task state from the backend</w:t>
      </w:r>
    </w:p>
    <w:p w14:paraId="5474BA26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04147373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5E8700AF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3E3AA63E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4C78BC9E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70595A13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68A36ACF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78B273ED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492F130C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4D988A3C" w14:textId="77777777" w:rsidR="00662091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lastRenderedPageBreak/>
        <w:t>Network / Remote Access Failure Principle</w:t>
      </w:r>
    </w:p>
    <w:p w14:paraId="6EE20A8D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Network or remote access failure affects user availability, not workflow truth.</w:t>
      </w:r>
    </w:p>
    <w:p w14:paraId="40B773B7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Network or remote access failures include:</w:t>
      </w:r>
    </w:p>
    <w:p w14:paraId="7D029A1D" w14:textId="77777777" w:rsidR="00662091" w:rsidRDefault="00000000">
      <w:pPr>
        <w:widowControl/>
        <w:numPr>
          <w:ilvl w:val="0"/>
          <w:numId w:val="1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local network failure</w:t>
      </w:r>
    </w:p>
    <w:p w14:paraId="36E0DE3A" w14:textId="77777777" w:rsidR="00662091" w:rsidRDefault="00000000">
      <w:pPr>
        <w:widowControl/>
        <w:numPr>
          <w:ilvl w:val="0"/>
          <w:numId w:val="1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VPN disconnected</w:t>
      </w:r>
    </w:p>
    <w:p w14:paraId="17107622" w14:textId="77777777" w:rsidR="00662091" w:rsidRDefault="00000000">
      <w:pPr>
        <w:widowControl/>
        <w:numPr>
          <w:ilvl w:val="0"/>
          <w:numId w:val="1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tunnel unavailable</w:t>
      </w:r>
    </w:p>
    <w:p w14:paraId="0CC5F5D3" w14:textId="77777777" w:rsidR="00662091" w:rsidRDefault="00000000">
      <w:pPr>
        <w:widowControl/>
        <w:numPr>
          <w:ilvl w:val="0"/>
          <w:numId w:val="1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unstable connection</w:t>
      </w:r>
    </w:p>
    <w:p w14:paraId="29140219" w14:textId="77777777" w:rsidR="00662091" w:rsidRDefault="00000000">
      <w:pPr>
        <w:widowControl/>
        <w:numPr>
          <w:ilvl w:val="0"/>
          <w:numId w:val="1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backend unreachable</w:t>
      </w:r>
    </w:p>
    <w:p w14:paraId="1D18404C" w14:textId="77777777" w:rsidR="00662091" w:rsidRDefault="00000000">
      <w:pPr>
        <w:widowControl/>
        <w:numPr>
          <w:ilvl w:val="0"/>
          <w:numId w:val="1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request timeout</w:t>
      </w:r>
    </w:p>
    <w:p w14:paraId="1FF19707" w14:textId="77777777" w:rsidR="00662091" w:rsidRDefault="00000000">
      <w:pPr>
        <w:widowControl/>
        <w:numPr>
          <w:ilvl w:val="0"/>
          <w:numId w:val="1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outside the allowed network</w:t>
      </w:r>
    </w:p>
    <w:p w14:paraId="651B30AA" w14:textId="77777777" w:rsidR="00662091" w:rsidRDefault="00000000">
      <w:pPr>
        <w:widowControl/>
        <w:numPr>
          <w:ilvl w:val="0"/>
          <w:numId w:val="1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remote access configuration failure</w:t>
      </w:r>
    </w:p>
    <w:p w14:paraId="51E4217C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If the client cannot reach the backend, the system must not confirm state-changing actions.</w:t>
      </w:r>
    </w:p>
    <w:p w14:paraId="70E1D148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The user must be clearly informed when the connection is lost, unstable, or when an action could not be confirmed.</w:t>
      </w:r>
    </w:p>
    <w:p w14:paraId="299CE1F7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Remote access depends on customer/team-managed network configuration such as VPN or tunneling.</w:t>
      </w:r>
    </w:p>
    <w:p w14:paraId="62EC8D54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Public internet exposure is outside the MVP scope.</w:t>
      </w:r>
    </w:p>
    <w:p w14:paraId="3D1A34F5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After reconnecting, the UI should reload the latest authoritative workflow state from the backend / database.</w:t>
      </w:r>
    </w:p>
    <w:p w14:paraId="5D87D3C2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Example:</w:t>
      </w:r>
    </w:p>
    <w:p w14:paraId="37C45C06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Remote access unavailable</w:t>
      </w:r>
      <w:r>
        <w:rPr>
          <w:rFonts w:ascii="Times New Roman" w:hAnsi="Times New Roman"/>
        </w:rPr>
        <w:br/>
        <w:t>→ user cannot reach the shared server</w:t>
      </w:r>
      <w:r>
        <w:rPr>
          <w:rFonts w:ascii="Times New Roman" w:hAnsi="Times New Roman"/>
        </w:rPr>
        <w:br/>
        <w:t>→ no workflow changes are confirmed</w:t>
      </w:r>
      <w:r>
        <w:rPr>
          <w:rFonts w:ascii="Times New Roman" w:hAnsi="Times New Roman"/>
        </w:rPr>
        <w:br/>
        <w:t>→ user is told to check VPN, tunnel, or network access</w:t>
      </w:r>
      <w:r>
        <w:rPr>
          <w:rFonts w:ascii="Times New Roman" w:hAnsi="Times New Roman"/>
        </w:rPr>
        <w:br/>
        <w:t>→ once reconnected, the UI reloads the latest workflow state</w:t>
      </w:r>
    </w:p>
    <w:p w14:paraId="66735AE5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45665D23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5A7E51BC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2B0E7213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04C92169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4B1376B5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6A6FCA1C" w14:textId="77777777" w:rsidR="00662091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lastRenderedPageBreak/>
        <w:t>User-facing Error Principle</w:t>
      </w:r>
    </w:p>
    <w:p w14:paraId="6B421629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When frontend, network, backend, timeout, or remote access failures occur, the system should present clear and actionable error messages.</w:t>
      </w:r>
    </w:p>
    <w:p w14:paraId="68A57480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The system should avoid vague messages such as:</w:t>
      </w:r>
    </w:p>
    <w:p w14:paraId="0A617B50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“Something went wrong.”</w:t>
      </w:r>
    </w:p>
    <w:p w14:paraId="28E8AE41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when a more specific error can be provided.</w:t>
      </w:r>
    </w:p>
    <w:p w14:paraId="089C1908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Error messages should help users identify whether the issue is caused by:</w:t>
      </w:r>
    </w:p>
    <w:p w14:paraId="72B3218A" w14:textId="77777777" w:rsidR="00662091" w:rsidRDefault="00000000">
      <w:pPr>
        <w:widowControl/>
        <w:numPr>
          <w:ilvl w:val="0"/>
          <w:numId w:val="1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frontend / UI failure</w:t>
      </w:r>
    </w:p>
    <w:p w14:paraId="2962E0E2" w14:textId="77777777" w:rsidR="00662091" w:rsidRDefault="00000000">
      <w:pPr>
        <w:widowControl/>
        <w:numPr>
          <w:ilvl w:val="0"/>
          <w:numId w:val="1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backend unreachable</w:t>
      </w:r>
    </w:p>
    <w:p w14:paraId="6C440B4D" w14:textId="77777777" w:rsidR="00662091" w:rsidRDefault="00000000">
      <w:pPr>
        <w:widowControl/>
        <w:numPr>
          <w:ilvl w:val="0"/>
          <w:numId w:val="1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network disconnection</w:t>
      </w:r>
    </w:p>
    <w:p w14:paraId="73A6BC65" w14:textId="77777777" w:rsidR="00662091" w:rsidRDefault="00000000">
      <w:pPr>
        <w:widowControl/>
        <w:numPr>
          <w:ilvl w:val="0"/>
          <w:numId w:val="1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request timeout</w:t>
      </w:r>
    </w:p>
    <w:p w14:paraId="6EA3A74E" w14:textId="77777777" w:rsidR="00662091" w:rsidRDefault="00000000">
      <w:pPr>
        <w:widowControl/>
        <w:numPr>
          <w:ilvl w:val="0"/>
          <w:numId w:val="1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remote access / VPN / tunnel failure</w:t>
      </w:r>
    </w:p>
    <w:p w14:paraId="4D2876E7" w14:textId="77777777" w:rsidR="00662091" w:rsidRDefault="00000000">
      <w:pPr>
        <w:widowControl/>
        <w:numPr>
          <w:ilvl w:val="0"/>
          <w:numId w:val="1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permission or session expiration</w:t>
      </w:r>
    </w:p>
    <w:p w14:paraId="00FC8230" w14:textId="77777777" w:rsidR="00662091" w:rsidRDefault="00000000">
      <w:pPr>
        <w:widowControl/>
        <w:numPr>
          <w:ilvl w:val="0"/>
          <w:numId w:val="1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unknown action status</w:t>
      </w:r>
    </w:p>
    <w:p w14:paraId="55D38104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If the result of a state-changing action cannot be confirmed, the message must clearly state that the action status is unknown and that the user should refresh, reconnect, retry, or check the latest workflow state.</w:t>
      </w:r>
    </w:p>
    <w:p w14:paraId="34F36009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Example error messages:</w:t>
      </w:r>
    </w:p>
    <w:p w14:paraId="1C6E8BFD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UI error:</w:t>
      </w:r>
      <w:r>
        <w:rPr>
          <w:rFonts w:ascii="Times New Roman" w:hAnsi="Times New Roman"/>
        </w:rPr>
        <w:br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/>
        </w:rPr>
        <w:t>The page failed to render correctly. Please refresh the page. Your workflow data is stored on the server and will be reloaded after refresh.</w:t>
      </w:r>
    </w:p>
    <w:p w14:paraId="24EF79FE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Connection lost:</w:t>
      </w:r>
      <w:r>
        <w:rPr>
          <w:rFonts w:ascii="Times New Roman" w:hAnsi="Times New Roman"/>
        </w:rPr>
        <w:br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/>
        </w:rPr>
        <w:t>The system cannot reach the server. No new workflow changes can be confirmed until the connection is restored.</w:t>
      </w:r>
    </w:p>
    <w:p w14:paraId="3F8530C5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Request timeout:</w:t>
      </w:r>
      <w:r>
        <w:rPr>
          <w:rFonts w:ascii="Times New Roman" w:hAnsi="Times New Roman"/>
        </w:rPr>
        <w:br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/>
        </w:rPr>
        <w:t>The server did not respond in time. The action status is unknown. Please refresh the task state before retrying.</w:t>
      </w:r>
    </w:p>
    <w:p w14:paraId="4B6203AA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Remote access unavailable:</w:t>
      </w:r>
      <w:r>
        <w:rPr>
          <w:rFonts w:ascii="Times New Roman" w:hAnsi="Times New Roman"/>
        </w:rPr>
        <w:br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/>
        </w:rPr>
        <w:t>The platform cannot be reached through the current VPN or tunnel connection. Please check your network access.</w:t>
      </w:r>
    </w:p>
    <w:p w14:paraId="4A70F01D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Backend unreachable:</w:t>
      </w:r>
      <w:r>
        <w:rPr>
          <w:rFonts w:ascii="Times New Roman" w:hAnsi="Times New Roman"/>
        </w:rPr>
        <w:br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/>
        </w:rPr>
        <w:t>The application server cannot be contacted. Workflow changes cannot be confirmed at this time.</w:t>
      </w:r>
    </w:p>
    <w:p w14:paraId="7F184A08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65078B0D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078A3E16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59700B87" w14:textId="77777777" w:rsidR="00662091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Consequences</w:t>
      </w:r>
    </w:p>
    <w:p w14:paraId="64F96B2A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Core workflow operations can continue when auxiliary services such as AI, GitHub synchronization, or notifications fail.</w:t>
      </w:r>
    </w:p>
    <w:p w14:paraId="2114B4B5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AI-assisted features must be designed with fallback paths such as retry, manual continuation, or failed-request records.</w:t>
      </w:r>
    </w:p>
    <w:p w14:paraId="617D0226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GitHub integration must support failure recording, delayed sync status, and retry mechanisms.</w:t>
      </w:r>
    </w:p>
    <w:p w14:paraId="3E8A9708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Notification delivery must be tracked separately from workflow state.</w:t>
      </w:r>
    </w:p>
    <w:p w14:paraId="419A2778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Database persistence becomes a critical dependency for all state-changing actions.</w:t>
      </w:r>
    </w:p>
    <w:p w14:paraId="5F9CF885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Workflow rule execution must avoid silent partial success.</w:t>
      </w:r>
    </w:p>
    <w:p w14:paraId="0EF6E529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The frontend must not treat local UI state as authoritative.</w:t>
      </w:r>
    </w:p>
    <w:p w14:paraId="07B09DAE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Users must receive clear error messages when an action cannot be confirmed.</w:t>
      </w:r>
    </w:p>
    <w:p w14:paraId="48369051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Remote access failures are treated as access problems rather than workflow truth problems.</w:t>
      </w:r>
    </w:p>
    <w:p w14:paraId="26AE8B94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The MVP does not include offline-first synchronization.</w:t>
      </w:r>
    </w:p>
    <w:p w14:paraId="1A6133D8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469DA34B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01CE34BD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12B7224B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27DF256B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2D99484E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7DA0F274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322103D5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31BFFE0D" w14:textId="77777777" w:rsidR="00662091" w:rsidRDefault="00662091">
      <w:pPr>
        <w:widowControl/>
        <w:rPr>
          <w:rFonts w:ascii="Times New Roman" w:hAnsi="Times New Roman" w:cs="Times New Roman"/>
        </w:rPr>
      </w:pPr>
    </w:p>
    <w:p w14:paraId="224B6A8B" w14:textId="77777777" w:rsidR="00662091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lastRenderedPageBreak/>
        <w:t>Summary</w:t>
      </w:r>
    </w:p>
    <w:p w14:paraId="50BF0ADC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The platform follows a workflow-integrity-first failure philosophy.</w:t>
      </w:r>
    </w:p>
    <w:p w14:paraId="209BA256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AI, GitHub, and notification failures affect their respective assisted or integration features, but they must not invalidate core workflow state.</w:t>
      </w:r>
    </w:p>
    <w:p w14:paraId="645F4DDF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Database and workflow rule failures are critical because they affect the system’s source of truth and consistency.</w:t>
      </w:r>
    </w:p>
    <w:p w14:paraId="625A53BC" w14:textId="77777777" w:rsidR="00662091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Frontend and network failures must not create fake success or unreliable state changes.</w:t>
      </w:r>
    </w:p>
    <w:p w14:paraId="769A2C56" w14:textId="77777777" w:rsidR="00662091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Users must receive clear, actionable error messages when failures occur.</w:t>
      </w:r>
    </w:p>
    <w:p w14:paraId="27AA7E6D" w14:textId="0113913C" w:rsidR="00662091" w:rsidRDefault="00000000" w:rsidP="00C7035D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The system should record failures, retry where appropriate, and preserve workflow truth at all times.</w:t>
      </w:r>
      <w:r w:rsidR="00C7035D">
        <w:rPr>
          <w:rFonts w:ascii="Times New Roman" w:hAnsi="Times New Roman"/>
        </w:rPr>
        <w:t xml:space="preserve"> Error log should also get generated.</w:t>
      </w:r>
    </w:p>
    <w:sectPr w:rsidR="0066209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F8084EA"/>
    <w:multiLevelType w:val="multilevel"/>
    <w:tmpl w:val="8F8084E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97432A44"/>
    <w:multiLevelType w:val="multilevel"/>
    <w:tmpl w:val="97432A4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A3362639"/>
    <w:multiLevelType w:val="multilevel"/>
    <w:tmpl w:val="A336263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A4CA9568"/>
    <w:multiLevelType w:val="multilevel"/>
    <w:tmpl w:val="A4CA956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BEFE0B27"/>
    <w:multiLevelType w:val="multilevel"/>
    <w:tmpl w:val="BEFE0B2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C26B5357"/>
    <w:multiLevelType w:val="multilevel"/>
    <w:tmpl w:val="C26B535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D1153769"/>
    <w:multiLevelType w:val="multilevel"/>
    <w:tmpl w:val="D115376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FA046656"/>
    <w:multiLevelType w:val="multilevel"/>
    <w:tmpl w:val="FA0466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14F89D75"/>
    <w:multiLevelType w:val="multilevel"/>
    <w:tmpl w:val="14F89D7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15E961A4"/>
    <w:multiLevelType w:val="multilevel"/>
    <w:tmpl w:val="15E961A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216D1B85"/>
    <w:multiLevelType w:val="multilevel"/>
    <w:tmpl w:val="216D1B8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40F6F2C7"/>
    <w:multiLevelType w:val="multilevel"/>
    <w:tmpl w:val="40F6F2C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4972D82D"/>
    <w:multiLevelType w:val="multilevel"/>
    <w:tmpl w:val="4972D82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 w15:restartNumberingAfterBreak="0">
    <w:nsid w:val="6763CD21"/>
    <w:multiLevelType w:val="multilevel"/>
    <w:tmpl w:val="6763CD2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 w15:restartNumberingAfterBreak="0">
    <w:nsid w:val="6A549D80"/>
    <w:multiLevelType w:val="multilevel"/>
    <w:tmpl w:val="6A549D8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240679093">
    <w:abstractNumId w:val="0"/>
  </w:num>
  <w:num w:numId="2" w16cid:durableId="1655140033">
    <w:abstractNumId w:val="13"/>
  </w:num>
  <w:num w:numId="3" w16cid:durableId="787701420">
    <w:abstractNumId w:val="10"/>
  </w:num>
  <w:num w:numId="4" w16cid:durableId="1757239861">
    <w:abstractNumId w:val="11"/>
  </w:num>
  <w:num w:numId="5" w16cid:durableId="2083334640">
    <w:abstractNumId w:val="7"/>
  </w:num>
  <w:num w:numId="6" w16cid:durableId="1385717838">
    <w:abstractNumId w:val="14"/>
  </w:num>
  <w:num w:numId="7" w16cid:durableId="508183649">
    <w:abstractNumId w:val="3"/>
  </w:num>
  <w:num w:numId="8" w16cid:durableId="2086800581">
    <w:abstractNumId w:val="8"/>
  </w:num>
  <w:num w:numId="9" w16cid:durableId="1556813877">
    <w:abstractNumId w:val="12"/>
  </w:num>
  <w:num w:numId="10" w16cid:durableId="1314793323">
    <w:abstractNumId w:val="1"/>
  </w:num>
  <w:num w:numId="11" w16cid:durableId="1710766564">
    <w:abstractNumId w:val="5"/>
  </w:num>
  <w:num w:numId="12" w16cid:durableId="846675322">
    <w:abstractNumId w:val="9"/>
  </w:num>
  <w:num w:numId="13" w16cid:durableId="1686710105">
    <w:abstractNumId w:val="4"/>
  </w:num>
  <w:num w:numId="14" w16cid:durableId="2017072631">
    <w:abstractNumId w:val="6"/>
  </w:num>
  <w:num w:numId="15" w16cid:durableId="10983294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091"/>
    <w:rsid w:val="003C442E"/>
    <w:rsid w:val="00662091"/>
    <w:rsid w:val="00C11506"/>
    <w:rsid w:val="00C56A1F"/>
    <w:rsid w:val="00C7035D"/>
    <w:rsid w:val="00E43C25"/>
    <w:rsid w:val="1A064968"/>
    <w:rsid w:val="441A2489"/>
    <w:rsid w:val="572973C8"/>
    <w:rsid w:val="681744E0"/>
    <w:rsid w:val="6F86619F"/>
    <w:rsid w:val="6FE53E4C"/>
    <w:rsid w:val="72B14973"/>
    <w:rsid w:val="74BA4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A4D7839"/>
  <w15:docId w15:val="{0EB6D0A7-0FF4-4C88-A914-2BA29CF04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paragraph" w:styleId="1">
    <w:name w:val="heading 1"/>
    <w:basedOn w:val="a"/>
    <w:next w:val="a"/>
    <w:qFormat/>
    <w:pPr>
      <w:spacing w:beforeAutospacing="1" w:afterAutospacing="1"/>
      <w:jc w:val="left"/>
      <w:outlineLvl w:val="0"/>
    </w:pPr>
    <w:rPr>
      <w:rFonts w:ascii="SimSun" w:eastAsia="SimSun" w:hAnsi="SimSun" w:cs="Times New Roman" w:hint="eastAsia"/>
      <w:b/>
      <w:bCs/>
      <w:kern w:val="44"/>
      <w:sz w:val="48"/>
      <w:szCs w:val="48"/>
    </w:rPr>
  </w:style>
  <w:style w:type="paragraph" w:styleId="2">
    <w:name w:val="heading 2"/>
    <w:basedOn w:val="a"/>
    <w:next w:val="a"/>
    <w:semiHidden/>
    <w:unhideWhenUsed/>
    <w:qFormat/>
    <w:pPr>
      <w:spacing w:beforeAutospacing="1" w:afterAutospacing="1"/>
      <w:jc w:val="left"/>
      <w:outlineLvl w:val="1"/>
    </w:pPr>
    <w:rPr>
      <w:rFonts w:ascii="SimSun" w:eastAsia="SimSun" w:hAnsi="SimSun" w:cs="Times New Roman" w:hint="eastAsia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pPr>
      <w:spacing w:beforeAutospacing="1" w:afterAutospacing="1"/>
      <w:jc w:val="left"/>
    </w:pPr>
    <w:rPr>
      <w:rFonts w:cs="Times New Roman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1733</Words>
  <Characters>9881</Characters>
  <Application>Microsoft Office Word</Application>
  <DocSecurity>0</DocSecurity>
  <Lines>82</Lines>
  <Paragraphs>23</Paragraphs>
  <ScaleCrop>false</ScaleCrop>
  <Company/>
  <LinksUpToDate>false</LinksUpToDate>
  <CharactersWithSpaces>11591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wp143</dc:creator>
  <cp:lastModifiedBy>Γιώργος Μαυρίδης</cp:lastModifiedBy>
  <cp:revision>3</cp:revision>
  <dcterms:created xsi:type="dcterms:W3CDTF">2026-07-01T15:49:00Z</dcterms:created>
  <dcterms:modified xsi:type="dcterms:W3CDTF">2026-07-01T16:46:00Z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eyJoZGlkIjoiMzRmZDcwNzg1MDhlMmRhNmJjZmJjYzg5MWJjZjgxMjMiLCJ1c2VySWQiOiI3NTkzMDMwMDIifQ==</vt:lpwstr>
  </property>
  <property fmtid="{D5CDD505-2E9C-101B-9397-08002B2CF9AE}" pid="4" name="ICV">
    <vt:lpwstr>E2935D49D50E4A8D8DFAC23DB2BCFC51_12</vt:lpwstr>
  </property>
</Properties>
</file>