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Р</w:t>
      </w:r>
      <w:r w:rsidDel="00000000" w:rsidR="00000000" w:rsidRPr="00000000">
        <w:rPr>
          <w:rtl w:val="0"/>
        </w:rPr>
        <w:t xml:space="preserve">абота №1. Знакомство с tkinter</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Познакомиться с основными приемами и возможностями работы с библиотекой tkinter</w:t>
      </w:r>
    </w:p>
    <w:p w:rsidR="00000000" w:rsidDel="00000000" w:rsidP="00000000" w:rsidRDefault="00000000" w:rsidRPr="00000000" w14:paraId="00000004">
      <w:pPr>
        <w:pStyle w:val="Heading3"/>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2"/>
        </w:numPr>
        <w:spacing w:after="0" w:afterAutospacing="0"/>
        <w:ind w:left="720" w:hanging="360"/>
        <w:rPr>
          <w:u w:val="none"/>
        </w:rPr>
      </w:pPr>
      <w:r w:rsidDel="00000000" w:rsidR="00000000" w:rsidRPr="00000000">
        <w:rPr>
          <w:rtl w:val="0"/>
        </w:rPr>
        <w:t xml:space="preserve">Прочитайте краткое </w:t>
      </w:r>
      <w:hyperlink r:id="rId6">
        <w:r w:rsidDel="00000000" w:rsidR="00000000" w:rsidRPr="00000000">
          <w:rPr>
            <w:color w:val="1155cc"/>
            <w:u w:val="single"/>
            <w:rtl w:val="0"/>
          </w:rPr>
          <w:t xml:space="preserve">введение</w:t>
        </w:r>
      </w:hyperlink>
      <w:r w:rsidDel="00000000" w:rsidR="00000000" w:rsidRPr="00000000">
        <w:rPr>
          <w:rtl w:val="0"/>
        </w:rPr>
        <w:t xml:space="preserve"> в tkinter.</w:t>
      </w:r>
    </w:p>
    <w:p w:rsidR="00000000" w:rsidDel="00000000" w:rsidP="00000000" w:rsidRDefault="00000000" w:rsidRPr="00000000" w14:paraId="00000006">
      <w:pPr>
        <w:numPr>
          <w:ilvl w:val="0"/>
          <w:numId w:val="2"/>
        </w:numPr>
        <w:spacing w:after="0" w:afterAutospacing="0" w:before="0" w:beforeAutospacing="0"/>
        <w:ind w:left="720" w:hanging="360"/>
        <w:rPr>
          <w:u w:val="none"/>
        </w:rPr>
      </w:pPr>
      <w:r w:rsidDel="00000000" w:rsidR="00000000" w:rsidRPr="00000000">
        <w:rPr>
          <w:rtl w:val="0"/>
        </w:rPr>
        <w:t xml:space="preserve">Убедитесь, что tkinter установлен на вашем компьютере. При необходимости установите его.</w:t>
      </w:r>
    </w:p>
    <w:p w:rsidR="00000000" w:rsidDel="00000000" w:rsidP="00000000" w:rsidRDefault="00000000" w:rsidRPr="00000000" w14:paraId="00000007">
      <w:pPr>
        <w:numPr>
          <w:ilvl w:val="0"/>
          <w:numId w:val="2"/>
        </w:numPr>
        <w:spacing w:after="0" w:afterAutospacing="0" w:before="0" w:beforeAutospacing="0"/>
        <w:ind w:left="720" w:hanging="360"/>
        <w:rPr>
          <w:u w:val="none"/>
        </w:rPr>
      </w:pPr>
      <w:r w:rsidDel="00000000" w:rsidR="00000000" w:rsidRPr="00000000">
        <w:rPr>
          <w:rtl w:val="0"/>
        </w:rPr>
        <w:t xml:space="preserve">Запустите код из примера 1.</w:t>
      </w:r>
    </w:p>
    <w:p w:rsidR="00000000" w:rsidDel="00000000" w:rsidP="00000000" w:rsidRDefault="00000000" w:rsidRPr="00000000" w14:paraId="00000008">
      <w:pPr>
        <w:numPr>
          <w:ilvl w:val="0"/>
          <w:numId w:val="2"/>
        </w:numPr>
        <w:spacing w:after="0" w:afterAutospacing="0" w:before="0" w:beforeAutospacing="0"/>
        <w:ind w:left="720" w:hanging="360"/>
        <w:rPr>
          <w:u w:val="none"/>
        </w:rPr>
      </w:pPr>
      <w:r w:rsidDel="00000000" w:rsidR="00000000" w:rsidRPr="00000000">
        <w:rPr>
          <w:rtl w:val="0"/>
        </w:rPr>
        <w:t xml:space="preserve">Ознакомьтесь с документацией по ссылкам (</w:t>
      </w:r>
      <w:hyperlink r:id="rId7">
        <w:r w:rsidDel="00000000" w:rsidR="00000000" w:rsidRPr="00000000">
          <w:rPr>
            <w:color w:val="1155cc"/>
            <w:u w:val="single"/>
            <w:rtl w:val="0"/>
          </w:rPr>
          <w:t xml:space="preserve">раз</w:t>
        </w:r>
      </w:hyperlink>
      <w:r w:rsidDel="00000000" w:rsidR="00000000" w:rsidRPr="00000000">
        <w:rPr>
          <w:rtl w:val="0"/>
        </w:rPr>
        <w:t xml:space="preserve">, </w:t>
      </w:r>
      <w:hyperlink r:id="rId8">
        <w:r w:rsidDel="00000000" w:rsidR="00000000" w:rsidRPr="00000000">
          <w:rPr>
            <w:color w:val="1155cc"/>
            <w:u w:val="single"/>
            <w:rtl w:val="0"/>
          </w:rPr>
          <w:t xml:space="preserve">два</w:t>
        </w:r>
      </w:hyperlink>
      <w:r w:rsidDel="00000000" w:rsidR="00000000" w:rsidRPr="00000000">
        <w:rPr>
          <w:rtl w:val="0"/>
        </w:rPr>
        <w:t xml:space="preserve">, </w:t>
      </w:r>
      <w:hyperlink r:id="rId9">
        <w:r w:rsidDel="00000000" w:rsidR="00000000" w:rsidRPr="00000000">
          <w:rPr>
            <w:color w:val="1155cc"/>
            <w:u w:val="single"/>
            <w:rtl w:val="0"/>
          </w:rPr>
          <w:t xml:space="preserve">три</w:t>
        </w:r>
      </w:hyperlink>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before="0" w:beforeAutospacing="0"/>
        <w:ind w:left="720" w:hanging="360"/>
        <w:rPr>
          <w:u w:val="none"/>
        </w:rPr>
      </w:pPr>
      <w:r w:rsidDel="00000000" w:rsidR="00000000" w:rsidRPr="00000000">
        <w:rPr>
          <w:rtl w:val="0"/>
        </w:rPr>
        <w:t xml:space="preserve">Напишите программу, которая отображает квадратное окно размером 600 на 600, полностью заполненное областью для рисования. По центру области должна отображаться окружность радиусом 200. Вдоль этой окружности по часовой стрелке должна двигаться точка. </w:t>
      </w:r>
    </w:p>
    <w:p w:rsidR="00000000" w:rsidDel="00000000" w:rsidP="00000000" w:rsidRDefault="00000000" w:rsidRPr="00000000" w14:paraId="0000000A">
      <w:pPr>
        <w:numPr>
          <w:ilvl w:val="0"/>
          <w:numId w:val="2"/>
        </w:numPr>
        <w:spacing w:before="0" w:beforeAutospacing="0"/>
        <w:ind w:left="720" w:hanging="360"/>
        <w:rPr>
          <w:u w:val="none"/>
        </w:rPr>
      </w:pPr>
      <w:r w:rsidDel="00000000" w:rsidR="00000000" w:rsidRPr="00000000">
        <w:rPr>
          <w:rtl w:val="0"/>
        </w:rPr>
        <w:t xml:space="preserve">Попробуйте изменить скорость и направление движения точки. Сделайте переменную, которая задает скорость и направление движения. </w:t>
      </w:r>
    </w:p>
    <w:p w:rsidR="00000000" w:rsidDel="00000000" w:rsidP="00000000" w:rsidRDefault="00000000" w:rsidRPr="00000000" w14:paraId="0000000B">
      <w:pPr>
        <w:pStyle w:val="Heading3"/>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0C">
      <w:pPr>
        <w:rPr/>
      </w:pPr>
      <w:r w:rsidDel="00000000" w:rsidR="00000000" w:rsidRPr="00000000">
        <w:rPr>
          <w:rtl w:val="0"/>
        </w:rPr>
        <w:t xml:space="preserve">Для проверки работоспособности библиотеки запустите следующую программу. Попутно разберитесь, что делает каждая строчка.</w:t>
      </w:r>
    </w:p>
    <w:p w:rsidR="00000000" w:rsidDel="00000000" w:rsidP="00000000" w:rsidRDefault="00000000" w:rsidRPr="00000000" w14:paraId="0000000D">
      <w:pPr>
        <w:rPr/>
      </w:pPr>
      <w:r w:rsidDel="00000000" w:rsidR="00000000" w:rsidRPr="00000000">
        <w:rPr>
          <w:rtl w:val="0"/>
        </w:rPr>
        <w:t xml:space="preserve">Пример 1.</w:t>
      </w:r>
    </w:p>
    <w:p w:rsidR="00000000" w:rsidDel="00000000" w:rsidP="00000000" w:rsidRDefault="00000000" w:rsidRPr="00000000" w14:paraId="0000000E">
      <w:pPr>
        <w:pStyle w:val="Subtitle"/>
        <w:rPr/>
      </w:pPr>
      <w:bookmarkStart w:colFirst="0" w:colLast="0" w:name="_7tmgotxing3e" w:id="3"/>
      <w:bookmarkEnd w:id="3"/>
      <w:r w:rsidDel="00000000" w:rsidR="00000000" w:rsidRPr="00000000">
        <w:rPr>
          <w:rtl w:val="0"/>
        </w:rPr>
        <w:t xml:space="preserve">from tkinter import *</w:t>
      </w:r>
    </w:p>
    <w:p w:rsidR="00000000" w:rsidDel="00000000" w:rsidP="00000000" w:rsidRDefault="00000000" w:rsidRPr="00000000" w14:paraId="0000000F">
      <w:pPr>
        <w:pStyle w:val="Subtitle"/>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0">
      <w:pPr>
        <w:pStyle w:val="Subtitle"/>
        <w:rPr/>
      </w:pPr>
      <w:bookmarkStart w:colFirst="0" w:colLast="0" w:name="_7tmgotxing3e" w:id="3"/>
      <w:bookmarkEnd w:id="3"/>
      <w:r w:rsidDel="00000000" w:rsidR="00000000" w:rsidRPr="00000000">
        <w:rPr>
          <w:rtl w:val="0"/>
        </w:rPr>
        <w:t xml:space="preserve">root = Tk()</w:t>
      </w:r>
    </w:p>
    <w:p w:rsidR="00000000" w:rsidDel="00000000" w:rsidP="00000000" w:rsidRDefault="00000000" w:rsidRPr="00000000" w14:paraId="00000011">
      <w:pPr>
        <w:pStyle w:val="Subtitle"/>
        <w:rPr/>
      </w:pPr>
      <w:bookmarkStart w:colFirst="0" w:colLast="0" w:name="_7tmgotxing3e" w:id="3"/>
      <w:bookmarkEnd w:id="3"/>
      <w:r w:rsidDel="00000000" w:rsidR="00000000" w:rsidRPr="00000000">
        <w:rPr>
          <w:rtl w:val="0"/>
        </w:rPr>
        <w:t xml:space="preserve">c = Canvas(root, width=300, height=200, bg="white")</w:t>
      </w:r>
    </w:p>
    <w:p w:rsidR="00000000" w:rsidDel="00000000" w:rsidP="00000000" w:rsidRDefault="00000000" w:rsidRPr="00000000" w14:paraId="00000012">
      <w:pPr>
        <w:pStyle w:val="Subtitle"/>
        <w:rPr/>
      </w:pPr>
      <w:bookmarkStart w:colFirst="0" w:colLast="0" w:name="_7tmgotxing3e" w:id="3"/>
      <w:bookmarkEnd w:id="3"/>
      <w:r w:rsidDel="00000000" w:rsidR="00000000" w:rsidRPr="00000000">
        <w:rPr>
          <w:rtl w:val="0"/>
        </w:rPr>
        <w:t xml:space="preserve">c.pack()</w:t>
      </w:r>
    </w:p>
    <w:p w:rsidR="00000000" w:rsidDel="00000000" w:rsidP="00000000" w:rsidRDefault="00000000" w:rsidRPr="00000000" w14:paraId="00000013">
      <w:pPr>
        <w:pStyle w:val="Subtitle"/>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4">
      <w:pPr>
        <w:pStyle w:val="Subtitle"/>
        <w:rPr/>
      </w:pPr>
      <w:bookmarkStart w:colFirst="0" w:colLast="0" w:name="_7tmgotxing3e" w:id="3"/>
      <w:bookmarkEnd w:id="3"/>
      <w:r w:rsidDel="00000000" w:rsidR="00000000" w:rsidRPr="00000000">
        <w:rPr>
          <w:rtl w:val="0"/>
        </w:rPr>
        <w:t xml:space="preserve">ball = c.create_oval(0, 100, 40, 140, fill='green')</w:t>
      </w:r>
    </w:p>
    <w:p w:rsidR="00000000" w:rsidDel="00000000" w:rsidP="00000000" w:rsidRDefault="00000000" w:rsidRPr="00000000" w14:paraId="00000015">
      <w:pPr>
        <w:pStyle w:val="Subtitle"/>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6">
      <w:pPr>
        <w:pStyle w:val="Subtitle"/>
        <w:rPr/>
      </w:pPr>
      <w:bookmarkStart w:colFirst="0" w:colLast="0" w:name="_7tmgotxing3e" w:id="3"/>
      <w:bookmarkEnd w:id="3"/>
      <w:r w:rsidDel="00000000" w:rsidR="00000000" w:rsidRPr="00000000">
        <w:rPr>
          <w:rtl w:val="0"/>
        </w:rPr>
        <w:t xml:space="preserve">def motion():</w:t>
      </w:r>
    </w:p>
    <w:p w:rsidR="00000000" w:rsidDel="00000000" w:rsidP="00000000" w:rsidRDefault="00000000" w:rsidRPr="00000000" w14:paraId="00000017">
      <w:pPr>
        <w:pStyle w:val="Subtitle"/>
        <w:rPr/>
      </w:pPr>
      <w:bookmarkStart w:colFirst="0" w:colLast="0" w:name="_7tmgotxing3e" w:id="3"/>
      <w:bookmarkEnd w:id="3"/>
      <w:r w:rsidDel="00000000" w:rsidR="00000000" w:rsidRPr="00000000">
        <w:rPr>
          <w:rtl w:val="0"/>
        </w:rPr>
        <w:t xml:space="preserve">    c.move(ball, 1, 0)</w:t>
      </w:r>
    </w:p>
    <w:p w:rsidR="00000000" w:rsidDel="00000000" w:rsidP="00000000" w:rsidRDefault="00000000" w:rsidRPr="00000000" w14:paraId="00000018">
      <w:pPr>
        <w:pStyle w:val="Subtitle"/>
        <w:rPr/>
      </w:pPr>
      <w:bookmarkStart w:colFirst="0" w:colLast="0" w:name="_7tmgotxing3e" w:id="3"/>
      <w:bookmarkEnd w:id="3"/>
      <w:r w:rsidDel="00000000" w:rsidR="00000000" w:rsidRPr="00000000">
        <w:rPr>
          <w:rtl w:val="0"/>
        </w:rPr>
        <w:t xml:space="preserve">    if c.coords(ball)[2] &lt; 300:</w:t>
      </w:r>
    </w:p>
    <w:p w:rsidR="00000000" w:rsidDel="00000000" w:rsidP="00000000" w:rsidRDefault="00000000" w:rsidRPr="00000000" w14:paraId="00000019">
      <w:pPr>
        <w:pStyle w:val="Subtitle"/>
        <w:rPr/>
      </w:pPr>
      <w:bookmarkStart w:colFirst="0" w:colLast="0" w:name="_7tmgotxing3e" w:id="3"/>
      <w:bookmarkEnd w:id="3"/>
      <w:r w:rsidDel="00000000" w:rsidR="00000000" w:rsidRPr="00000000">
        <w:rPr>
          <w:rtl w:val="0"/>
        </w:rPr>
        <w:t xml:space="preserve">        root.after(10, motion)</w:t>
      </w:r>
    </w:p>
    <w:p w:rsidR="00000000" w:rsidDel="00000000" w:rsidP="00000000" w:rsidRDefault="00000000" w:rsidRPr="00000000" w14:paraId="0000001A">
      <w:pPr>
        <w:pStyle w:val="Subtitle"/>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B">
      <w:pPr>
        <w:pStyle w:val="Subtitle"/>
        <w:rPr/>
      </w:pPr>
      <w:bookmarkStart w:colFirst="0" w:colLast="0" w:name="_7tmgotxing3e" w:id="3"/>
      <w:bookmarkEnd w:id="3"/>
      <w:r w:rsidDel="00000000" w:rsidR="00000000" w:rsidRPr="00000000">
        <w:rPr>
          <w:rtl w:val="0"/>
        </w:rPr>
        <w:t xml:space="preserve">motion()</w:t>
      </w:r>
    </w:p>
    <w:p w:rsidR="00000000" w:rsidDel="00000000" w:rsidP="00000000" w:rsidRDefault="00000000" w:rsidRPr="00000000" w14:paraId="0000001C">
      <w:pPr>
        <w:pStyle w:val="Subtitle"/>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D">
      <w:pPr>
        <w:pStyle w:val="Subtitle"/>
        <w:rPr/>
      </w:pPr>
      <w:bookmarkStart w:colFirst="0" w:colLast="0" w:name="_7tmgotxing3e" w:id="3"/>
      <w:bookmarkEnd w:id="3"/>
      <w:r w:rsidDel="00000000" w:rsidR="00000000" w:rsidRPr="00000000">
        <w:rPr>
          <w:rtl w:val="0"/>
        </w:rPr>
        <w:t xml:space="preserve">root.mainloop()</w:t>
      </w:r>
    </w:p>
    <w:p w:rsidR="00000000" w:rsidDel="00000000" w:rsidP="00000000" w:rsidRDefault="00000000" w:rsidRPr="00000000" w14:paraId="0000001E">
      <w:pPr>
        <w:pStyle w:val="Heading3"/>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Зачем нужна библиотека tkinter?</w:t>
      </w:r>
    </w:p>
    <w:p w:rsidR="00000000" w:rsidDel="00000000" w:rsidP="00000000" w:rsidRDefault="00000000" w:rsidRPr="00000000" w14:paraId="00000020">
      <w:pPr>
        <w:numPr>
          <w:ilvl w:val="0"/>
          <w:numId w:val="1"/>
        </w:numPr>
        <w:spacing w:after="0" w:afterAutospacing="0" w:before="0" w:beforeAutospacing="0"/>
        <w:ind w:left="720" w:hanging="360"/>
        <w:rPr>
          <w:u w:val="none"/>
        </w:rPr>
      </w:pPr>
      <w:r w:rsidDel="00000000" w:rsidR="00000000" w:rsidRPr="00000000">
        <w:rPr>
          <w:rtl w:val="0"/>
        </w:rPr>
        <w:t xml:space="preserve">Что такое элемент Canvas?</w:t>
      </w:r>
    </w:p>
    <w:p w:rsidR="00000000" w:rsidDel="00000000" w:rsidP="00000000" w:rsidRDefault="00000000" w:rsidRPr="00000000" w14:paraId="00000021">
      <w:pPr>
        <w:numPr>
          <w:ilvl w:val="0"/>
          <w:numId w:val="1"/>
        </w:numPr>
        <w:spacing w:before="0" w:beforeAutospacing="0"/>
        <w:ind w:left="720" w:hanging="360"/>
        <w:rPr>
          <w:u w:val="none"/>
        </w:rPr>
      </w:pPr>
      <w:r w:rsidDel="00000000" w:rsidR="00000000" w:rsidRPr="00000000">
        <w:rPr>
          <w:rtl w:val="0"/>
        </w:rPr>
        <w:t xml:space="preserve">Как работает анимация</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nglinux.info/tkinter/tkinter.php" TargetMode="External"/><Relationship Id="rId5" Type="http://schemas.openxmlformats.org/officeDocument/2006/relationships/styles" Target="styles.xml"/><Relationship Id="rId6" Type="http://schemas.openxmlformats.org/officeDocument/2006/relationships/hyperlink" Target="https://habr.com/ru/post/268531/" TargetMode="External"/><Relationship Id="rId7" Type="http://schemas.openxmlformats.org/officeDocument/2006/relationships/hyperlink" Target="https://ru.wikiversity.org/wiki/%D0%9A%D1%83%D1%80%D1%81_%D0%BF%D0%BE_%D0%B1%D0%B8%D0%B1%D0%BB%D0%B8%D0%BE%D1%82%D0%B5%D0%BA%D0%B5_Tkinter_%D1%8F%D0%B7%D1%8B%D0%BA%D0%B0_Python" TargetMode="External"/><Relationship Id="rId8" Type="http://schemas.openxmlformats.org/officeDocument/2006/relationships/hyperlink" Target="https://docs.python.org/3/library/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