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0736" w14:textId="3DDF85E0" w:rsidR="00166290" w:rsidRDefault="00166290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B3792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91D4588" w14:textId="77777777" w:rsidR="00863200" w:rsidRDefault="00863200" w:rsidP="00863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30AB">
        <w:rPr>
          <w:rFonts w:ascii="Times New Roman" w:hAnsi="Times New Roman" w:cs="Times New Roman"/>
          <w:sz w:val="28"/>
          <w:szCs w:val="28"/>
        </w:rPr>
        <w:t>В таблице представлены квартальные уровни объема промышленного производства по ОКВЭД (IP_EA_Q) в России в форме цепного индекса, где за базу (100%) взят уровень 2002 года.</w:t>
      </w:r>
    </w:p>
    <w:p w14:paraId="3D62A2FB" w14:textId="39D37C4B" w:rsidR="009344A9" w:rsidRDefault="009344A9" w:rsidP="002022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аддитивную модель сезонных индексов</w:t>
      </w:r>
      <w:r w:rsidR="002022F0">
        <w:rPr>
          <w:rFonts w:ascii="Times New Roman" w:hAnsi="Times New Roman" w:cs="Times New Roman"/>
          <w:sz w:val="28"/>
          <w:szCs w:val="28"/>
        </w:rPr>
        <w:t xml:space="preserve">. </w:t>
      </w:r>
      <w:r w:rsidR="002022F0" w:rsidRPr="002022F0">
        <w:rPr>
          <w:rFonts w:ascii="Times New Roman" w:hAnsi="Times New Roman" w:cs="Times New Roman"/>
          <w:sz w:val="28"/>
          <w:szCs w:val="28"/>
        </w:rPr>
        <w:t>Постро</w:t>
      </w:r>
      <w:r w:rsidR="002022F0">
        <w:rPr>
          <w:rFonts w:ascii="Times New Roman" w:hAnsi="Times New Roman" w:cs="Times New Roman"/>
          <w:sz w:val="28"/>
          <w:szCs w:val="28"/>
        </w:rPr>
        <w:t>йте</w:t>
      </w:r>
      <w:r w:rsidR="002022F0" w:rsidRPr="002022F0">
        <w:rPr>
          <w:rFonts w:ascii="Times New Roman" w:hAnsi="Times New Roman" w:cs="Times New Roman"/>
          <w:sz w:val="28"/>
          <w:szCs w:val="28"/>
        </w:rPr>
        <w:t xml:space="preserve"> прогноз уровней ряда с учетом уточненного тренда и сезонных составляющих</w:t>
      </w:r>
      <w:r w:rsidR="002022F0">
        <w:rPr>
          <w:rFonts w:ascii="Times New Roman" w:hAnsi="Times New Roman" w:cs="Times New Roman"/>
          <w:sz w:val="28"/>
          <w:szCs w:val="28"/>
        </w:rPr>
        <w:t xml:space="preserve"> на 2017-2018 гг.</w:t>
      </w:r>
    </w:p>
    <w:p w14:paraId="3F282895" w14:textId="7869A886" w:rsidR="00FF3952" w:rsidRPr="00FF3952" w:rsidRDefault="00B16BFE" w:rsidP="00FF39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</w:t>
      </w:r>
      <w:r w:rsidR="00495FAA">
        <w:rPr>
          <w:rFonts w:ascii="Times New Roman" w:hAnsi="Times New Roman" w:cs="Times New Roman"/>
          <w:sz w:val="28"/>
          <w:szCs w:val="28"/>
        </w:rPr>
        <w:t xml:space="preserve">авните </w:t>
      </w:r>
      <w:r w:rsidR="0097632D">
        <w:rPr>
          <w:rFonts w:ascii="Times New Roman" w:hAnsi="Times New Roman" w:cs="Times New Roman"/>
          <w:sz w:val="28"/>
          <w:szCs w:val="28"/>
        </w:rPr>
        <w:t xml:space="preserve">полученные результаты с </w:t>
      </w:r>
      <w:r w:rsidR="005B7B74">
        <w:rPr>
          <w:rFonts w:ascii="Times New Roman" w:hAnsi="Times New Roman" w:cs="Times New Roman"/>
          <w:sz w:val="28"/>
          <w:szCs w:val="28"/>
        </w:rPr>
        <w:t xml:space="preserve">результатами прогнозирования на основе </w:t>
      </w:r>
      <w:r w:rsidR="0097632D">
        <w:rPr>
          <w:rFonts w:ascii="Times New Roman" w:hAnsi="Times New Roman" w:cs="Times New Roman"/>
          <w:sz w:val="28"/>
          <w:szCs w:val="28"/>
        </w:rPr>
        <w:t>модел</w:t>
      </w:r>
      <w:r w:rsidR="005B7B74">
        <w:rPr>
          <w:rFonts w:ascii="Times New Roman" w:hAnsi="Times New Roman" w:cs="Times New Roman"/>
          <w:sz w:val="28"/>
          <w:szCs w:val="28"/>
        </w:rPr>
        <w:t>и</w:t>
      </w:r>
      <w:r w:rsidR="0097632D">
        <w:rPr>
          <w:rFonts w:ascii="Times New Roman" w:hAnsi="Times New Roman" w:cs="Times New Roman"/>
          <w:sz w:val="28"/>
          <w:szCs w:val="28"/>
        </w:rPr>
        <w:t>, включающей фиктивные переменные</w:t>
      </w:r>
      <w:r w:rsidR="00CD7F49">
        <w:rPr>
          <w:rFonts w:ascii="Times New Roman" w:hAnsi="Times New Roman" w:cs="Times New Roman"/>
          <w:sz w:val="28"/>
          <w:szCs w:val="28"/>
        </w:rPr>
        <w:t>, характеризующие кварталы</w:t>
      </w:r>
      <w:r w:rsidR="005D3D31">
        <w:rPr>
          <w:rFonts w:ascii="Times New Roman" w:hAnsi="Times New Roman" w:cs="Times New Roman"/>
          <w:sz w:val="28"/>
          <w:szCs w:val="28"/>
        </w:rPr>
        <w:t>, и линейный тренд.</w:t>
      </w:r>
      <w:r w:rsidR="00F37135">
        <w:rPr>
          <w:rFonts w:ascii="Times New Roman" w:hAnsi="Times New Roman" w:cs="Times New Roman"/>
          <w:sz w:val="28"/>
          <w:szCs w:val="28"/>
        </w:rPr>
        <w:t xml:space="preserve"> (Задача представлена в </w:t>
      </w:r>
      <w:r w:rsidR="00FF3952" w:rsidRPr="00FF3952">
        <w:rPr>
          <w:rFonts w:ascii="Times New Roman" w:hAnsi="Times New Roman" w:cs="Times New Roman"/>
          <w:sz w:val="28"/>
          <w:szCs w:val="28"/>
        </w:rPr>
        <w:t>Учебно</w:t>
      </w:r>
      <w:r w:rsidR="00FF3952">
        <w:rPr>
          <w:rFonts w:ascii="Times New Roman" w:hAnsi="Times New Roman" w:cs="Times New Roman"/>
          <w:sz w:val="28"/>
          <w:szCs w:val="28"/>
        </w:rPr>
        <w:t>м</w:t>
      </w:r>
      <w:r w:rsidR="00FF3952" w:rsidRPr="00FF3952">
        <w:rPr>
          <w:rFonts w:ascii="Times New Roman" w:hAnsi="Times New Roman" w:cs="Times New Roman"/>
          <w:sz w:val="28"/>
          <w:szCs w:val="28"/>
        </w:rPr>
        <w:t xml:space="preserve"> пособи</w:t>
      </w:r>
      <w:r w:rsidR="00FF3952">
        <w:rPr>
          <w:rFonts w:ascii="Times New Roman" w:hAnsi="Times New Roman" w:cs="Times New Roman"/>
          <w:sz w:val="28"/>
          <w:szCs w:val="28"/>
        </w:rPr>
        <w:t>и:</w:t>
      </w:r>
    </w:p>
    <w:p w14:paraId="2D5B3235" w14:textId="63A94913" w:rsidR="00B16BFE" w:rsidRDefault="00FF3952" w:rsidP="005036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952">
        <w:rPr>
          <w:rFonts w:ascii="Times New Roman" w:hAnsi="Times New Roman" w:cs="Times New Roman"/>
          <w:sz w:val="28"/>
          <w:szCs w:val="28"/>
        </w:rPr>
        <w:t>Материалы для самостоятельной работы студентов и задания для контрольной работы по дисциплине «Эконометрика»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036C6" w:rsidRPr="005036C6">
        <w:rPr>
          <w:rFonts w:ascii="Times New Roman" w:hAnsi="Times New Roman" w:cs="Times New Roman"/>
          <w:sz w:val="28"/>
          <w:szCs w:val="28"/>
        </w:rPr>
        <w:t>Л.О. Бабешко, Н.В. Концевая,</w:t>
      </w:r>
      <w:r w:rsidR="005036C6">
        <w:rPr>
          <w:rFonts w:ascii="Times New Roman" w:hAnsi="Times New Roman" w:cs="Times New Roman"/>
          <w:sz w:val="28"/>
          <w:szCs w:val="28"/>
        </w:rPr>
        <w:t xml:space="preserve"> </w:t>
      </w:r>
      <w:r w:rsidR="005036C6" w:rsidRPr="005036C6">
        <w:rPr>
          <w:rFonts w:ascii="Times New Roman" w:hAnsi="Times New Roman" w:cs="Times New Roman"/>
          <w:sz w:val="28"/>
          <w:szCs w:val="28"/>
        </w:rPr>
        <w:t>И.В. Орлова</w:t>
      </w:r>
      <w:r w:rsidR="005036C6">
        <w:rPr>
          <w:rFonts w:ascii="Times New Roman" w:hAnsi="Times New Roman" w:cs="Times New Roman"/>
          <w:sz w:val="28"/>
          <w:szCs w:val="28"/>
        </w:rPr>
        <w:t>)</w:t>
      </w:r>
      <w:r w:rsidR="00FF2231">
        <w:rPr>
          <w:rFonts w:ascii="Times New Roman" w:hAnsi="Times New Roman" w:cs="Times New Roman"/>
          <w:sz w:val="28"/>
          <w:szCs w:val="28"/>
        </w:rPr>
        <w:t>.</w:t>
      </w:r>
    </w:p>
    <w:p w14:paraId="14274F00" w14:textId="430E7D2E" w:rsidR="00B16BFE" w:rsidRDefault="00B16BFE" w:rsidP="00A230A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34"/>
        <w:gridCol w:w="946"/>
        <w:gridCol w:w="1004"/>
        <w:gridCol w:w="956"/>
      </w:tblGrid>
      <w:tr w:rsidR="00B16BFE" w:rsidRPr="00B16BFE" w14:paraId="2B42C876" w14:textId="77777777" w:rsidTr="00B16BFE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AC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№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B1F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год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DF8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квартал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DC6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ru-RU"/>
              </w:rPr>
              <w:t xml:space="preserve">IP </w:t>
            </w:r>
          </w:p>
        </w:tc>
      </w:tr>
      <w:tr w:rsidR="00B16BFE" w:rsidRPr="00B16BFE" w14:paraId="1D2CF63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328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5E5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595C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1C1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137,73</w:t>
            </w:r>
          </w:p>
        </w:tc>
      </w:tr>
      <w:tr w:rsidR="00B16BFE" w:rsidRPr="00B16BFE" w14:paraId="7BA5809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A83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2DD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14C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EC5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140,21</w:t>
            </w:r>
          </w:p>
        </w:tc>
      </w:tr>
      <w:tr w:rsidR="00B16BFE" w:rsidRPr="00B16BFE" w14:paraId="72A9741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192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821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E06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BC0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145,53</w:t>
            </w:r>
          </w:p>
        </w:tc>
      </w:tr>
      <w:tr w:rsidR="00B16BFE" w:rsidRPr="00B16BFE" w14:paraId="6F3B16E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99D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380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693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173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154,41</w:t>
            </w:r>
          </w:p>
        </w:tc>
      </w:tr>
      <w:tr w:rsidR="00B16BFE" w:rsidRPr="00B16BFE" w14:paraId="5D9D1B6B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B2A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35F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F00C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B24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146,07</w:t>
            </w:r>
          </w:p>
        </w:tc>
      </w:tr>
      <w:tr w:rsidR="00B16BFE" w:rsidRPr="00B16BFE" w14:paraId="4680D80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B89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D8E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80D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768E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146,37</w:t>
            </w:r>
          </w:p>
        </w:tc>
      </w:tr>
      <w:tr w:rsidR="00B16BFE" w:rsidRPr="00B16BFE" w14:paraId="6555002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CE4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FFF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961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2D9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148,42</w:t>
            </w:r>
          </w:p>
        </w:tc>
      </w:tr>
      <w:tr w:rsidR="00B16BFE" w:rsidRPr="00B16BFE" w14:paraId="4237A45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B8A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76C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365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A2D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149,4</w:t>
            </w:r>
          </w:p>
        </w:tc>
      </w:tr>
      <w:tr w:rsidR="00B16BFE" w:rsidRPr="00B16BFE" w14:paraId="1D47AB6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703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086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658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E86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123,41</w:t>
            </w:r>
          </w:p>
        </w:tc>
      </w:tr>
      <w:tr w:rsidR="00B16BFE" w:rsidRPr="00B16BFE" w14:paraId="17891226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6F6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4B2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73C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638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126,5</w:t>
            </w:r>
          </w:p>
        </w:tc>
      </w:tr>
      <w:tr w:rsidR="00B16BFE" w:rsidRPr="00B16BFE" w14:paraId="64D1A24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FDD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15B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D33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FACF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134,09</w:t>
            </w:r>
          </w:p>
        </w:tc>
      </w:tr>
      <w:tr w:rsidR="00B16BFE" w:rsidRPr="00B16BFE" w14:paraId="599AB6D8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57C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734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C8D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222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143,07</w:t>
            </w:r>
          </w:p>
        </w:tc>
      </w:tr>
      <w:tr w:rsidR="00B16BFE" w:rsidRPr="00B16BFE" w14:paraId="6BEA6D8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538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8B2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55F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0BA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133,2</w:t>
            </w:r>
          </w:p>
        </w:tc>
      </w:tr>
      <w:tr w:rsidR="00B16BFE" w:rsidRPr="00B16BFE" w14:paraId="1746D29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34C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A01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586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87E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135,73</w:t>
            </w:r>
          </w:p>
        </w:tc>
      </w:tr>
      <w:tr w:rsidR="00B16BFE" w:rsidRPr="00B16BFE" w14:paraId="2D52099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2E3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FC4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CCB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409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139,67</w:t>
            </w:r>
          </w:p>
        </w:tc>
      </w:tr>
      <w:tr w:rsidR="00B16BFE" w:rsidRPr="00B16BFE" w14:paraId="215B6436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C22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96F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BBA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DBFE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153,49</w:t>
            </w:r>
          </w:p>
        </w:tc>
      </w:tr>
      <w:tr w:rsidR="00B16BFE" w:rsidRPr="00B16BFE" w14:paraId="333F75F5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234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A62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D89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226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139,83</w:t>
            </w:r>
          </w:p>
        </w:tc>
      </w:tr>
      <w:tr w:rsidR="00B16BFE" w:rsidRPr="00B16BFE" w14:paraId="4A607E0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00FC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9A3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F61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D73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143,89</w:t>
            </w:r>
          </w:p>
        </w:tc>
      </w:tr>
      <w:tr w:rsidR="00B16BFE" w:rsidRPr="00B16BFE" w14:paraId="0B81942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4C0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639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50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44C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147,05</w:t>
            </w:r>
          </w:p>
        </w:tc>
      </w:tr>
      <w:tr w:rsidR="00B16BFE" w:rsidRPr="00B16BFE" w14:paraId="74143C6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6A2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170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4E3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CE5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159,11</w:t>
            </w:r>
          </w:p>
        </w:tc>
      </w:tr>
      <w:tr w:rsidR="00B16BFE" w:rsidRPr="00B16BFE" w14:paraId="0AD178F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93E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F5F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E84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E1CF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145,91</w:t>
            </w:r>
          </w:p>
        </w:tc>
      </w:tr>
      <w:tr w:rsidR="00B16BFE" w:rsidRPr="00B16BFE" w14:paraId="0DDA720D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B9D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DDE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78E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002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147,07</w:t>
            </w:r>
          </w:p>
        </w:tc>
      </w:tr>
      <w:tr w:rsidR="00B16BFE" w:rsidRPr="00B16BFE" w14:paraId="65CB121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61CF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F03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3D5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A71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151,93</w:t>
            </w:r>
          </w:p>
        </w:tc>
      </w:tr>
      <w:tr w:rsidR="00B16BFE" w:rsidRPr="00B16BFE" w14:paraId="380E748D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D5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1FC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0FF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C47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164,08</w:t>
            </w:r>
          </w:p>
        </w:tc>
      </w:tr>
      <w:tr w:rsidR="00B16BFE" w:rsidRPr="00B16BFE" w14:paraId="74EDE5A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19F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034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9FE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092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144,06</w:t>
            </w:r>
          </w:p>
        </w:tc>
      </w:tr>
      <w:tr w:rsidR="00B16BFE" w:rsidRPr="00B16BFE" w14:paraId="56BD0F6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B12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067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7AAF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972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</w:t>
            </w:r>
          </w:p>
        </w:tc>
      </w:tr>
      <w:tr w:rsidR="00B16BFE" w:rsidRPr="00B16BFE" w14:paraId="11E2B911" w14:textId="77777777" w:rsidTr="00B16BFE">
        <w:trPr>
          <w:trHeight w:val="3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F65F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773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AD7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116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152,69</w:t>
            </w:r>
          </w:p>
        </w:tc>
      </w:tr>
      <w:tr w:rsidR="00B16BFE" w:rsidRPr="00B16BFE" w14:paraId="0202FD7F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7A3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B2C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0AE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29D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166,12</w:t>
            </w:r>
          </w:p>
        </w:tc>
      </w:tr>
      <w:tr w:rsidR="00B16BFE" w:rsidRPr="00B16BFE" w14:paraId="31C8E70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AE8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5BA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65B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EDBA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145,52</w:t>
            </w:r>
          </w:p>
        </w:tc>
      </w:tr>
      <w:tr w:rsidR="00B16BFE" w:rsidRPr="00B16BFE" w14:paraId="647633C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544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064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876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C6E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150,76</w:t>
            </w:r>
          </w:p>
        </w:tc>
      </w:tr>
      <w:tr w:rsidR="00B16BFE" w:rsidRPr="00B16BFE" w14:paraId="1B1E4F0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4B6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C72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D12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D4CF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154,83</w:t>
            </w:r>
          </w:p>
        </w:tc>
      </w:tr>
      <w:tr w:rsidR="00B16BFE" w:rsidRPr="00B16BFE" w14:paraId="5877C73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9F12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D89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B85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532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169,7</w:t>
            </w:r>
          </w:p>
        </w:tc>
      </w:tr>
      <w:tr w:rsidR="00B16BFE" w:rsidRPr="00B16BFE" w14:paraId="273EDA2C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1F8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1B9A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D10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59C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144,92</w:t>
            </w:r>
          </w:p>
        </w:tc>
      </w:tr>
      <w:tr w:rsidR="00B16BFE" w:rsidRPr="00B16BFE" w14:paraId="4EE9122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8A4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736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E7D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719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143,33</w:t>
            </w:r>
          </w:p>
        </w:tc>
      </w:tr>
      <w:tr w:rsidR="00B16BFE" w:rsidRPr="00B16BFE" w14:paraId="2AB2EB5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746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42E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37B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5B7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148,34</w:t>
            </w:r>
          </w:p>
        </w:tc>
      </w:tr>
      <w:tr w:rsidR="00B16BFE" w:rsidRPr="00B16BFE" w14:paraId="3BECFF29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BC1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E8F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3C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DC4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163,18</w:t>
            </w:r>
          </w:p>
        </w:tc>
      </w:tr>
      <w:tr w:rsidR="00B16BFE" w:rsidRPr="00B16BFE" w14:paraId="403455E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954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507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ABA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429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143,92</w:t>
            </w:r>
          </w:p>
        </w:tc>
      </w:tr>
      <w:tr w:rsidR="00B16BFE" w:rsidRPr="00B16BFE" w14:paraId="41142E1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5DA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D9D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BE7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696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144,79</w:t>
            </w:r>
          </w:p>
        </w:tc>
      </w:tr>
      <w:tr w:rsidR="00B16BFE" w:rsidRPr="00B16BFE" w14:paraId="12CA9099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609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C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F9F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913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148,12</w:t>
            </w:r>
          </w:p>
        </w:tc>
      </w:tr>
      <w:tr w:rsidR="00B16BFE" w:rsidRPr="00B16BFE" w14:paraId="353DF0B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F84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91B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9A2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CA1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166,19</w:t>
            </w:r>
          </w:p>
        </w:tc>
      </w:tr>
    </w:tbl>
    <w:p w14:paraId="47B728FF" w14:textId="20AC6FED" w:rsidR="0013718F" w:rsidRPr="00175752" w:rsidRDefault="0013718F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3718F" w:rsidRPr="0017575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6036" w14:textId="77777777" w:rsidR="00833150" w:rsidRDefault="00833150" w:rsidP="00D81F82">
      <w:pPr>
        <w:spacing w:after="0" w:line="240" w:lineRule="auto"/>
      </w:pPr>
      <w:r>
        <w:separator/>
      </w:r>
    </w:p>
  </w:endnote>
  <w:endnote w:type="continuationSeparator" w:id="0">
    <w:p w14:paraId="2E2A5177" w14:textId="77777777" w:rsidR="00833150" w:rsidRDefault="00833150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628136"/>
      <w:docPartObj>
        <w:docPartGallery w:val="Page Numbers (Bottom of Page)"/>
        <w:docPartUnique/>
      </w:docPartObj>
    </w:sdtPr>
    <w:sdtEndPr/>
    <w:sdtContent>
      <w:p w14:paraId="21F702C8" w14:textId="57C69285" w:rsidR="00757B45" w:rsidRDefault="00757B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BB93" w14:textId="77777777" w:rsidR="00757B45" w:rsidRDefault="00757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F09E" w14:textId="77777777" w:rsidR="00833150" w:rsidRDefault="00833150" w:rsidP="00D81F82">
      <w:pPr>
        <w:spacing w:after="0" w:line="240" w:lineRule="auto"/>
      </w:pPr>
      <w:r>
        <w:separator/>
      </w:r>
    </w:p>
  </w:footnote>
  <w:footnote w:type="continuationSeparator" w:id="0">
    <w:p w14:paraId="139E2036" w14:textId="77777777" w:rsidR="00833150" w:rsidRDefault="00833150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D6FB3"/>
    <w:rsid w:val="000E426D"/>
    <w:rsid w:val="00134E8A"/>
    <w:rsid w:val="0013718F"/>
    <w:rsid w:val="00166290"/>
    <w:rsid w:val="00175752"/>
    <w:rsid w:val="00184C90"/>
    <w:rsid w:val="001B51C7"/>
    <w:rsid w:val="002022F0"/>
    <w:rsid w:val="002145BE"/>
    <w:rsid w:val="0022386E"/>
    <w:rsid w:val="00224CDE"/>
    <w:rsid w:val="0026589A"/>
    <w:rsid w:val="00291DEA"/>
    <w:rsid w:val="002D40A1"/>
    <w:rsid w:val="002D62F6"/>
    <w:rsid w:val="002F08C9"/>
    <w:rsid w:val="003255C8"/>
    <w:rsid w:val="00330CC9"/>
    <w:rsid w:val="00341F93"/>
    <w:rsid w:val="00354304"/>
    <w:rsid w:val="00354562"/>
    <w:rsid w:val="003746F7"/>
    <w:rsid w:val="00386F55"/>
    <w:rsid w:val="00392F7D"/>
    <w:rsid w:val="003B66CE"/>
    <w:rsid w:val="003D2625"/>
    <w:rsid w:val="003D6E70"/>
    <w:rsid w:val="00423A5C"/>
    <w:rsid w:val="00437813"/>
    <w:rsid w:val="00495FAA"/>
    <w:rsid w:val="004A125C"/>
    <w:rsid w:val="004C042C"/>
    <w:rsid w:val="005036C6"/>
    <w:rsid w:val="00506464"/>
    <w:rsid w:val="00524082"/>
    <w:rsid w:val="00594B9E"/>
    <w:rsid w:val="0059654A"/>
    <w:rsid w:val="005974FC"/>
    <w:rsid w:val="005A09C4"/>
    <w:rsid w:val="005B7B74"/>
    <w:rsid w:val="005D3D31"/>
    <w:rsid w:val="00651689"/>
    <w:rsid w:val="006803D4"/>
    <w:rsid w:val="00685AC7"/>
    <w:rsid w:val="006A04C4"/>
    <w:rsid w:val="006A2C1B"/>
    <w:rsid w:val="0073149E"/>
    <w:rsid w:val="00744B1C"/>
    <w:rsid w:val="00757B45"/>
    <w:rsid w:val="007635E9"/>
    <w:rsid w:val="00781C23"/>
    <w:rsid w:val="007B5F43"/>
    <w:rsid w:val="007E325E"/>
    <w:rsid w:val="00801A36"/>
    <w:rsid w:val="00833150"/>
    <w:rsid w:val="00863200"/>
    <w:rsid w:val="00870A91"/>
    <w:rsid w:val="008A1623"/>
    <w:rsid w:val="00912A5C"/>
    <w:rsid w:val="009344A9"/>
    <w:rsid w:val="00960048"/>
    <w:rsid w:val="00960475"/>
    <w:rsid w:val="0097632D"/>
    <w:rsid w:val="009C2E8C"/>
    <w:rsid w:val="009C5933"/>
    <w:rsid w:val="00A0345A"/>
    <w:rsid w:val="00A1098E"/>
    <w:rsid w:val="00A230AB"/>
    <w:rsid w:val="00A905BF"/>
    <w:rsid w:val="00B16BFE"/>
    <w:rsid w:val="00B37920"/>
    <w:rsid w:val="00B547FF"/>
    <w:rsid w:val="00B673BE"/>
    <w:rsid w:val="00BE4D58"/>
    <w:rsid w:val="00C41859"/>
    <w:rsid w:val="00C70685"/>
    <w:rsid w:val="00C752AF"/>
    <w:rsid w:val="00CA7ADD"/>
    <w:rsid w:val="00CB58C7"/>
    <w:rsid w:val="00CD7F49"/>
    <w:rsid w:val="00D01872"/>
    <w:rsid w:val="00D25777"/>
    <w:rsid w:val="00D555BF"/>
    <w:rsid w:val="00D81F82"/>
    <w:rsid w:val="00D83B65"/>
    <w:rsid w:val="00D930CD"/>
    <w:rsid w:val="00D94462"/>
    <w:rsid w:val="00D97307"/>
    <w:rsid w:val="00DF56B4"/>
    <w:rsid w:val="00E430A4"/>
    <w:rsid w:val="00E75DFA"/>
    <w:rsid w:val="00E95A46"/>
    <w:rsid w:val="00F239D1"/>
    <w:rsid w:val="00F37135"/>
    <w:rsid w:val="00FB2DDA"/>
    <w:rsid w:val="00FE58CB"/>
    <w:rsid w:val="00FF2231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F8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45"/>
  </w:style>
  <w:style w:type="paragraph" w:styleId="Footer">
    <w:name w:val="footer"/>
    <w:basedOn w:val="Normal"/>
    <w:link w:val="FooterChar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Деменчук Георгий Максимович</cp:lastModifiedBy>
  <cp:revision>17</cp:revision>
  <dcterms:created xsi:type="dcterms:W3CDTF">2021-10-20T07:20:00Z</dcterms:created>
  <dcterms:modified xsi:type="dcterms:W3CDTF">2021-11-05T16:35:00Z</dcterms:modified>
</cp:coreProperties>
</file>