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73EC6" w:rsidR="001B3A27" w:rsidP="0012435C" w:rsidRDefault="00846D65" w14:paraId="5C2E5D81" w14:textId="7067F4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name="_GoBack" w:id="0"/>
      <w:r>
        <w:rPr>
          <w:rFonts w:ascii="Times New Roman" w:hAnsi="Times New Roman" w:cs="Times New Roman"/>
          <w:b/>
          <w:sz w:val="28"/>
          <w:szCs w:val="28"/>
        </w:rPr>
        <w:t xml:space="preserve">Семинар </w:t>
      </w:r>
      <w:r w:rsidRPr="00064E05" w:rsidR="00064E05">
        <w:rPr>
          <w:rFonts w:ascii="Times New Roman" w:hAnsi="Times New Roman" w:cs="Times New Roman"/>
          <w:b/>
          <w:sz w:val="28"/>
          <w:szCs w:val="28"/>
        </w:rPr>
        <w:t>1</w:t>
      </w:r>
      <w:r w:rsidRPr="0027533B" w:rsidR="00064E05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Pr="00273EC6" w:rsidR="0012435C">
        <w:rPr>
          <w:rFonts w:ascii="Times New Roman" w:hAnsi="Times New Roman" w:cs="Times New Roman"/>
          <w:b/>
          <w:sz w:val="28"/>
          <w:szCs w:val="28"/>
        </w:rPr>
        <w:t>Кейс «Доверительное управление»</w:t>
      </w:r>
    </w:p>
    <w:bookmarkEnd w:id="0"/>
    <w:p w:rsidR="0012435C" w:rsidP="13470F53" w:rsidRDefault="0012435C" w14:paraId="79C601D0" w14:textId="2540E629">
      <w:pPr>
        <w:spacing w:after="0" w:line="360" w:lineRule="auto"/>
        <w:ind w:firstLine="709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3470F53" w:rsidR="4AF1E695">
        <w:rPr>
          <w:rFonts w:ascii="Times New Roman" w:hAnsi="Times New Roman" w:cs="Times New Roman"/>
          <w:b w:val="1"/>
          <w:bCs w:val="1"/>
          <w:sz w:val="28"/>
          <w:szCs w:val="28"/>
        </w:rPr>
        <w:t>Часть 1.</w:t>
      </w:r>
    </w:p>
    <w:p w:rsidR="0058631A" w:rsidP="0012435C" w:rsidRDefault="0012435C" w14:paraId="3C40949B" w14:textId="1EC069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Инвестор </w:t>
      </w:r>
      <w:r w:rsidR="004E58A1">
        <w:rPr>
          <w:rFonts w:ascii="Times New Roman" w:hAnsi="Times New Roman" w:cs="Times New Roman"/>
          <w:sz w:val="28"/>
          <w:szCs w:val="28"/>
        </w:rPr>
        <w:t>обратился</w:t>
      </w:r>
      <w:r>
        <w:rPr>
          <w:rFonts w:ascii="Times New Roman" w:hAnsi="Times New Roman" w:cs="Times New Roman"/>
          <w:sz w:val="28"/>
          <w:szCs w:val="28"/>
        </w:rPr>
        <w:t xml:space="preserve"> в управляющую компанию для открытия инвестиционного счета на 4 года на сумму 400 000 руб. Открыв депозит на 420 000 руб. инвестор перевел 400 000 руб. на инвестиционный счет, на оставшуюся сумму депозита ежемесячно начисляются проценты по ставке 8% годовых с капитализацией. </w:t>
      </w:r>
      <w:r w:rsidR="004E58A1">
        <w:rPr>
          <w:rFonts w:ascii="Times New Roman" w:hAnsi="Times New Roman" w:cs="Times New Roman"/>
          <w:sz w:val="28"/>
          <w:szCs w:val="28"/>
        </w:rPr>
        <w:t xml:space="preserve">Брокер из управляющей компании предложил инвестору </w:t>
      </w:r>
      <w:r w:rsidR="0058631A">
        <w:rPr>
          <w:rFonts w:ascii="Times New Roman" w:hAnsi="Times New Roman" w:cs="Times New Roman"/>
          <w:sz w:val="28"/>
          <w:szCs w:val="28"/>
        </w:rPr>
        <w:t xml:space="preserve">вложить 100 000 руб. в портфель с рыночной ожидаемой доходностью 10% и рыночным риском 25%, приобрести </w:t>
      </w:r>
      <w:r w:rsidR="00163061">
        <w:rPr>
          <w:rFonts w:ascii="Times New Roman" w:hAnsi="Times New Roman" w:cs="Times New Roman"/>
          <w:sz w:val="28"/>
          <w:szCs w:val="28"/>
        </w:rPr>
        <w:t xml:space="preserve">по номиналу </w:t>
      </w:r>
      <w:r w:rsidR="0058631A">
        <w:rPr>
          <w:rFonts w:ascii="Times New Roman" w:hAnsi="Times New Roman" w:cs="Times New Roman"/>
          <w:sz w:val="28"/>
          <w:szCs w:val="28"/>
        </w:rPr>
        <w:t>облигации</w:t>
      </w:r>
      <w:r w:rsidRPr="0027533B" w:rsidR="0027533B">
        <w:rPr>
          <w:rFonts w:ascii="Times New Roman" w:hAnsi="Times New Roman" w:cs="Times New Roman"/>
          <w:sz w:val="28"/>
          <w:szCs w:val="28"/>
        </w:rPr>
        <w:t xml:space="preserve"> (</w:t>
      </w:r>
      <w:r w:rsidR="0027533B">
        <w:rPr>
          <w:rFonts w:ascii="Times New Roman" w:hAnsi="Times New Roman" w:cs="Times New Roman"/>
          <w:sz w:val="28"/>
          <w:szCs w:val="28"/>
        </w:rPr>
        <w:t xml:space="preserve">номинал 100 000 руб.) </w:t>
      </w:r>
      <w:r w:rsidR="0058631A">
        <w:rPr>
          <w:rFonts w:ascii="Times New Roman" w:hAnsi="Times New Roman" w:cs="Times New Roman"/>
          <w:sz w:val="28"/>
          <w:szCs w:val="28"/>
        </w:rPr>
        <w:t xml:space="preserve"> </w:t>
      </w:r>
      <w:r w:rsidR="00163061">
        <w:rPr>
          <w:rFonts w:ascii="Times New Roman" w:hAnsi="Times New Roman" w:cs="Times New Roman"/>
          <w:sz w:val="28"/>
          <w:szCs w:val="28"/>
        </w:rPr>
        <w:t>со сроком 3 года</w:t>
      </w:r>
      <w:r w:rsidRPr="000F7E37" w:rsidR="00163061">
        <w:rPr>
          <w:rFonts w:ascii="Times New Roman" w:hAnsi="Times New Roman" w:cs="Times New Roman"/>
          <w:sz w:val="28"/>
          <w:szCs w:val="28"/>
        </w:rPr>
        <w:t xml:space="preserve"> </w:t>
      </w:r>
      <w:r w:rsidR="00163061">
        <w:rPr>
          <w:rFonts w:ascii="Times New Roman" w:hAnsi="Times New Roman" w:cs="Times New Roman"/>
          <w:sz w:val="28"/>
          <w:szCs w:val="28"/>
        </w:rPr>
        <w:t>до погашения и</w:t>
      </w:r>
      <w:r w:rsidR="0058631A">
        <w:rPr>
          <w:rFonts w:ascii="Times New Roman" w:hAnsi="Times New Roman" w:cs="Times New Roman"/>
          <w:sz w:val="28"/>
          <w:szCs w:val="28"/>
        </w:rPr>
        <w:t xml:space="preserve"> ежегодной выплатой по купонной ставке 4% годовых, </w:t>
      </w:r>
      <w:r w:rsidR="001A16FE">
        <w:rPr>
          <w:rFonts w:ascii="Times New Roman" w:hAnsi="Times New Roman" w:cs="Times New Roman"/>
          <w:sz w:val="28"/>
          <w:szCs w:val="28"/>
        </w:rPr>
        <w:t xml:space="preserve">приобрести на 100 000 акции по рыночной стоимости 10 000 руб. за акцию руб. и по стратегии «защитный пут» опцион с ценой исполнения 9 000 руб. за акцию за 500 руб. за каждую акцию, </w:t>
      </w:r>
      <w:r w:rsidR="0058631A">
        <w:rPr>
          <w:rFonts w:ascii="Times New Roman" w:hAnsi="Times New Roman" w:cs="Times New Roman"/>
          <w:sz w:val="28"/>
          <w:szCs w:val="28"/>
        </w:rPr>
        <w:t>а на оставшиеся средства инвестиционного счета начислять ежемесячно проценты по ставке 5% годовых.</w:t>
      </w:r>
    </w:p>
    <w:p w:rsidRPr="00E05FD1" w:rsidR="0058631A" w:rsidP="0012435C" w:rsidRDefault="0058631A" w14:paraId="1491C485" w14:textId="2296F8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3470F53" w:rsidR="0058631A">
        <w:rPr>
          <w:rFonts w:ascii="Times New Roman" w:hAnsi="Times New Roman" w:cs="Times New Roman"/>
          <w:sz w:val="28"/>
          <w:szCs w:val="28"/>
        </w:rPr>
        <w:t>Инвестор согласился вложить средства в рыночный портфель, но с риском не выше 10% и приобрести ценные бумаги</w:t>
      </w:r>
      <w:r w:rsidRPr="13470F53" w:rsidR="00911757">
        <w:rPr>
          <w:rFonts w:ascii="Times New Roman" w:hAnsi="Times New Roman" w:cs="Times New Roman"/>
          <w:sz w:val="28"/>
          <w:szCs w:val="28"/>
        </w:rPr>
        <w:t>,</w:t>
      </w:r>
      <w:r w:rsidRPr="13470F53" w:rsidR="0058631A">
        <w:rPr>
          <w:rFonts w:ascii="Times New Roman" w:hAnsi="Times New Roman" w:cs="Times New Roman"/>
          <w:sz w:val="28"/>
          <w:szCs w:val="28"/>
        </w:rPr>
        <w:t xml:space="preserve"> предложенные брокером</w:t>
      </w:r>
      <w:r w:rsidRPr="13470F53" w:rsidR="00E05FD1">
        <w:rPr>
          <w:rFonts w:ascii="Times New Roman" w:hAnsi="Times New Roman" w:cs="Times New Roman"/>
          <w:sz w:val="28"/>
          <w:szCs w:val="28"/>
        </w:rPr>
        <w:t xml:space="preserve"> (</w:t>
      </w:r>
      <w:r w:rsidRPr="13470F53" w:rsidR="00E05FD1">
        <w:rPr>
          <w:rFonts w:ascii="Times New Roman" w:hAnsi="Times New Roman" w:cs="Times New Roman"/>
          <w:sz w:val="28"/>
          <w:szCs w:val="28"/>
        </w:rPr>
        <w:t>безрисковая</w:t>
      </w:r>
      <w:r w:rsidRPr="13470F53" w:rsidR="00E05FD1">
        <w:rPr>
          <w:rFonts w:ascii="Times New Roman" w:hAnsi="Times New Roman" w:cs="Times New Roman"/>
          <w:sz w:val="28"/>
          <w:szCs w:val="28"/>
        </w:rPr>
        <w:t xml:space="preserve"> ставка -</w:t>
      </w:r>
      <w:r w:rsidRPr="13470F53" w:rsidR="4A0E3084">
        <w:rPr>
          <w:rFonts w:ascii="Times New Roman" w:hAnsi="Times New Roman" w:cs="Times New Roman"/>
          <w:sz w:val="28"/>
          <w:szCs w:val="28"/>
        </w:rPr>
        <w:t xml:space="preserve"> </w:t>
      </w:r>
      <w:r w:rsidRPr="13470F53" w:rsidR="00E05FD1">
        <w:rPr>
          <w:rFonts w:ascii="Times New Roman" w:hAnsi="Times New Roman" w:cs="Times New Roman"/>
          <w:sz w:val="28"/>
          <w:szCs w:val="28"/>
        </w:rPr>
        <w:t>5%).</w:t>
      </w:r>
    </w:p>
    <w:p w:rsidR="00163061" w:rsidP="00163061" w:rsidRDefault="00163061" w14:paraId="372CDD5C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Инвестор имеет обязательства за объект строительства 150 000 руб., которые выплачиваются ежегодно в течение 3 лет в конце каждого года по годовой ставке сложных процентов 12%.</w:t>
      </w:r>
    </w:p>
    <w:p w:rsidR="004E58A1" w:rsidP="0012435C" w:rsidRDefault="0027533B" w14:paraId="4F34F15B" w14:textId="329A5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63061">
        <w:rPr>
          <w:rFonts w:ascii="Times New Roman" w:hAnsi="Times New Roman" w:cs="Times New Roman"/>
          <w:sz w:val="28"/>
          <w:szCs w:val="28"/>
        </w:rPr>
        <w:t xml:space="preserve">ыночная стоимость </w:t>
      </w:r>
      <w:r w:rsidR="00064E05">
        <w:rPr>
          <w:rFonts w:ascii="Times New Roman" w:hAnsi="Times New Roman" w:cs="Times New Roman"/>
          <w:sz w:val="28"/>
          <w:szCs w:val="28"/>
        </w:rPr>
        <w:t xml:space="preserve">акции на момент закрытия инвестиционного счета по прошествии 4 лет </w:t>
      </w:r>
      <w:r w:rsidR="00163061">
        <w:rPr>
          <w:rFonts w:ascii="Times New Roman" w:hAnsi="Times New Roman" w:cs="Times New Roman"/>
          <w:sz w:val="28"/>
          <w:szCs w:val="28"/>
        </w:rPr>
        <w:t xml:space="preserve">8 500 руб. </w:t>
      </w:r>
      <w:r w:rsidR="000F7E37">
        <w:rPr>
          <w:rFonts w:ascii="Times New Roman" w:hAnsi="Times New Roman" w:cs="Times New Roman"/>
          <w:sz w:val="28"/>
          <w:szCs w:val="28"/>
        </w:rPr>
        <w:t>Все средства по мере закрытия позиций поступили на инвестиционный счет.</w:t>
      </w:r>
    </w:p>
    <w:p w:rsidR="00911757" w:rsidP="0012435C" w:rsidRDefault="00556F06" w14:paraId="3D1C0F38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каждому из продуктов управляющей компании н</w:t>
      </w:r>
      <w:r w:rsidR="0012435C">
        <w:rPr>
          <w:rFonts w:ascii="Times New Roman" w:hAnsi="Times New Roman" w:cs="Times New Roman"/>
          <w:sz w:val="28"/>
          <w:szCs w:val="28"/>
        </w:rPr>
        <w:t xml:space="preserve">айти </w:t>
      </w:r>
      <w:r>
        <w:rPr>
          <w:rFonts w:ascii="Times New Roman" w:hAnsi="Times New Roman" w:cs="Times New Roman"/>
          <w:sz w:val="28"/>
          <w:szCs w:val="28"/>
        </w:rPr>
        <w:t xml:space="preserve">эффективную ставку инвестиций и </w:t>
      </w:r>
      <w:r w:rsidR="00911757">
        <w:rPr>
          <w:rFonts w:ascii="Times New Roman" w:hAnsi="Times New Roman" w:cs="Times New Roman"/>
          <w:sz w:val="28"/>
          <w:szCs w:val="28"/>
        </w:rPr>
        <w:t>внутреннюю норму доходности по агрегированному потоку платежей.</w:t>
      </w:r>
    </w:p>
    <w:p w:rsidRPr="0012435C" w:rsidR="0012435C" w:rsidP="0012435C" w:rsidRDefault="0012435C" w14:paraId="7880A50B" w14:textId="4061C8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3470F53" w:rsidR="76C9EF16">
        <w:rPr>
          <w:rFonts w:ascii="Times New Roman" w:hAnsi="Times New Roman" w:cs="Times New Roman"/>
          <w:sz w:val="28"/>
          <w:szCs w:val="28"/>
        </w:rPr>
        <w:t xml:space="preserve">Часть 2. </w:t>
      </w:r>
    </w:p>
    <w:p w:rsidR="0E7F2735" w:rsidP="13470F53" w:rsidRDefault="0E7F2735" w14:paraId="7F9FBC01" w14:textId="7101EA4E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13470F53" w:rsidR="0E7F2735">
        <w:rPr>
          <w:rFonts w:ascii="Times New Roman" w:hAnsi="Times New Roman" w:cs="Times New Roman"/>
          <w:sz w:val="28"/>
          <w:szCs w:val="28"/>
        </w:rPr>
        <w:t>1) В первой части зада</w:t>
      </w:r>
      <w:r w:rsidRPr="13470F53" w:rsidR="3AF8AD7E">
        <w:rPr>
          <w:rFonts w:ascii="Times New Roman" w:hAnsi="Times New Roman" w:cs="Times New Roman"/>
          <w:sz w:val="28"/>
          <w:szCs w:val="28"/>
        </w:rPr>
        <w:t>ния, в описании портфеля отсутствовали указания на то, за какой период определяется доходность. Если ожидаемая доходность портфел</w:t>
      </w:r>
      <w:r w:rsidRPr="13470F53" w:rsidR="77645ED6">
        <w:rPr>
          <w:rFonts w:ascii="Times New Roman" w:hAnsi="Times New Roman" w:cs="Times New Roman"/>
          <w:sz w:val="28"/>
          <w:szCs w:val="28"/>
        </w:rPr>
        <w:t xml:space="preserve">я равна 7 %, это можно трактовать и как 7% за 4 года, и как 7% в год. Последний вариант выглядит более </w:t>
      </w:r>
      <w:proofErr w:type="gramStart"/>
      <w:r w:rsidRPr="13470F53" w:rsidR="77645ED6">
        <w:rPr>
          <w:rFonts w:ascii="Times New Roman" w:hAnsi="Times New Roman" w:cs="Times New Roman"/>
          <w:sz w:val="28"/>
          <w:szCs w:val="28"/>
        </w:rPr>
        <w:t>логичным</w:t>
      </w:r>
      <w:r w:rsidRPr="13470F53" w:rsidR="448B7287">
        <w:rPr>
          <w:rFonts w:ascii="Times New Roman" w:hAnsi="Times New Roman" w:cs="Times New Roman"/>
          <w:sz w:val="28"/>
          <w:szCs w:val="28"/>
        </w:rPr>
        <w:t>, тем более, что</w:t>
      </w:r>
      <w:proofErr w:type="gramEnd"/>
      <w:r w:rsidRPr="13470F53" w:rsidR="448B7287">
        <w:rPr>
          <w:rFonts w:ascii="Times New Roman" w:hAnsi="Times New Roman" w:cs="Times New Roman"/>
          <w:sz w:val="28"/>
          <w:szCs w:val="28"/>
        </w:rPr>
        <w:t xml:space="preserve"> ставка по инвестиционному счету, которую можно считать без</w:t>
      </w:r>
      <w:r w:rsidRPr="13470F53" w:rsidR="4AF208EB">
        <w:rPr>
          <w:rFonts w:ascii="Times New Roman" w:hAnsi="Times New Roman" w:cs="Times New Roman"/>
          <w:sz w:val="28"/>
          <w:szCs w:val="28"/>
        </w:rPr>
        <w:t>рисковой, как раз равна 5%. Пересчитайте ожидаем</w:t>
      </w:r>
      <w:r w:rsidRPr="13470F53" w:rsidR="457E6D53">
        <w:rPr>
          <w:rFonts w:ascii="Times New Roman" w:hAnsi="Times New Roman" w:cs="Times New Roman"/>
          <w:sz w:val="28"/>
          <w:szCs w:val="28"/>
        </w:rPr>
        <w:t xml:space="preserve">ую доходность портфеля и </w:t>
      </w:r>
      <w:proofErr w:type="spellStart"/>
      <w:r w:rsidRPr="13470F53" w:rsidR="457E6D53">
        <w:rPr>
          <w:rFonts w:ascii="Times New Roman" w:hAnsi="Times New Roman" w:cs="Times New Roman"/>
          <w:sz w:val="28"/>
          <w:szCs w:val="28"/>
        </w:rPr>
        <w:t>cash-flow</w:t>
      </w:r>
      <w:proofErr w:type="spellEnd"/>
      <w:r w:rsidRPr="13470F53" w:rsidR="457E6D5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gramStart"/>
      <w:r w:rsidRPr="13470F53" w:rsidR="457E6D53">
        <w:rPr>
          <w:rFonts w:ascii="Times New Roman" w:hAnsi="Times New Roman" w:cs="Times New Roman"/>
          <w:sz w:val="28"/>
          <w:szCs w:val="28"/>
        </w:rPr>
        <w:t>4-ый</w:t>
      </w:r>
      <w:proofErr w:type="gramEnd"/>
      <w:r w:rsidRPr="13470F53" w:rsidR="457E6D53">
        <w:rPr>
          <w:rFonts w:ascii="Times New Roman" w:hAnsi="Times New Roman" w:cs="Times New Roman"/>
          <w:sz w:val="28"/>
          <w:szCs w:val="28"/>
        </w:rPr>
        <w:t xml:space="preserve"> год, используя в качестве безрисковой ставки эффективную ставку по </w:t>
      </w:r>
      <w:proofErr w:type="spellStart"/>
      <w:r w:rsidRPr="13470F53" w:rsidR="457E6D53">
        <w:rPr>
          <w:rFonts w:ascii="Times New Roman" w:hAnsi="Times New Roman" w:cs="Times New Roman"/>
          <w:sz w:val="28"/>
          <w:szCs w:val="28"/>
        </w:rPr>
        <w:t>инвестсчету</w:t>
      </w:r>
      <w:proofErr w:type="spellEnd"/>
      <w:r w:rsidRPr="13470F53" w:rsidR="457E6D53">
        <w:rPr>
          <w:rFonts w:ascii="Times New Roman" w:hAnsi="Times New Roman" w:cs="Times New Roman"/>
          <w:sz w:val="28"/>
          <w:szCs w:val="28"/>
        </w:rPr>
        <w:t xml:space="preserve">. </w:t>
      </w:r>
      <w:r w:rsidRPr="13470F53" w:rsidR="3BF2D8A8">
        <w:rPr>
          <w:rFonts w:ascii="Times New Roman" w:hAnsi="Times New Roman" w:cs="Times New Roman"/>
          <w:sz w:val="28"/>
          <w:szCs w:val="28"/>
        </w:rPr>
        <w:t xml:space="preserve">Обратите внимание на то, что проценты на </w:t>
      </w:r>
      <w:proofErr w:type="spellStart"/>
      <w:r w:rsidRPr="13470F53" w:rsidR="3BF2D8A8">
        <w:rPr>
          <w:rFonts w:ascii="Times New Roman" w:hAnsi="Times New Roman" w:cs="Times New Roman"/>
          <w:sz w:val="28"/>
          <w:szCs w:val="28"/>
        </w:rPr>
        <w:t>инвестсчет</w:t>
      </w:r>
      <w:proofErr w:type="spellEnd"/>
      <w:r w:rsidRPr="13470F53" w:rsidR="3BF2D8A8">
        <w:rPr>
          <w:rFonts w:ascii="Times New Roman" w:hAnsi="Times New Roman" w:cs="Times New Roman"/>
          <w:sz w:val="28"/>
          <w:szCs w:val="28"/>
        </w:rPr>
        <w:t xml:space="preserve"> начисляются ежемесячно.</w:t>
      </w:r>
    </w:p>
    <w:p w:rsidR="3BF2D8A8" w:rsidP="13470F53" w:rsidRDefault="3BF2D8A8" w14:paraId="35837EDC" w14:textId="1D14E889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13470F53" w:rsidR="3BF2D8A8">
        <w:rPr>
          <w:rFonts w:ascii="Times New Roman" w:hAnsi="Times New Roman" w:cs="Times New Roman"/>
          <w:sz w:val="28"/>
          <w:szCs w:val="28"/>
        </w:rPr>
        <w:t>2) Промоделируйте различные ситуации</w:t>
      </w:r>
      <w:r w:rsidRPr="13470F53" w:rsidR="6050C6D6">
        <w:rPr>
          <w:rFonts w:ascii="Times New Roman" w:hAnsi="Times New Roman" w:cs="Times New Roman"/>
          <w:sz w:val="28"/>
          <w:szCs w:val="28"/>
        </w:rPr>
        <w:t>, варьируя значение</w:t>
      </w:r>
      <w:r w:rsidRPr="13470F53" w:rsidR="3BF2D8A8">
        <w:rPr>
          <w:rFonts w:ascii="Times New Roman" w:hAnsi="Times New Roman" w:cs="Times New Roman"/>
          <w:sz w:val="28"/>
          <w:szCs w:val="28"/>
        </w:rPr>
        <w:t xml:space="preserve"> цен</w:t>
      </w:r>
      <w:r w:rsidRPr="13470F53" w:rsidR="62F8C359">
        <w:rPr>
          <w:rFonts w:ascii="Times New Roman" w:hAnsi="Times New Roman" w:cs="Times New Roman"/>
          <w:sz w:val="28"/>
          <w:szCs w:val="28"/>
        </w:rPr>
        <w:t>ы</w:t>
      </w:r>
      <w:r w:rsidRPr="13470F53" w:rsidR="3BF2D8A8">
        <w:rPr>
          <w:rFonts w:ascii="Times New Roman" w:hAnsi="Times New Roman" w:cs="Times New Roman"/>
          <w:sz w:val="28"/>
          <w:szCs w:val="28"/>
        </w:rPr>
        <w:t xml:space="preserve"> акций по прошествии 4 лет</w:t>
      </w:r>
      <w:r w:rsidRPr="13470F53" w:rsidR="11BB9C26">
        <w:rPr>
          <w:rFonts w:ascii="Times New Roman" w:hAnsi="Times New Roman" w:cs="Times New Roman"/>
          <w:sz w:val="28"/>
          <w:szCs w:val="28"/>
        </w:rPr>
        <w:t>.</w:t>
      </w:r>
      <w:r w:rsidRPr="13470F53" w:rsidR="3BF2D8A8">
        <w:rPr>
          <w:rFonts w:ascii="Times New Roman" w:hAnsi="Times New Roman" w:cs="Times New Roman"/>
          <w:sz w:val="28"/>
          <w:szCs w:val="28"/>
        </w:rPr>
        <w:t xml:space="preserve"> Автоматизируйте </w:t>
      </w:r>
      <w:r w:rsidRPr="13470F53" w:rsidR="06E0B880">
        <w:rPr>
          <w:rFonts w:ascii="Times New Roman" w:hAnsi="Times New Roman" w:cs="Times New Roman"/>
          <w:sz w:val="28"/>
          <w:szCs w:val="28"/>
        </w:rPr>
        <w:t xml:space="preserve">расчет </w:t>
      </w:r>
      <w:proofErr w:type="spellStart"/>
      <w:r w:rsidRPr="13470F53" w:rsidR="06E0B880">
        <w:rPr>
          <w:rFonts w:ascii="Times New Roman" w:hAnsi="Times New Roman" w:cs="Times New Roman"/>
          <w:sz w:val="28"/>
          <w:szCs w:val="28"/>
        </w:rPr>
        <w:t>cash-flow</w:t>
      </w:r>
      <w:proofErr w:type="spellEnd"/>
      <w:r w:rsidRPr="13470F53" w:rsidR="06E0B880">
        <w:rPr>
          <w:rFonts w:ascii="Times New Roman" w:hAnsi="Times New Roman" w:cs="Times New Roman"/>
          <w:sz w:val="28"/>
          <w:szCs w:val="28"/>
        </w:rPr>
        <w:t xml:space="preserve"> в случае исполнения/неисполнения опциона. </w:t>
      </w:r>
    </w:p>
    <w:p w:rsidR="06E0B880" w:rsidP="13470F53" w:rsidRDefault="06E0B880" w14:paraId="6D764DC8" w14:textId="13BEBC92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52E992F0" w:rsidR="06E0B880">
        <w:rPr>
          <w:rFonts w:ascii="Times New Roman" w:hAnsi="Times New Roman" w:cs="Times New Roman"/>
          <w:sz w:val="28"/>
          <w:szCs w:val="28"/>
        </w:rPr>
        <w:t xml:space="preserve">3) Промоделируйте различные ситуации </w:t>
      </w:r>
      <w:r w:rsidRPr="52E992F0" w:rsidR="53468B6C">
        <w:rPr>
          <w:rFonts w:ascii="Times New Roman" w:hAnsi="Times New Roman" w:cs="Times New Roman"/>
          <w:sz w:val="28"/>
          <w:szCs w:val="28"/>
        </w:rPr>
        <w:t>с ценой обли</w:t>
      </w:r>
      <w:r w:rsidRPr="52E992F0" w:rsidR="45FEB882">
        <w:rPr>
          <w:rFonts w:ascii="Times New Roman" w:hAnsi="Times New Roman" w:cs="Times New Roman"/>
          <w:sz w:val="28"/>
          <w:szCs w:val="28"/>
        </w:rPr>
        <w:t>гации</w:t>
      </w:r>
      <w:r w:rsidRPr="52E992F0" w:rsidR="22821426">
        <w:rPr>
          <w:rFonts w:ascii="Times New Roman" w:hAnsi="Times New Roman" w:cs="Times New Roman"/>
          <w:sz w:val="28"/>
          <w:szCs w:val="28"/>
        </w:rPr>
        <w:t xml:space="preserve">, ставкой </w:t>
      </w:r>
      <w:r w:rsidRPr="52E992F0" w:rsidR="22821426">
        <w:rPr>
          <w:rFonts w:ascii="Times New Roman" w:hAnsi="Times New Roman" w:cs="Times New Roman"/>
          <w:sz w:val="28"/>
          <w:szCs w:val="28"/>
        </w:rPr>
        <w:t>кредита и др.</w:t>
      </w:r>
      <w:r w:rsidRPr="52E992F0" w:rsidR="4A2E8617">
        <w:rPr>
          <w:rFonts w:ascii="Times New Roman" w:hAnsi="Times New Roman" w:cs="Times New Roman"/>
          <w:sz w:val="28"/>
          <w:szCs w:val="28"/>
        </w:rPr>
        <w:t>п</w:t>
      </w:r>
      <w:r w:rsidRPr="52E992F0" w:rsidR="22821426">
        <w:rPr>
          <w:rFonts w:ascii="Times New Roman" w:hAnsi="Times New Roman" w:cs="Times New Roman"/>
          <w:sz w:val="28"/>
          <w:szCs w:val="28"/>
        </w:rPr>
        <w:t>оказателями</w:t>
      </w:r>
      <w:r w:rsidRPr="52E992F0" w:rsidR="228214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22821426" w:rsidP="13470F53" w:rsidRDefault="22821426" w14:paraId="4D383E01" w14:textId="7B3300E7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52E992F0" w:rsidR="22821426">
        <w:rPr>
          <w:rFonts w:ascii="Times New Roman" w:hAnsi="Times New Roman" w:cs="Times New Roman"/>
          <w:sz w:val="28"/>
          <w:szCs w:val="28"/>
        </w:rPr>
        <w:t xml:space="preserve">4) Рассчитайте  </w:t>
      </w:r>
      <w:r w:rsidRPr="52E992F0" w:rsidR="2D45BF77">
        <w:rPr>
          <w:rFonts w:ascii="Times New Roman" w:hAnsi="Times New Roman" w:cs="Times New Roman"/>
          <w:sz w:val="28"/>
          <w:szCs w:val="28"/>
        </w:rPr>
        <w:t>чистую приведенную стоимость (ЧПС проекта), сделайте выводы о рентабельности</w:t>
      </w:r>
    </w:p>
    <w:p w:rsidR="13470F53" w:rsidP="13470F53" w:rsidRDefault="13470F53" w14:paraId="45B9492A" w14:textId="4CFD4C0F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Pr="0012435C" w:rsidR="0012435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D8A"/>
    <w:rsid w:val="00064E05"/>
    <w:rsid w:val="000F7E37"/>
    <w:rsid w:val="0012435C"/>
    <w:rsid w:val="00141DC9"/>
    <w:rsid w:val="00163061"/>
    <w:rsid w:val="001A16FE"/>
    <w:rsid w:val="001B3A27"/>
    <w:rsid w:val="002049FE"/>
    <w:rsid w:val="00273EC6"/>
    <w:rsid w:val="0027533B"/>
    <w:rsid w:val="004E58A1"/>
    <w:rsid w:val="00556F06"/>
    <w:rsid w:val="0058631A"/>
    <w:rsid w:val="00846D65"/>
    <w:rsid w:val="00911757"/>
    <w:rsid w:val="00AA7D8A"/>
    <w:rsid w:val="00B74299"/>
    <w:rsid w:val="00C854E0"/>
    <w:rsid w:val="00E05FD1"/>
    <w:rsid w:val="06E0B880"/>
    <w:rsid w:val="0E7F2735"/>
    <w:rsid w:val="11BB9C26"/>
    <w:rsid w:val="13470F53"/>
    <w:rsid w:val="184456CA"/>
    <w:rsid w:val="1C0B683E"/>
    <w:rsid w:val="1C6FBA7F"/>
    <w:rsid w:val="1D3DABE0"/>
    <w:rsid w:val="204F68AF"/>
    <w:rsid w:val="21EB3910"/>
    <w:rsid w:val="22821426"/>
    <w:rsid w:val="2566A1D1"/>
    <w:rsid w:val="267C75CB"/>
    <w:rsid w:val="2935152A"/>
    <w:rsid w:val="2D45BF77"/>
    <w:rsid w:val="31594F6C"/>
    <w:rsid w:val="319D176B"/>
    <w:rsid w:val="3477C7D1"/>
    <w:rsid w:val="37C890F0"/>
    <w:rsid w:val="3990D24F"/>
    <w:rsid w:val="3AC06FBB"/>
    <w:rsid w:val="3AF8AD7E"/>
    <w:rsid w:val="3BF2D8A8"/>
    <w:rsid w:val="3CE5D374"/>
    <w:rsid w:val="3D769CA9"/>
    <w:rsid w:val="3E1EAA17"/>
    <w:rsid w:val="3FC267FE"/>
    <w:rsid w:val="415E385F"/>
    <w:rsid w:val="42FA08C0"/>
    <w:rsid w:val="448B7287"/>
    <w:rsid w:val="457E6D53"/>
    <w:rsid w:val="45FEB882"/>
    <w:rsid w:val="4A0E3084"/>
    <w:rsid w:val="4A2E8617"/>
    <w:rsid w:val="4AF1E695"/>
    <w:rsid w:val="4AF208EB"/>
    <w:rsid w:val="52E992F0"/>
    <w:rsid w:val="53468B6C"/>
    <w:rsid w:val="5BA63AE5"/>
    <w:rsid w:val="6050C6D6"/>
    <w:rsid w:val="60C94A28"/>
    <w:rsid w:val="62F8C359"/>
    <w:rsid w:val="668890B8"/>
    <w:rsid w:val="76C9EF16"/>
    <w:rsid w:val="77645ED6"/>
    <w:rsid w:val="7A6D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05B3"/>
  <w15:chartTrackingRefBased/>
  <w15:docId w15:val="{935AF27E-FE84-4560-9DFA-D8C12162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A16F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A16FE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/>
    <w:rsid w:val="001A16F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A16FE"/>
    <w:rPr>
      <w:b/>
      <w:bCs/>
    </w:rPr>
  </w:style>
  <w:style w:type="character" w:styleId="a7" w:customStyle="1">
    <w:name w:val="Тема примечания Знак"/>
    <w:basedOn w:val="a5"/>
    <w:link w:val="a6"/>
    <w:uiPriority w:val="99"/>
    <w:semiHidden/>
    <w:rsid w:val="001A16F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A1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1A16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Лосев Антон Алексеевич</dc:creator>
  <keywords/>
  <dc:description/>
  <lastModifiedBy>Золотарева Екатерина Леоновна</lastModifiedBy>
  <revision>7</revision>
  <dcterms:created xsi:type="dcterms:W3CDTF">2020-10-06T10:19:00.0000000Z</dcterms:created>
  <dcterms:modified xsi:type="dcterms:W3CDTF">2021-10-13T12:45:27.7698368Z</dcterms:modified>
</coreProperties>
</file>