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00A9" w:rsidRPr="008F49A4" w:rsidRDefault="002B00A9" w:rsidP="005800F7">
      <w:pPr>
        <w:pStyle w:val="2Cambria18"/>
        <w:tabs>
          <w:tab w:val="clear" w:pos="360"/>
        </w:tabs>
        <w:ind w:left="2138"/>
      </w:pPr>
      <w:r>
        <w:t>Технология выполнения депозитных операций</w:t>
      </w:r>
    </w:p>
    <w:p w:rsidR="002B00A9" w:rsidRDefault="002B00A9" w:rsidP="002B00A9">
      <w:pPr>
        <w:pStyle w:val="1066"/>
        <w:rPr>
          <w:sz w:val="28"/>
          <w:szCs w:val="28"/>
        </w:rPr>
      </w:pPr>
      <w:bookmarkStart w:id="0" w:name="_GoBack"/>
      <w:bookmarkEnd w:id="0"/>
      <w:r w:rsidRPr="006258BB">
        <w:rPr>
          <w:sz w:val="28"/>
          <w:szCs w:val="28"/>
        </w:rPr>
        <w:t>Рассмотрим</w:t>
      </w:r>
      <w:r w:rsidR="006258BB" w:rsidRPr="006258BB">
        <w:rPr>
          <w:sz w:val="28"/>
          <w:szCs w:val="28"/>
        </w:rPr>
        <w:t xml:space="preserve"> технологию работы с депозитами в АБС «</w:t>
      </w:r>
      <w:proofErr w:type="spellStart"/>
      <w:r w:rsidR="006258BB" w:rsidRPr="006258BB">
        <w:rPr>
          <w:sz w:val="28"/>
          <w:szCs w:val="28"/>
          <w:lang w:val="en-US"/>
        </w:rPr>
        <w:t>Diasoft</w:t>
      </w:r>
      <w:proofErr w:type="spellEnd"/>
      <w:r w:rsidR="006258BB" w:rsidRPr="006258BB">
        <w:rPr>
          <w:sz w:val="28"/>
          <w:szCs w:val="28"/>
        </w:rPr>
        <w:t xml:space="preserve"> </w:t>
      </w:r>
      <w:r w:rsidR="006258BB" w:rsidRPr="006258BB">
        <w:rPr>
          <w:sz w:val="28"/>
          <w:szCs w:val="28"/>
          <w:lang w:val="en-US"/>
        </w:rPr>
        <w:t>FA</w:t>
      </w:r>
      <w:r w:rsidR="006258BB" w:rsidRPr="006258BB">
        <w:rPr>
          <w:sz w:val="28"/>
          <w:szCs w:val="28"/>
        </w:rPr>
        <w:t>#» на</w:t>
      </w:r>
      <w:r w:rsidR="006258BB" w:rsidRPr="006258BB">
        <w:rPr>
          <w:sz w:val="28"/>
          <w:szCs w:val="28"/>
          <w:lang w:eastAsia="ru-RU"/>
        </w:rPr>
        <w:t xml:space="preserve"> конкретном примере</w:t>
      </w:r>
      <w:r w:rsidR="006258BB" w:rsidRPr="006258BB">
        <w:rPr>
          <w:sz w:val="28"/>
          <w:szCs w:val="28"/>
        </w:rPr>
        <w:t>.</w:t>
      </w:r>
    </w:p>
    <w:p w:rsidR="00AD3A99" w:rsidRPr="002D3FE0" w:rsidRDefault="00AD3A99" w:rsidP="00AD3A99">
      <w:pPr>
        <w:spacing w:before="120" w:after="120"/>
        <w:contextualSpacing/>
        <w:rPr>
          <w:b/>
          <w:color w:val="000000"/>
          <w:sz w:val="28"/>
          <w:szCs w:val="28"/>
          <w:u w:val="single"/>
        </w:rPr>
      </w:pPr>
      <w:r w:rsidRPr="002D3FE0">
        <w:rPr>
          <w:b/>
          <w:color w:val="000000"/>
          <w:sz w:val="28"/>
          <w:szCs w:val="28"/>
          <w:u w:val="single"/>
        </w:rPr>
        <w:t>Контрольный пример</w:t>
      </w:r>
    </w:p>
    <w:p w:rsidR="006258BB" w:rsidRDefault="00AD3A99" w:rsidP="006258BB">
      <w:pPr>
        <w:spacing w:before="120" w:after="120"/>
        <w:contextualSpacing/>
        <w:rPr>
          <w:color w:val="000000"/>
          <w:sz w:val="28"/>
          <w:szCs w:val="24"/>
          <w:lang w:eastAsia="ru-RU"/>
        </w:rPr>
      </w:pPr>
      <w:r>
        <w:rPr>
          <w:b/>
          <w:color w:val="000000"/>
          <w:sz w:val="28"/>
          <w:szCs w:val="28"/>
        </w:rPr>
        <w:t>Задание</w:t>
      </w:r>
      <w:r w:rsidR="006258BB">
        <w:rPr>
          <w:b/>
          <w:color w:val="000000"/>
          <w:sz w:val="28"/>
          <w:szCs w:val="28"/>
        </w:rPr>
        <w:t>.</w:t>
      </w:r>
      <w:r w:rsidR="006258BB">
        <w:rPr>
          <w:color w:val="000000"/>
          <w:sz w:val="28"/>
          <w:szCs w:val="28"/>
        </w:rPr>
        <w:t xml:space="preserve"> </w:t>
      </w:r>
      <w:r w:rsidR="006258BB" w:rsidRPr="005021DF">
        <w:rPr>
          <w:color w:val="000000"/>
          <w:sz w:val="28"/>
          <w:szCs w:val="24"/>
          <w:lang w:eastAsia="ru-RU"/>
        </w:rPr>
        <w:t xml:space="preserve">20 </w:t>
      </w:r>
      <w:r w:rsidR="006258BB">
        <w:rPr>
          <w:color w:val="000000"/>
          <w:sz w:val="28"/>
          <w:szCs w:val="24"/>
          <w:lang w:eastAsia="ru-RU"/>
        </w:rPr>
        <w:t>июня</w:t>
      </w:r>
      <w:r w:rsidR="006258BB" w:rsidRPr="005021DF">
        <w:rPr>
          <w:color w:val="000000"/>
          <w:sz w:val="28"/>
          <w:szCs w:val="24"/>
          <w:lang w:eastAsia="ru-RU"/>
        </w:rPr>
        <w:t xml:space="preserve"> текущего года</w:t>
      </w:r>
      <w:r w:rsidR="006258BB">
        <w:rPr>
          <w:color w:val="000000"/>
          <w:sz w:val="28"/>
          <w:szCs w:val="28"/>
        </w:rPr>
        <w:t xml:space="preserve"> </w:t>
      </w:r>
      <w:r w:rsidR="006258BB">
        <w:rPr>
          <w:color w:val="000000"/>
          <w:sz w:val="28"/>
          <w:szCs w:val="24"/>
          <w:lang w:eastAsia="ru-RU"/>
        </w:rPr>
        <w:t xml:space="preserve">в банк обратился клиент </w:t>
      </w:r>
      <w:r w:rsidR="006961D5">
        <w:rPr>
          <w:color w:val="000000"/>
          <w:sz w:val="28"/>
          <w:szCs w:val="24"/>
          <w:lang w:eastAsia="ru-RU"/>
        </w:rPr>
        <w:t xml:space="preserve">Кузнецов </w:t>
      </w:r>
      <w:r w:rsidR="006258BB">
        <w:rPr>
          <w:color w:val="000000"/>
          <w:sz w:val="28"/>
          <w:szCs w:val="24"/>
          <w:lang w:eastAsia="ru-RU"/>
        </w:rPr>
        <w:t>С.</w:t>
      </w:r>
      <w:r w:rsidR="006961D5">
        <w:rPr>
          <w:color w:val="000000"/>
          <w:sz w:val="28"/>
          <w:szCs w:val="24"/>
          <w:lang w:eastAsia="ru-RU"/>
        </w:rPr>
        <w:t>Р</w:t>
      </w:r>
      <w:r w:rsidR="006258BB">
        <w:rPr>
          <w:color w:val="000000"/>
          <w:sz w:val="28"/>
          <w:szCs w:val="24"/>
          <w:lang w:eastAsia="ru-RU"/>
        </w:rPr>
        <w:t xml:space="preserve">. </w:t>
      </w:r>
      <w:r w:rsidR="007E0153">
        <w:rPr>
          <w:color w:val="000000"/>
          <w:sz w:val="28"/>
          <w:szCs w:val="24"/>
          <w:lang w:eastAsia="ru-RU"/>
        </w:rPr>
        <w:t>для открытия срочного вклада</w:t>
      </w:r>
      <w:r w:rsidR="006258BB">
        <w:rPr>
          <w:color w:val="000000"/>
          <w:sz w:val="28"/>
          <w:szCs w:val="24"/>
          <w:lang w:eastAsia="ru-RU"/>
        </w:rPr>
        <w:t xml:space="preserve"> </w:t>
      </w:r>
      <w:r w:rsidR="007E0153">
        <w:rPr>
          <w:color w:val="000000"/>
          <w:sz w:val="28"/>
          <w:szCs w:val="24"/>
          <w:lang w:eastAsia="ru-RU"/>
        </w:rPr>
        <w:t>на сумму</w:t>
      </w:r>
      <w:r w:rsidR="006258BB">
        <w:rPr>
          <w:color w:val="000000"/>
          <w:sz w:val="28"/>
          <w:szCs w:val="24"/>
          <w:lang w:eastAsia="ru-RU"/>
        </w:rPr>
        <w:t xml:space="preserve"> 10</w:t>
      </w:r>
      <w:r w:rsidR="007E0153">
        <w:rPr>
          <w:color w:val="000000"/>
          <w:sz w:val="28"/>
          <w:szCs w:val="24"/>
          <w:lang w:eastAsia="ru-RU"/>
        </w:rPr>
        <w:t>0000</w:t>
      </w:r>
      <w:r w:rsidR="006258BB">
        <w:rPr>
          <w:color w:val="000000"/>
          <w:sz w:val="28"/>
          <w:szCs w:val="24"/>
          <w:lang w:eastAsia="ru-RU"/>
        </w:rPr>
        <w:t xml:space="preserve"> руб., сроком на один </w:t>
      </w:r>
      <w:r w:rsidR="007E0153">
        <w:rPr>
          <w:color w:val="000000"/>
          <w:sz w:val="28"/>
          <w:szCs w:val="24"/>
          <w:lang w:eastAsia="ru-RU"/>
        </w:rPr>
        <w:t>месяц</w:t>
      </w:r>
      <w:r w:rsidR="006258BB">
        <w:rPr>
          <w:color w:val="000000"/>
          <w:sz w:val="28"/>
          <w:szCs w:val="24"/>
          <w:lang w:eastAsia="ru-RU"/>
        </w:rPr>
        <w:t xml:space="preserve">. Необходимо оформить </w:t>
      </w:r>
      <w:r w:rsidR="007E0153">
        <w:rPr>
          <w:color w:val="000000"/>
          <w:sz w:val="28"/>
          <w:szCs w:val="24"/>
          <w:lang w:eastAsia="ru-RU"/>
        </w:rPr>
        <w:t>депозитный</w:t>
      </w:r>
      <w:r w:rsidR="006258BB">
        <w:rPr>
          <w:color w:val="000000"/>
          <w:sz w:val="28"/>
          <w:szCs w:val="24"/>
          <w:lang w:eastAsia="ru-RU"/>
        </w:rPr>
        <w:t xml:space="preserve"> договор и открыть все необходимые счета.</w:t>
      </w:r>
    </w:p>
    <w:p w:rsidR="007E0153" w:rsidRDefault="006258BB" w:rsidP="006258BB">
      <w:pPr>
        <w:pStyle w:val="1066"/>
        <w:ind w:firstLine="0"/>
        <w:rPr>
          <w:sz w:val="28"/>
          <w:szCs w:val="28"/>
          <w:lang w:eastAsia="ru-RU"/>
        </w:rPr>
      </w:pPr>
      <w:r>
        <w:rPr>
          <w:b/>
          <w:sz w:val="28"/>
          <w:szCs w:val="28"/>
        </w:rPr>
        <w:t xml:space="preserve">Решение. </w:t>
      </w:r>
      <w:r w:rsidR="007E0153">
        <w:rPr>
          <w:rFonts w:eastAsiaTheme="minorHAnsi"/>
          <w:sz w:val="28"/>
          <w:szCs w:val="24"/>
          <w:lang w:eastAsia="ru-RU"/>
        </w:rPr>
        <w:t xml:space="preserve">При обращении клиента в банк сначала </w:t>
      </w:r>
      <w:r>
        <w:rPr>
          <w:rFonts w:eastAsiaTheme="minorHAnsi"/>
          <w:sz w:val="28"/>
          <w:szCs w:val="24"/>
          <w:lang w:eastAsia="ru-RU"/>
        </w:rPr>
        <w:t xml:space="preserve">осуществляется проверка данного клиента в базе банка. </w:t>
      </w:r>
      <w:r w:rsidR="007E0153">
        <w:rPr>
          <w:rFonts w:eastAsiaTheme="minorHAnsi"/>
          <w:sz w:val="28"/>
          <w:szCs w:val="24"/>
          <w:lang w:eastAsia="ru-RU"/>
        </w:rPr>
        <w:t xml:space="preserve">Технология поиска клиента описана в предыдущих параграфах. Отметим, что если данный клиент находится в базе, то он автоматически высветится в таблице </w:t>
      </w:r>
      <w:r w:rsidR="007E0153" w:rsidRPr="007E0153">
        <w:rPr>
          <w:rFonts w:eastAsiaTheme="minorHAnsi"/>
          <w:b/>
          <w:sz w:val="28"/>
          <w:szCs w:val="24"/>
          <w:lang w:eastAsia="ru-RU"/>
        </w:rPr>
        <w:t>Клиенты</w:t>
      </w:r>
      <w:r w:rsidR="007E0153">
        <w:rPr>
          <w:rFonts w:eastAsiaTheme="minorHAnsi"/>
          <w:sz w:val="28"/>
          <w:szCs w:val="24"/>
          <w:lang w:eastAsia="ru-RU"/>
        </w:rPr>
        <w:t xml:space="preserve">. </w:t>
      </w:r>
      <w:r w:rsidR="007E0153" w:rsidRPr="003511D4">
        <w:rPr>
          <w:sz w:val="28"/>
          <w:szCs w:val="28"/>
          <w:lang w:eastAsia="ru-RU"/>
        </w:rPr>
        <w:t xml:space="preserve">Если в списке наименование обратившегося клиента не найдено, то </w:t>
      </w:r>
      <w:r w:rsidR="007E0153">
        <w:rPr>
          <w:sz w:val="28"/>
          <w:szCs w:val="28"/>
          <w:lang w:eastAsia="ru-RU"/>
        </w:rPr>
        <w:t xml:space="preserve">его </w:t>
      </w:r>
      <w:r w:rsidR="007E0153" w:rsidRPr="003511D4">
        <w:rPr>
          <w:sz w:val="28"/>
          <w:szCs w:val="28"/>
          <w:lang w:eastAsia="ru-RU"/>
        </w:rPr>
        <w:t>необходимо завести</w:t>
      </w:r>
      <w:r w:rsidR="007E0153">
        <w:rPr>
          <w:sz w:val="28"/>
          <w:szCs w:val="28"/>
          <w:lang w:eastAsia="ru-RU"/>
        </w:rPr>
        <w:t xml:space="preserve">. Поскольку </w:t>
      </w:r>
      <w:r w:rsidR="006961D5">
        <w:rPr>
          <w:sz w:val="28"/>
          <w:szCs w:val="28"/>
          <w:lang w:eastAsia="ru-RU"/>
        </w:rPr>
        <w:t xml:space="preserve">Кузнецов </w:t>
      </w:r>
      <w:r w:rsidR="007E0153">
        <w:rPr>
          <w:sz w:val="28"/>
          <w:szCs w:val="28"/>
          <w:lang w:eastAsia="ru-RU"/>
        </w:rPr>
        <w:t>С.</w:t>
      </w:r>
      <w:r w:rsidR="006961D5">
        <w:rPr>
          <w:sz w:val="28"/>
          <w:szCs w:val="28"/>
          <w:lang w:eastAsia="ru-RU"/>
        </w:rPr>
        <w:t>Р</w:t>
      </w:r>
      <w:r w:rsidR="007E0153">
        <w:rPr>
          <w:sz w:val="28"/>
          <w:szCs w:val="28"/>
          <w:lang w:eastAsia="ru-RU"/>
        </w:rPr>
        <w:t>. является клиентом</w:t>
      </w:r>
      <w:r w:rsidR="00AF36AE">
        <w:rPr>
          <w:sz w:val="28"/>
          <w:szCs w:val="28"/>
          <w:lang w:eastAsia="ru-RU"/>
        </w:rPr>
        <w:t xml:space="preserve"> банка, то в таблице </w:t>
      </w:r>
      <w:r w:rsidR="00AF36AE" w:rsidRPr="00AF36AE">
        <w:rPr>
          <w:b/>
          <w:sz w:val="28"/>
          <w:szCs w:val="28"/>
          <w:lang w:eastAsia="ru-RU"/>
        </w:rPr>
        <w:t>Клиенты</w:t>
      </w:r>
      <w:r w:rsidR="00AF36AE">
        <w:rPr>
          <w:sz w:val="28"/>
          <w:szCs w:val="28"/>
          <w:lang w:eastAsia="ru-RU"/>
        </w:rPr>
        <w:t xml:space="preserve"> имеется информация о нем (рис. 1).</w:t>
      </w:r>
    </w:p>
    <w:p w:rsidR="00AF36AE" w:rsidRDefault="006961D5" w:rsidP="006258BB">
      <w:pPr>
        <w:pStyle w:val="1066"/>
        <w:ind w:firstLine="0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4549CF" wp14:editId="6F2D3821">
            <wp:extent cx="5940425" cy="2282609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AE" w:rsidRDefault="00AF36AE" w:rsidP="00AF36AE">
      <w:pPr>
        <w:pStyle w:val="1066"/>
        <w:ind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Рис. 1 Таблица Клиенты. Отражение информации о клиенте.</w:t>
      </w:r>
    </w:p>
    <w:p w:rsidR="006258BB" w:rsidRPr="00134111" w:rsidRDefault="007E0153" w:rsidP="00AF36AE">
      <w:pPr>
        <w:pStyle w:val="1066"/>
        <w:ind w:firstLine="0"/>
      </w:pPr>
      <w:r>
        <w:rPr>
          <w:rFonts w:eastAsiaTheme="minorHAnsi"/>
          <w:sz w:val="28"/>
          <w:szCs w:val="24"/>
          <w:lang w:eastAsia="ru-RU"/>
        </w:rPr>
        <w:t xml:space="preserve"> </w:t>
      </w:r>
    </w:p>
    <w:p w:rsidR="002B00A9" w:rsidRPr="00AF36AE" w:rsidRDefault="002B00A9" w:rsidP="002B00A9">
      <w:pPr>
        <w:rPr>
          <w:rStyle w:val="103"/>
          <w:sz w:val="28"/>
          <w:szCs w:val="28"/>
        </w:rPr>
      </w:pPr>
      <w:r w:rsidRPr="00AF36AE">
        <w:rPr>
          <w:rStyle w:val="103"/>
          <w:sz w:val="28"/>
          <w:szCs w:val="28"/>
        </w:rPr>
        <w:t>Технология открытия депозита физического лица</w:t>
      </w:r>
    </w:p>
    <w:p w:rsidR="004B6377" w:rsidRDefault="004B6377" w:rsidP="008C17E6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Открытие договора депозита физического лица предполагает выполнение следующих основных функций и операций:</w:t>
      </w:r>
    </w:p>
    <w:p w:rsidR="004B6377" w:rsidRDefault="004B6377" w:rsidP="008C17E6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заполнение атрибутов договора в форме Карточки вклада;</w:t>
      </w:r>
    </w:p>
    <w:p w:rsidR="004B6377" w:rsidRDefault="004B6377" w:rsidP="008C17E6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открытие лицевых счетов по договору;</w:t>
      </w:r>
    </w:p>
    <w:p w:rsidR="004B6377" w:rsidRDefault="004B6377" w:rsidP="008C17E6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печать депозитного договора.</w:t>
      </w:r>
    </w:p>
    <w:p w:rsidR="004B6377" w:rsidRDefault="004B6377" w:rsidP="008C17E6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Рассмотрим технологию выполнения данных операций.</w:t>
      </w:r>
    </w:p>
    <w:p w:rsidR="008C17E6" w:rsidRDefault="008C17E6" w:rsidP="008C17E6">
      <w:pPr>
        <w:pStyle w:val="1066"/>
        <w:ind w:firstLine="720"/>
        <w:rPr>
          <w:b/>
          <w:sz w:val="28"/>
          <w:szCs w:val="28"/>
          <w:lang w:eastAsia="ru-RU"/>
        </w:rPr>
      </w:pPr>
      <w:r w:rsidRPr="008C17E6">
        <w:rPr>
          <w:sz w:val="28"/>
          <w:szCs w:val="28"/>
          <w:lang w:eastAsia="ru-RU"/>
        </w:rPr>
        <w:t xml:space="preserve">Сделка по открытию вклада (депозита) оформляется путем заключения </w:t>
      </w:r>
      <w:r>
        <w:rPr>
          <w:b/>
          <w:bCs/>
          <w:i/>
          <w:iCs/>
          <w:sz w:val="28"/>
          <w:szCs w:val="28"/>
          <w:lang w:eastAsia="ru-RU"/>
        </w:rPr>
        <w:t xml:space="preserve">Карточки вклада,  </w:t>
      </w:r>
      <w:r>
        <w:rPr>
          <w:sz w:val="28"/>
          <w:szCs w:val="28"/>
          <w:lang w:eastAsia="ru-RU"/>
        </w:rPr>
        <w:t>которую</w:t>
      </w:r>
      <w:r w:rsidR="00AF36AE" w:rsidRPr="00AF36AE">
        <w:rPr>
          <w:sz w:val="28"/>
          <w:szCs w:val="28"/>
          <w:lang w:eastAsia="ru-RU"/>
        </w:rPr>
        <w:t xml:space="preserve"> можно вызвать на</w:t>
      </w:r>
      <w:r w:rsidR="00AF36AE">
        <w:rPr>
          <w:sz w:val="28"/>
          <w:szCs w:val="28"/>
          <w:lang w:eastAsia="ru-RU"/>
        </w:rPr>
        <w:t xml:space="preserve"> </w:t>
      </w:r>
      <w:r w:rsidR="00AF36AE" w:rsidRPr="00AF36AE">
        <w:rPr>
          <w:sz w:val="28"/>
          <w:szCs w:val="28"/>
          <w:lang w:eastAsia="ru-RU"/>
        </w:rPr>
        <w:t>экран</w:t>
      </w:r>
      <w:r w:rsidR="00140FE5">
        <w:rPr>
          <w:sz w:val="28"/>
          <w:szCs w:val="28"/>
          <w:lang w:eastAsia="ru-RU"/>
        </w:rPr>
        <w:t xml:space="preserve"> командой меню </w:t>
      </w:r>
      <w:r w:rsidR="00140FE5" w:rsidRPr="00F36454">
        <w:rPr>
          <w:b/>
          <w:i/>
          <w:sz w:val="28"/>
          <w:szCs w:val="28"/>
          <w:lang w:eastAsia="ru-RU"/>
        </w:rPr>
        <w:lastRenderedPageBreak/>
        <w:t xml:space="preserve">Операционная работа → </w:t>
      </w:r>
      <w:r>
        <w:rPr>
          <w:b/>
          <w:i/>
          <w:sz w:val="28"/>
          <w:szCs w:val="28"/>
          <w:lang w:eastAsia="ru-RU"/>
        </w:rPr>
        <w:t>Вклады</w:t>
      </w:r>
      <w:r w:rsidR="00140FE5" w:rsidRPr="00F36454">
        <w:rPr>
          <w:b/>
          <w:i/>
          <w:sz w:val="28"/>
          <w:szCs w:val="28"/>
          <w:lang w:eastAsia="ru-RU"/>
        </w:rPr>
        <w:t xml:space="preserve">  → </w:t>
      </w:r>
      <w:r>
        <w:rPr>
          <w:b/>
          <w:i/>
          <w:sz w:val="28"/>
          <w:szCs w:val="28"/>
          <w:lang w:eastAsia="ru-RU"/>
        </w:rPr>
        <w:t>Карточка Вклада</w:t>
      </w:r>
      <w:r w:rsidR="00140FE5">
        <w:rPr>
          <w:b/>
          <w:i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(рис. 2</w:t>
      </w:r>
      <w:r w:rsidR="00140FE5">
        <w:rPr>
          <w:sz w:val="28"/>
          <w:szCs w:val="28"/>
          <w:lang w:eastAsia="ru-RU"/>
        </w:rPr>
        <w:t>)</w:t>
      </w:r>
      <w:r w:rsidR="00140FE5">
        <w:rPr>
          <w:b/>
          <w:i/>
          <w:sz w:val="28"/>
          <w:szCs w:val="28"/>
          <w:lang w:eastAsia="ru-RU"/>
        </w:rPr>
        <w:t xml:space="preserve"> </w:t>
      </w:r>
      <w:r w:rsidR="00140FE5">
        <w:rPr>
          <w:sz w:val="28"/>
          <w:szCs w:val="28"/>
          <w:lang w:eastAsia="ru-RU"/>
        </w:rPr>
        <w:t xml:space="preserve">или нажав кнопку </w:t>
      </w:r>
      <w:r>
        <w:rPr>
          <w:noProof/>
          <w:sz w:val="28"/>
          <w:szCs w:val="28"/>
          <w:lang w:eastAsia="ru-RU"/>
        </w:rPr>
        <w:t>----</w:t>
      </w:r>
      <w:r w:rsidR="00140FE5">
        <w:rPr>
          <w:sz w:val="28"/>
          <w:szCs w:val="28"/>
          <w:lang w:eastAsia="ru-RU"/>
        </w:rPr>
        <w:t xml:space="preserve"> на панели инструментов</w:t>
      </w:r>
      <w:r>
        <w:rPr>
          <w:b/>
          <w:i/>
          <w:sz w:val="28"/>
          <w:szCs w:val="28"/>
          <w:lang w:eastAsia="ru-RU"/>
        </w:rPr>
        <w:t>.</w:t>
      </w:r>
    </w:p>
    <w:p w:rsidR="008C17E6" w:rsidRDefault="008C17E6" w:rsidP="008C17E6">
      <w:pPr>
        <w:pStyle w:val="1066"/>
        <w:ind w:firstLine="720"/>
        <w:rPr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CF3117" wp14:editId="0B9B16CD">
            <wp:extent cx="5067300" cy="23050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E6" w:rsidRDefault="008C17E6" w:rsidP="008C17E6">
      <w:pPr>
        <w:pStyle w:val="1066"/>
        <w:ind w:firstLine="720"/>
        <w:jc w:val="center"/>
        <w:rPr>
          <w:sz w:val="28"/>
          <w:szCs w:val="28"/>
          <w:lang w:eastAsia="ru-RU"/>
        </w:rPr>
      </w:pPr>
      <w:r w:rsidRPr="008C17E6">
        <w:rPr>
          <w:sz w:val="28"/>
          <w:szCs w:val="28"/>
          <w:lang w:eastAsia="ru-RU"/>
        </w:rPr>
        <w:t xml:space="preserve">Рис. 2 </w:t>
      </w:r>
      <w:r>
        <w:rPr>
          <w:sz w:val="28"/>
          <w:szCs w:val="28"/>
          <w:lang w:eastAsia="ru-RU"/>
        </w:rPr>
        <w:t xml:space="preserve"> Вызов интерфейса Карточка Вклада</w:t>
      </w:r>
    </w:p>
    <w:p w:rsidR="000458F6" w:rsidRDefault="0015281A" w:rsidP="008C17E6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открывшейся форме в поле </w:t>
      </w:r>
      <w:r w:rsidRPr="0015281A">
        <w:rPr>
          <w:b/>
          <w:i/>
          <w:sz w:val="28"/>
          <w:szCs w:val="28"/>
          <w:lang w:eastAsia="ru-RU"/>
        </w:rPr>
        <w:t>Вид</w:t>
      </w:r>
      <w:r>
        <w:rPr>
          <w:sz w:val="28"/>
          <w:szCs w:val="28"/>
          <w:lang w:eastAsia="ru-RU"/>
        </w:rPr>
        <w:t xml:space="preserve"> автоматически появляется вид </w:t>
      </w:r>
      <w:r w:rsidR="00166122">
        <w:rPr>
          <w:sz w:val="28"/>
          <w:szCs w:val="28"/>
          <w:lang w:eastAsia="ru-RU"/>
        </w:rPr>
        <w:t xml:space="preserve">текущего </w:t>
      </w:r>
      <w:r>
        <w:rPr>
          <w:sz w:val="28"/>
          <w:szCs w:val="28"/>
          <w:lang w:eastAsia="ru-RU"/>
        </w:rPr>
        <w:t xml:space="preserve">вклада – </w:t>
      </w:r>
      <w:r w:rsidRPr="0015281A">
        <w:rPr>
          <w:i/>
          <w:sz w:val="28"/>
          <w:szCs w:val="28"/>
          <w:lang w:eastAsia="ru-RU"/>
        </w:rPr>
        <w:t>Вклад до востребования</w:t>
      </w:r>
      <w:r w:rsidR="000458F6">
        <w:rPr>
          <w:sz w:val="28"/>
          <w:szCs w:val="28"/>
          <w:lang w:eastAsia="ru-RU"/>
        </w:rPr>
        <w:t xml:space="preserve"> (рис. 3)</w:t>
      </w:r>
      <w:r>
        <w:rPr>
          <w:sz w:val="28"/>
          <w:szCs w:val="28"/>
          <w:lang w:eastAsia="ru-RU"/>
        </w:rPr>
        <w:t xml:space="preserve">. </w:t>
      </w:r>
    </w:p>
    <w:p w:rsidR="000458F6" w:rsidRDefault="000458F6" w:rsidP="008C17E6">
      <w:pPr>
        <w:pStyle w:val="1066"/>
        <w:ind w:firstLine="720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7C668F9" wp14:editId="71B602A1">
            <wp:extent cx="4816475" cy="314706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8F6" w:rsidRDefault="000458F6" w:rsidP="000458F6">
      <w:pPr>
        <w:pStyle w:val="1066"/>
        <w:ind w:firstLine="72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Рис. 3 Карточка вклада. Задание поля Вид вклада</w:t>
      </w:r>
    </w:p>
    <w:p w:rsidR="008C17E6" w:rsidRDefault="0015281A" w:rsidP="008C17E6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Изменим вид вклада на </w:t>
      </w:r>
      <w:r w:rsidRPr="0015281A">
        <w:rPr>
          <w:i/>
          <w:sz w:val="28"/>
          <w:szCs w:val="28"/>
          <w:lang w:eastAsia="ru-RU"/>
        </w:rPr>
        <w:t xml:space="preserve">Срочный вклад с пролонгацией и </w:t>
      </w:r>
      <w:proofErr w:type="spellStart"/>
      <w:r w:rsidRPr="0015281A">
        <w:rPr>
          <w:i/>
          <w:sz w:val="28"/>
          <w:szCs w:val="28"/>
          <w:lang w:eastAsia="ru-RU"/>
        </w:rPr>
        <w:t>довложениями</w:t>
      </w:r>
      <w:proofErr w:type="spellEnd"/>
      <w:r>
        <w:rPr>
          <w:i/>
          <w:sz w:val="28"/>
          <w:szCs w:val="28"/>
          <w:lang w:eastAsia="ru-RU"/>
        </w:rPr>
        <w:t xml:space="preserve">. </w:t>
      </w:r>
      <w:r>
        <w:rPr>
          <w:sz w:val="28"/>
          <w:szCs w:val="28"/>
          <w:lang w:eastAsia="ru-RU"/>
        </w:rPr>
        <w:t xml:space="preserve">Для этого по кнопке </w:t>
      </w:r>
      <w:r w:rsidRPr="000458F6">
        <w:rPr>
          <w:b/>
          <w:sz w:val="28"/>
          <w:szCs w:val="28"/>
          <w:lang w:val="en-US" w:eastAsia="ru-RU"/>
        </w:rPr>
        <w:t>F</w:t>
      </w:r>
      <w:r w:rsidRPr="000458F6">
        <w:rPr>
          <w:b/>
          <w:sz w:val="28"/>
          <w:szCs w:val="28"/>
          <w:lang w:eastAsia="ru-RU"/>
        </w:rPr>
        <w:t>2</w:t>
      </w:r>
      <w:r>
        <w:rPr>
          <w:sz w:val="28"/>
          <w:szCs w:val="28"/>
          <w:lang w:eastAsia="ru-RU"/>
        </w:rPr>
        <w:t xml:space="preserve"> вызовем таблицу</w:t>
      </w:r>
      <w:r w:rsidR="000458F6">
        <w:rPr>
          <w:sz w:val="28"/>
          <w:szCs w:val="28"/>
          <w:lang w:eastAsia="ru-RU"/>
        </w:rPr>
        <w:t xml:space="preserve"> «</w:t>
      </w:r>
      <w:r w:rsidR="000458F6" w:rsidRPr="000458F6">
        <w:rPr>
          <w:b/>
          <w:sz w:val="28"/>
          <w:szCs w:val="28"/>
          <w:lang w:eastAsia="ru-RU"/>
        </w:rPr>
        <w:t>Финансовые операции</w:t>
      </w:r>
      <w:r w:rsidR="000458F6">
        <w:rPr>
          <w:sz w:val="28"/>
          <w:szCs w:val="28"/>
          <w:lang w:eastAsia="ru-RU"/>
        </w:rPr>
        <w:t xml:space="preserve">» и в поле </w:t>
      </w:r>
      <w:r w:rsidR="000458F6" w:rsidRPr="000458F6">
        <w:rPr>
          <w:b/>
          <w:i/>
          <w:sz w:val="28"/>
          <w:szCs w:val="28"/>
          <w:lang w:eastAsia="ru-RU"/>
        </w:rPr>
        <w:t>Группа</w:t>
      </w:r>
      <w:r w:rsidR="000458F6">
        <w:rPr>
          <w:sz w:val="28"/>
          <w:szCs w:val="28"/>
          <w:lang w:eastAsia="ru-RU"/>
        </w:rPr>
        <w:t xml:space="preserve"> установим </w:t>
      </w:r>
      <w:proofErr w:type="spellStart"/>
      <w:r w:rsidR="000458F6" w:rsidRPr="000458F6">
        <w:rPr>
          <w:i/>
          <w:sz w:val="28"/>
          <w:szCs w:val="28"/>
          <w:lang w:eastAsia="ru-RU"/>
        </w:rPr>
        <w:t>ТипРешен</w:t>
      </w:r>
      <w:proofErr w:type="spellEnd"/>
      <w:r w:rsidR="000458F6">
        <w:rPr>
          <w:i/>
          <w:sz w:val="28"/>
          <w:szCs w:val="28"/>
          <w:lang w:eastAsia="ru-RU"/>
        </w:rPr>
        <w:t xml:space="preserve">.  </w:t>
      </w:r>
      <w:r w:rsidR="000458F6" w:rsidRPr="000458F6">
        <w:rPr>
          <w:sz w:val="28"/>
          <w:szCs w:val="28"/>
          <w:lang w:eastAsia="ru-RU"/>
        </w:rPr>
        <w:t>После чего</w:t>
      </w:r>
      <w:r w:rsidR="000458F6">
        <w:rPr>
          <w:i/>
          <w:sz w:val="28"/>
          <w:szCs w:val="28"/>
          <w:lang w:eastAsia="ru-RU"/>
        </w:rPr>
        <w:t xml:space="preserve">  </w:t>
      </w:r>
      <w:r w:rsidR="000458F6" w:rsidRPr="000458F6">
        <w:rPr>
          <w:sz w:val="28"/>
          <w:szCs w:val="28"/>
          <w:lang w:eastAsia="ru-RU"/>
        </w:rPr>
        <w:t>из списка</w:t>
      </w:r>
      <w:r w:rsidR="000458F6">
        <w:rPr>
          <w:sz w:val="28"/>
          <w:szCs w:val="28"/>
          <w:lang w:eastAsia="ru-RU"/>
        </w:rPr>
        <w:t xml:space="preserve"> выберем </w:t>
      </w:r>
      <w:r w:rsidR="000458F6" w:rsidRPr="000458F6">
        <w:rPr>
          <w:i/>
          <w:sz w:val="28"/>
          <w:szCs w:val="28"/>
          <w:lang w:eastAsia="ru-RU"/>
        </w:rPr>
        <w:t xml:space="preserve">Срочный вклад с пролонгацией и </w:t>
      </w:r>
      <w:proofErr w:type="spellStart"/>
      <w:r w:rsidR="000458F6" w:rsidRPr="000458F6">
        <w:rPr>
          <w:i/>
          <w:sz w:val="28"/>
          <w:szCs w:val="28"/>
          <w:lang w:eastAsia="ru-RU"/>
        </w:rPr>
        <w:t>довложениями</w:t>
      </w:r>
      <w:proofErr w:type="spellEnd"/>
      <w:r w:rsidR="000458F6">
        <w:rPr>
          <w:i/>
          <w:sz w:val="28"/>
          <w:szCs w:val="28"/>
          <w:lang w:eastAsia="ru-RU"/>
        </w:rPr>
        <w:t xml:space="preserve"> </w:t>
      </w:r>
      <w:r w:rsidR="000458F6">
        <w:rPr>
          <w:sz w:val="28"/>
          <w:szCs w:val="28"/>
          <w:lang w:eastAsia="ru-RU"/>
        </w:rPr>
        <w:t>(рис. 4).</w:t>
      </w:r>
    </w:p>
    <w:p w:rsidR="000458F6" w:rsidRDefault="000458F6" w:rsidP="008C17E6">
      <w:pPr>
        <w:pStyle w:val="1066"/>
        <w:ind w:firstLine="720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E8FC316" wp14:editId="1C3C12B6">
            <wp:extent cx="4327525" cy="23495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8F6" w:rsidRDefault="000458F6" w:rsidP="00533BD9">
      <w:pPr>
        <w:pStyle w:val="1066"/>
        <w:ind w:firstLine="72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Рис. 4 Выбор вида вклада Срочный вклад</w:t>
      </w:r>
      <w:r w:rsidR="00533BD9">
        <w:rPr>
          <w:sz w:val="28"/>
          <w:szCs w:val="28"/>
          <w:lang w:eastAsia="ru-RU"/>
        </w:rPr>
        <w:t xml:space="preserve"> с пролонгацией и </w:t>
      </w:r>
      <w:proofErr w:type="spellStart"/>
      <w:r w:rsidR="00533BD9">
        <w:rPr>
          <w:sz w:val="28"/>
          <w:szCs w:val="28"/>
          <w:lang w:eastAsia="ru-RU"/>
        </w:rPr>
        <w:t>довложениями</w:t>
      </w:r>
      <w:proofErr w:type="spellEnd"/>
    </w:p>
    <w:p w:rsidR="00533BD9" w:rsidRDefault="00533BD9" w:rsidP="00533BD9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Результат выбора нового вида вклада отображен на рис. 5.</w:t>
      </w:r>
    </w:p>
    <w:p w:rsidR="00533BD9" w:rsidRDefault="00533BD9" w:rsidP="00533BD9">
      <w:pPr>
        <w:pStyle w:val="1066"/>
        <w:ind w:firstLine="720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7A6A35D" wp14:editId="5ED5F90E">
            <wp:extent cx="4795520" cy="1148080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D9" w:rsidRDefault="00533BD9" w:rsidP="00533BD9">
      <w:pPr>
        <w:pStyle w:val="1066"/>
        <w:ind w:firstLine="72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Рис. 5 Фрагмент Карточки вклада с установкой вида вклада Срочный вклад с пролонгацией и </w:t>
      </w:r>
      <w:proofErr w:type="spellStart"/>
      <w:r>
        <w:rPr>
          <w:sz w:val="28"/>
          <w:szCs w:val="28"/>
          <w:lang w:eastAsia="ru-RU"/>
        </w:rPr>
        <w:t>довложениями</w:t>
      </w:r>
      <w:proofErr w:type="spellEnd"/>
    </w:p>
    <w:p w:rsidR="00533BD9" w:rsidRDefault="00533BD9" w:rsidP="00533BD9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Затем</w:t>
      </w:r>
      <w:r w:rsidR="009F4A54">
        <w:rPr>
          <w:sz w:val="28"/>
          <w:szCs w:val="28"/>
          <w:lang w:eastAsia="ru-RU"/>
        </w:rPr>
        <w:t>, находясь в Карточке вклада, для открытия вкладного договора</w:t>
      </w:r>
      <w:r>
        <w:rPr>
          <w:sz w:val="28"/>
          <w:szCs w:val="28"/>
          <w:lang w:eastAsia="ru-RU"/>
        </w:rPr>
        <w:t xml:space="preserve"> выберем пункт контекстного меню</w:t>
      </w:r>
      <w:proofErr w:type="gramStart"/>
      <w:r>
        <w:rPr>
          <w:sz w:val="28"/>
          <w:szCs w:val="28"/>
          <w:lang w:eastAsia="ru-RU"/>
        </w:rPr>
        <w:t xml:space="preserve"> </w:t>
      </w:r>
      <w:r w:rsidRPr="00533BD9">
        <w:rPr>
          <w:i/>
          <w:sz w:val="28"/>
          <w:szCs w:val="28"/>
          <w:lang w:eastAsia="ru-RU"/>
        </w:rPr>
        <w:t>Д</w:t>
      </w:r>
      <w:proofErr w:type="gramEnd"/>
      <w:r w:rsidRPr="00533BD9">
        <w:rPr>
          <w:i/>
          <w:sz w:val="28"/>
          <w:szCs w:val="28"/>
          <w:lang w:eastAsia="ru-RU"/>
        </w:rPr>
        <w:t>обавить</w:t>
      </w:r>
      <w:r>
        <w:rPr>
          <w:sz w:val="28"/>
          <w:szCs w:val="28"/>
          <w:lang w:eastAsia="ru-RU"/>
        </w:rPr>
        <w:t xml:space="preserve"> или клавишу </w:t>
      </w:r>
      <w:proofErr w:type="spellStart"/>
      <w:r w:rsidRPr="00533BD9">
        <w:rPr>
          <w:i/>
          <w:sz w:val="28"/>
          <w:szCs w:val="28"/>
          <w:lang w:eastAsia="ru-RU"/>
        </w:rPr>
        <w:t>Insert</w:t>
      </w:r>
      <w:proofErr w:type="spellEnd"/>
      <w:r w:rsidRPr="00533BD9">
        <w:rPr>
          <w:i/>
          <w:sz w:val="28"/>
          <w:szCs w:val="28"/>
          <w:lang w:eastAsia="ru-RU"/>
        </w:rPr>
        <w:t>.</w:t>
      </w:r>
      <w:r>
        <w:t xml:space="preserve">  </w:t>
      </w:r>
      <w:r w:rsidRPr="00533BD9">
        <w:rPr>
          <w:sz w:val="28"/>
          <w:szCs w:val="28"/>
          <w:lang w:eastAsia="ru-RU"/>
        </w:rPr>
        <w:t xml:space="preserve">На </w:t>
      </w:r>
      <w:r>
        <w:rPr>
          <w:sz w:val="28"/>
          <w:szCs w:val="28"/>
          <w:lang w:eastAsia="ru-RU"/>
        </w:rPr>
        <w:t xml:space="preserve">экране появится форма </w:t>
      </w:r>
      <w:r w:rsidR="009F4A54">
        <w:rPr>
          <w:sz w:val="28"/>
          <w:szCs w:val="28"/>
          <w:lang w:eastAsia="ru-RU"/>
        </w:rPr>
        <w:t xml:space="preserve">для </w:t>
      </w:r>
      <w:r>
        <w:rPr>
          <w:sz w:val="28"/>
          <w:szCs w:val="28"/>
          <w:lang w:eastAsia="ru-RU"/>
        </w:rPr>
        <w:t xml:space="preserve">добавления </w:t>
      </w:r>
      <w:r w:rsidR="009F4A54">
        <w:rPr>
          <w:sz w:val="28"/>
          <w:szCs w:val="28"/>
          <w:lang w:eastAsia="ru-RU"/>
        </w:rPr>
        <w:t xml:space="preserve">банковского </w:t>
      </w:r>
      <w:r>
        <w:rPr>
          <w:sz w:val="28"/>
          <w:szCs w:val="28"/>
          <w:lang w:eastAsia="ru-RU"/>
        </w:rPr>
        <w:t>вклада текущего вида</w:t>
      </w:r>
      <w:r w:rsidR="009F4A54">
        <w:rPr>
          <w:sz w:val="28"/>
          <w:szCs w:val="28"/>
          <w:lang w:eastAsia="ru-RU"/>
        </w:rPr>
        <w:t xml:space="preserve"> (рис.6)</w:t>
      </w:r>
      <w:r>
        <w:rPr>
          <w:sz w:val="28"/>
          <w:szCs w:val="28"/>
          <w:lang w:eastAsia="ru-RU"/>
        </w:rPr>
        <w:t>.</w:t>
      </w:r>
    </w:p>
    <w:p w:rsidR="00166122" w:rsidRDefault="00247DA3" w:rsidP="00533BD9">
      <w:pPr>
        <w:pStyle w:val="1066"/>
        <w:ind w:firstLine="720"/>
        <w:rPr>
          <w:b/>
          <w:i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Важно</w:t>
      </w:r>
      <w:r w:rsidR="00166122" w:rsidRPr="009F4A54">
        <w:rPr>
          <w:b/>
          <w:sz w:val="28"/>
          <w:szCs w:val="28"/>
          <w:lang w:eastAsia="ru-RU"/>
        </w:rPr>
        <w:t>!</w:t>
      </w:r>
      <w:r w:rsidR="00166122">
        <w:rPr>
          <w:sz w:val="28"/>
          <w:szCs w:val="28"/>
          <w:lang w:eastAsia="ru-RU"/>
        </w:rPr>
        <w:t xml:space="preserve"> Карточка вклада может быть также вызвана командой меню  </w:t>
      </w:r>
      <w:r w:rsidR="00166122" w:rsidRPr="00F36454">
        <w:rPr>
          <w:b/>
          <w:i/>
          <w:sz w:val="28"/>
          <w:szCs w:val="28"/>
          <w:lang w:eastAsia="ru-RU"/>
        </w:rPr>
        <w:t xml:space="preserve">Операционная работа → </w:t>
      </w:r>
      <w:r w:rsidR="00166122">
        <w:rPr>
          <w:b/>
          <w:i/>
          <w:sz w:val="28"/>
          <w:szCs w:val="28"/>
          <w:lang w:eastAsia="ru-RU"/>
        </w:rPr>
        <w:t>Вклады</w:t>
      </w:r>
      <w:r w:rsidR="00166122" w:rsidRPr="00F36454">
        <w:rPr>
          <w:b/>
          <w:i/>
          <w:sz w:val="28"/>
          <w:szCs w:val="28"/>
          <w:lang w:eastAsia="ru-RU"/>
        </w:rPr>
        <w:t xml:space="preserve">  → </w:t>
      </w:r>
      <w:r w:rsidR="00166122">
        <w:rPr>
          <w:b/>
          <w:i/>
          <w:sz w:val="28"/>
          <w:szCs w:val="28"/>
          <w:lang w:eastAsia="ru-RU"/>
        </w:rPr>
        <w:t>Вкладные договоры</w:t>
      </w:r>
      <w:r w:rsidR="00166122" w:rsidRPr="006961D5">
        <w:rPr>
          <w:b/>
          <w:i/>
          <w:sz w:val="28"/>
          <w:szCs w:val="28"/>
          <w:lang w:eastAsia="ru-RU"/>
        </w:rPr>
        <w:t xml:space="preserve"> </w:t>
      </w:r>
      <w:r w:rsidR="00166122" w:rsidRPr="00F36454">
        <w:rPr>
          <w:b/>
          <w:i/>
          <w:sz w:val="28"/>
          <w:szCs w:val="28"/>
          <w:lang w:eastAsia="ru-RU"/>
        </w:rPr>
        <w:t xml:space="preserve">→ </w:t>
      </w:r>
      <w:r w:rsidR="00166122">
        <w:rPr>
          <w:b/>
          <w:i/>
          <w:sz w:val="28"/>
          <w:szCs w:val="28"/>
          <w:lang w:eastAsia="ru-RU"/>
        </w:rPr>
        <w:t>Контекстное меню</w:t>
      </w:r>
      <w:proofErr w:type="gramStart"/>
      <w:r w:rsidR="00166122">
        <w:rPr>
          <w:b/>
          <w:i/>
          <w:sz w:val="28"/>
          <w:szCs w:val="28"/>
          <w:lang w:eastAsia="ru-RU"/>
        </w:rPr>
        <w:t xml:space="preserve"> </w:t>
      </w:r>
      <w:r w:rsidR="00166122" w:rsidRPr="00F36454">
        <w:rPr>
          <w:b/>
          <w:i/>
          <w:sz w:val="28"/>
          <w:szCs w:val="28"/>
          <w:lang w:eastAsia="ru-RU"/>
        </w:rPr>
        <w:t xml:space="preserve">→ </w:t>
      </w:r>
      <w:r w:rsidR="00166122">
        <w:rPr>
          <w:b/>
          <w:i/>
          <w:sz w:val="28"/>
          <w:szCs w:val="28"/>
          <w:lang w:eastAsia="ru-RU"/>
        </w:rPr>
        <w:t>Д</w:t>
      </w:r>
      <w:proofErr w:type="gramEnd"/>
      <w:r w:rsidR="00166122">
        <w:rPr>
          <w:b/>
          <w:i/>
          <w:sz w:val="28"/>
          <w:szCs w:val="28"/>
          <w:lang w:eastAsia="ru-RU"/>
        </w:rPr>
        <w:t>обавить.</w:t>
      </w:r>
    </w:p>
    <w:p w:rsidR="009F4A54" w:rsidRDefault="009F4A54" w:rsidP="009F4A54">
      <w:pPr>
        <w:pStyle w:val="1066"/>
        <w:ind w:firstLine="0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C078DC" wp14:editId="5FE9638A">
            <wp:extent cx="5940425" cy="48266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54" w:rsidRDefault="009F4A54" w:rsidP="009F4A54">
      <w:pPr>
        <w:pStyle w:val="1066"/>
        <w:ind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Рис. 6 Форма добавления банковского вклада</w:t>
      </w:r>
    </w:p>
    <w:p w:rsidR="00131908" w:rsidRDefault="009F4A54" w:rsidP="009F4A54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появившейся форме заполняются все необходимые поля. В поле </w:t>
      </w:r>
      <w:r w:rsidRPr="009F4A54">
        <w:rPr>
          <w:i/>
          <w:sz w:val="28"/>
          <w:szCs w:val="28"/>
          <w:lang w:eastAsia="ru-RU"/>
        </w:rPr>
        <w:t>Клиент</w:t>
      </w:r>
      <w:r>
        <w:rPr>
          <w:sz w:val="28"/>
          <w:szCs w:val="28"/>
          <w:lang w:eastAsia="ru-RU"/>
        </w:rPr>
        <w:t xml:space="preserve"> из раскрывающегося справочника </w:t>
      </w:r>
      <w:r w:rsidRPr="009F4A54">
        <w:rPr>
          <w:b/>
          <w:sz w:val="28"/>
          <w:szCs w:val="28"/>
          <w:lang w:eastAsia="ru-RU"/>
        </w:rPr>
        <w:t>Клиенты</w:t>
      </w:r>
      <w:r>
        <w:rPr>
          <w:sz w:val="28"/>
          <w:szCs w:val="28"/>
          <w:lang w:eastAsia="ru-RU"/>
        </w:rPr>
        <w:t xml:space="preserve"> выбирается данный клиент – </w:t>
      </w:r>
      <w:r w:rsidR="006961D5">
        <w:t>Кузнецов С.Р.</w:t>
      </w:r>
      <w:r>
        <w:rPr>
          <w:sz w:val="28"/>
          <w:szCs w:val="28"/>
          <w:lang w:eastAsia="ru-RU"/>
        </w:rPr>
        <w:t xml:space="preserve"> После </w:t>
      </w:r>
      <w:r w:rsidR="00131908">
        <w:rPr>
          <w:sz w:val="28"/>
          <w:szCs w:val="28"/>
          <w:lang w:eastAsia="ru-RU"/>
        </w:rPr>
        <w:t xml:space="preserve">задания клиента автоматически отображается конкретная информация о нем: дата рождения, паспортные данные, домашний адрес и контактный телефон. </w:t>
      </w:r>
    </w:p>
    <w:p w:rsidR="009F4A54" w:rsidRDefault="00131908" w:rsidP="009F4A54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Также заполняется группа полей информации о вкладе: дата открытия вклада, валюта, срок действия данного договора, сумма договора. Плановая дата окончания договора рассчитывается автоматически исходя из даты заключения и срока договора. Поле </w:t>
      </w:r>
      <w:r w:rsidRPr="00131908">
        <w:rPr>
          <w:i/>
          <w:sz w:val="28"/>
          <w:szCs w:val="28"/>
          <w:lang w:eastAsia="ru-RU"/>
        </w:rPr>
        <w:t>Процентная ставка</w:t>
      </w:r>
      <w:r>
        <w:rPr>
          <w:sz w:val="28"/>
          <w:szCs w:val="28"/>
          <w:lang w:eastAsia="ru-RU"/>
        </w:rPr>
        <w:t xml:space="preserve"> остается пустым, так ка она рассчитывается при оформлении вклада. </w:t>
      </w:r>
    </w:p>
    <w:p w:rsidR="00131908" w:rsidRDefault="00555325" w:rsidP="009F4A54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Автоматически заполняется </w:t>
      </w:r>
      <w:proofErr w:type="gramStart"/>
      <w:r>
        <w:rPr>
          <w:sz w:val="28"/>
          <w:szCs w:val="28"/>
          <w:lang w:eastAsia="ru-RU"/>
        </w:rPr>
        <w:t>поле</w:t>
      </w:r>
      <w:proofErr w:type="gramEnd"/>
      <w:r>
        <w:rPr>
          <w:sz w:val="28"/>
          <w:szCs w:val="28"/>
          <w:lang w:eastAsia="ru-RU"/>
        </w:rPr>
        <w:t xml:space="preserve"> </w:t>
      </w:r>
      <w:r w:rsidRPr="00555325">
        <w:rPr>
          <w:i/>
          <w:sz w:val="28"/>
          <w:szCs w:val="28"/>
          <w:lang w:eastAsia="ru-RU"/>
        </w:rPr>
        <w:t>Договор подписан</w:t>
      </w:r>
      <w:r>
        <w:rPr>
          <w:sz w:val="28"/>
          <w:szCs w:val="28"/>
          <w:lang w:eastAsia="ru-RU"/>
        </w:rPr>
        <w:t xml:space="preserve"> со стороны банка.</w:t>
      </w:r>
    </w:p>
    <w:p w:rsidR="00555325" w:rsidRDefault="00555325" w:rsidP="009F4A54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Также по умолчанию в поле </w:t>
      </w:r>
      <w:r w:rsidRPr="00555325">
        <w:rPr>
          <w:i/>
          <w:sz w:val="28"/>
          <w:szCs w:val="28"/>
          <w:lang w:eastAsia="ru-RU"/>
        </w:rPr>
        <w:t>Вид</w:t>
      </w:r>
      <w:r>
        <w:rPr>
          <w:sz w:val="28"/>
          <w:szCs w:val="28"/>
          <w:lang w:eastAsia="ru-RU"/>
        </w:rPr>
        <w:t xml:space="preserve"> устанавливается способ открытия вклада непосредственно владельцем – </w:t>
      </w:r>
      <w:r w:rsidRPr="00555325">
        <w:rPr>
          <w:i/>
          <w:sz w:val="28"/>
          <w:szCs w:val="28"/>
          <w:lang w:eastAsia="ru-RU"/>
        </w:rPr>
        <w:t>Договор банковского вклада</w:t>
      </w:r>
      <w:r>
        <w:rPr>
          <w:sz w:val="28"/>
          <w:szCs w:val="28"/>
          <w:lang w:eastAsia="ru-RU"/>
        </w:rPr>
        <w:t xml:space="preserve">. При открытии вклада в пользу третьего лица, в поле </w:t>
      </w:r>
      <w:r w:rsidRPr="00555325">
        <w:rPr>
          <w:i/>
          <w:sz w:val="28"/>
          <w:szCs w:val="28"/>
          <w:lang w:eastAsia="ru-RU"/>
        </w:rPr>
        <w:t>Вид</w:t>
      </w:r>
      <w:r>
        <w:rPr>
          <w:sz w:val="28"/>
          <w:szCs w:val="28"/>
          <w:lang w:eastAsia="ru-RU"/>
        </w:rPr>
        <w:t xml:space="preserve"> из раскрывающегося списка следует выбрать соответствующий вид (рис. 7).</w:t>
      </w:r>
    </w:p>
    <w:p w:rsidR="00555325" w:rsidRDefault="00555325" w:rsidP="009F4A54">
      <w:pPr>
        <w:pStyle w:val="1066"/>
        <w:ind w:firstLine="720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79C9A40" wp14:editId="6DD6390D">
            <wp:extent cx="4827270" cy="20840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25" w:rsidRDefault="00555325" w:rsidP="00555325">
      <w:pPr>
        <w:pStyle w:val="1066"/>
        <w:ind w:firstLine="72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Рис. 7 Выбор способа открытия вклада</w:t>
      </w:r>
    </w:p>
    <w:p w:rsidR="00555325" w:rsidRPr="00166122" w:rsidRDefault="004B5953" w:rsidP="004B5953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Подтверждаем заполненные поля кнопкой</w:t>
      </w:r>
      <w:proofErr w:type="gramStart"/>
      <w:r>
        <w:rPr>
          <w:sz w:val="28"/>
          <w:szCs w:val="28"/>
          <w:lang w:eastAsia="ru-RU"/>
        </w:rPr>
        <w:t xml:space="preserve"> </w:t>
      </w:r>
      <w:r w:rsidRPr="004B5953">
        <w:rPr>
          <w:i/>
          <w:sz w:val="28"/>
          <w:szCs w:val="28"/>
          <w:lang w:eastAsia="ru-RU"/>
        </w:rPr>
        <w:t>В</w:t>
      </w:r>
      <w:proofErr w:type="gramEnd"/>
      <w:r w:rsidRPr="004B5953">
        <w:rPr>
          <w:i/>
          <w:sz w:val="28"/>
          <w:szCs w:val="28"/>
          <w:lang w:eastAsia="ru-RU"/>
        </w:rPr>
        <w:t>ыполнить</w:t>
      </w:r>
      <w:r>
        <w:rPr>
          <w:sz w:val="28"/>
          <w:szCs w:val="28"/>
          <w:lang w:eastAsia="ru-RU"/>
        </w:rPr>
        <w:t>.</w:t>
      </w:r>
      <w:r w:rsidR="00580334">
        <w:rPr>
          <w:sz w:val="28"/>
          <w:szCs w:val="28"/>
          <w:lang w:eastAsia="ru-RU"/>
        </w:rPr>
        <w:t xml:space="preserve"> В результате получаем открытый договор банковского вклада и автоматическую печать документов: самого договора и приходный кассовый ордер.</w:t>
      </w:r>
    </w:p>
    <w:p w:rsidR="002B00A9" w:rsidRPr="00DC06B7" w:rsidRDefault="002B00A9" w:rsidP="002B00A9">
      <w:pPr>
        <w:pStyle w:val="1066"/>
        <w:rPr>
          <w:rStyle w:val="102"/>
          <w:i w:val="0"/>
          <w:sz w:val="28"/>
          <w:szCs w:val="28"/>
        </w:rPr>
      </w:pPr>
      <w:r w:rsidRPr="00DC06B7">
        <w:rPr>
          <w:rStyle w:val="102"/>
          <w:i w:val="0"/>
          <w:sz w:val="28"/>
          <w:szCs w:val="28"/>
        </w:rPr>
        <w:t>Открытие депозитного счета клиенту</w:t>
      </w:r>
    </w:p>
    <w:p w:rsidR="00DC06B7" w:rsidRDefault="00DC06B7" w:rsidP="00DC06B7">
      <w:pPr>
        <w:pStyle w:val="1066"/>
        <w:ind w:firstLine="720"/>
        <w:rPr>
          <w:sz w:val="28"/>
          <w:szCs w:val="28"/>
          <w:lang w:eastAsia="ru-RU"/>
        </w:rPr>
      </w:pPr>
      <w:r w:rsidRPr="00DC06B7">
        <w:rPr>
          <w:sz w:val="28"/>
          <w:szCs w:val="28"/>
          <w:lang w:eastAsia="ru-RU"/>
        </w:rPr>
        <w:t xml:space="preserve">Лицевые счета по договору вклада открываются </w:t>
      </w:r>
      <w:r>
        <w:rPr>
          <w:sz w:val="28"/>
          <w:szCs w:val="28"/>
          <w:lang w:eastAsia="ru-RU"/>
        </w:rPr>
        <w:t>следующими способами:</w:t>
      </w:r>
    </w:p>
    <w:p w:rsidR="00DC06B7" w:rsidRDefault="00DC06B7" w:rsidP="00DC06B7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- </w:t>
      </w:r>
      <w:r w:rsidRPr="00DC06B7">
        <w:rPr>
          <w:sz w:val="28"/>
          <w:szCs w:val="28"/>
          <w:lang w:eastAsia="ru-RU"/>
        </w:rPr>
        <w:t>автоматически</w:t>
      </w:r>
      <w:r>
        <w:rPr>
          <w:sz w:val="28"/>
          <w:szCs w:val="28"/>
          <w:lang w:eastAsia="ru-RU"/>
        </w:rPr>
        <w:t>;</w:t>
      </w:r>
    </w:p>
    <w:p w:rsidR="00DC06B7" w:rsidRDefault="00DC06B7" w:rsidP="00DC06B7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</w:t>
      </w:r>
      <w:r w:rsidRPr="00DC06B7">
        <w:rPr>
          <w:sz w:val="28"/>
          <w:szCs w:val="28"/>
          <w:lang w:eastAsia="ru-RU"/>
        </w:rPr>
        <w:t xml:space="preserve"> вручную при добавлении </w:t>
      </w:r>
      <w:proofErr w:type="spellStart"/>
      <w:proofErr w:type="gramStart"/>
      <w:r w:rsidRPr="00DC06B7">
        <w:rPr>
          <w:sz w:val="28"/>
          <w:szCs w:val="28"/>
          <w:lang w:eastAsia="ru-RU"/>
        </w:rPr>
        <w:t>c</w:t>
      </w:r>
      <w:proofErr w:type="gramEnd"/>
      <w:r w:rsidRPr="00DC06B7">
        <w:rPr>
          <w:sz w:val="28"/>
          <w:szCs w:val="28"/>
          <w:lang w:eastAsia="ru-RU"/>
        </w:rPr>
        <w:t>чета</w:t>
      </w:r>
      <w:proofErr w:type="spellEnd"/>
      <w:r w:rsidRPr="00DC06B7">
        <w:rPr>
          <w:sz w:val="28"/>
          <w:szCs w:val="28"/>
          <w:lang w:eastAsia="ru-RU"/>
        </w:rPr>
        <w:t xml:space="preserve"> в соответствующий раздел плана счетов. </w:t>
      </w:r>
    </w:p>
    <w:p w:rsidR="00DC06B7" w:rsidRPr="00DC06B7" w:rsidRDefault="00DC06B7" w:rsidP="00DC06B7">
      <w:pPr>
        <w:pStyle w:val="1066"/>
        <w:ind w:firstLine="720"/>
        <w:rPr>
          <w:sz w:val="28"/>
          <w:szCs w:val="28"/>
          <w:lang w:eastAsia="ru-RU"/>
        </w:rPr>
      </w:pPr>
      <w:r w:rsidRPr="00DC06B7">
        <w:rPr>
          <w:sz w:val="28"/>
          <w:szCs w:val="28"/>
          <w:lang w:eastAsia="ru-RU"/>
        </w:rPr>
        <w:t>Открытие лицевых счетов по депозитному договору происходит</w:t>
      </w:r>
      <w:r>
        <w:rPr>
          <w:sz w:val="28"/>
          <w:szCs w:val="28"/>
          <w:lang w:eastAsia="ru-RU"/>
        </w:rPr>
        <w:t>,</w:t>
      </w:r>
      <w:r w:rsidRPr="00DC06B7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как правило, </w:t>
      </w:r>
      <w:r w:rsidRPr="00DC06B7">
        <w:rPr>
          <w:sz w:val="28"/>
          <w:szCs w:val="28"/>
          <w:lang w:eastAsia="ru-RU"/>
        </w:rPr>
        <w:t>автоматически после ввода депозитной сделки</w:t>
      </w:r>
      <w:r>
        <w:rPr>
          <w:sz w:val="28"/>
          <w:szCs w:val="28"/>
          <w:lang w:eastAsia="ru-RU"/>
        </w:rPr>
        <w:t>.</w:t>
      </w:r>
      <w:r w:rsidRPr="00DC06B7">
        <w:rPr>
          <w:sz w:val="28"/>
          <w:szCs w:val="28"/>
          <w:lang w:eastAsia="ru-RU"/>
        </w:rPr>
        <w:t xml:space="preserve"> При этом автоматически открытые счета сразу же связываются с договором.</w:t>
      </w:r>
      <w:r>
        <w:rPr>
          <w:sz w:val="28"/>
          <w:szCs w:val="28"/>
          <w:lang w:eastAsia="ru-RU"/>
        </w:rPr>
        <w:t xml:space="preserve"> </w:t>
      </w:r>
    </w:p>
    <w:p w:rsidR="00DC06B7" w:rsidRDefault="00DC06B7" w:rsidP="00DC06B7">
      <w:pPr>
        <w:pStyle w:val="1066"/>
        <w:ind w:firstLine="720"/>
        <w:rPr>
          <w:sz w:val="28"/>
          <w:szCs w:val="28"/>
          <w:lang w:eastAsia="ru-RU"/>
        </w:rPr>
      </w:pPr>
      <w:r w:rsidRPr="00DC06B7">
        <w:rPr>
          <w:sz w:val="28"/>
          <w:szCs w:val="28"/>
          <w:lang w:eastAsia="ru-RU"/>
        </w:rPr>
        <w:t xml:space="preserve">Список связанных счетов с конкретным депозитным договором можно просмотреть в таблице связанных счетов. Для </w:t>
      </w:r>
      <w:r>
        <w:rPr>
          <w:sz w:val="28"/>
          <w:szCs w:val="28"/>
          <w:lang w:eastAsia="ru-RU"/>
        </w:rPr>
        <w:t xml:space="preserve">этого, необходимо </w:t>
      </w:r>
      <w:r w:rsidRPr="00DC06B7">
        <w:rPr>
          <w:sz w:val="28"/>
          <w:szCs w:val="28"/>
          <w:lang w:eastAsia="ru-RU"/>
        </w:rPr>
        <w:t xml:space="preserve">установить курсор на сделку и выбрать пункт контекстного меню </w:t>
      </w:r>
      <w:r w:rsidRPr="00DC06B7">
        <w:rPr>
          <w:i/>
          <w:sz w:val="28"/>
          <w:szCs w:val="28"/>
          <w:lang w:eastAsia="ru-RU"/>
        </w:rPr>
        <w:t>Связанные счета</w:t>
      </w:r>
      <w:r>
        <w:rPr>
          <w:sz w:val="28"/>
          <w:szCs w:val="28"/>
          <w:lang w:eastAsia="ru-RU"/>
        </w:rPr>
        <w:t xml:space="preserve"> </w:t>
      </w:r>
      <w:r w:rsidRPr="00DC06B7">
        <w:rPr>
          <w:sz w:val="28"/>
          <w:szCs w:val="28"/>
          <w:lang w:eastAsia="ru-RU"/>
        </w:rPr>
        <w:t xml:space="preserve"> или </w:t>
      </w:r>
      <w:r w:rsidR="007A14AA">
        <w:rPr>
          <w:sz w:val="28"/>
          <w:szCs w:val="28"/>
          <w:lang w:eastAsia="ru-RU"/>
        </w:rPr>
        <w:t>нажав</w:t>
      </w:r>
      <w:r w:rsidRPr="00DC06B7">
        <w:rPr>
          <w:sz w:val="28"/>
          <w:szCs w:val="28"/>
          <w:lang w:eastAsia="ru-RU"/>
        </w:rPr>
        <w:t xml:space="preserve"> </w:t>
      </w:r>
      <w:r w:rsidR="007A14AA">
        <w:rPr>
          <w:sz w:val="28"/>
          <w:szCs w:val="28"/>
          <w:lang w:eastAsia="ru-RU"/>
        </w:rPr>
        <w:t>комбинацию</w:t>
      </w:r>
      <w:r w:rsidRPr="00DC06B7">
        <w:rPr>
          <w:sz w:val="28"/>
          <w:szCs w:val="28"/>
          <w:lang w:eastAsia="ru-RU"/>
        </w:rPr>
        <w:t xml:space="preserve"> клавиш (CTRL + F2). Форма таблицы связанны</w:t>
      </w:r>
      <w:r w:rsidR="007A14AA">
        <w:rPr>
          <w:sz w:val="28"/>
          <w:szCs w:val="28"/>
          <w:lang w:eastAsia="ru-RU"/>
        </w:rPr>
        <w:t>х с договором счетов отображена на рис. 8.</w:t>
      </w:r>
    </w:p>
    <w:p w:rsidR="007A14AA" w:rsidRDefault="006961D5" w:rsidP="007A14AA">
      <w:pPr>
        <w:pStyle w:val="1066"/>
        <w:ind w:firstLine="0"/>
        <w:rPr>
          <w:sz w:val="28"/>
          <w:szCs w:val="28"/>
          <w:lang w:eastAsia="ru-RU"/>
        </w:rPr>
      </w:pPr>
      <w:r w:rsidRPr="006961D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57A394" wp14:editId="132B4859">
            <wp:extent cx="5940425" cy="1939268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AA" w:rsidRDefault="007A14AA" w:rsidP="007A14AA">
      <w:pPr>
        <w:pStyle w:val="1066"/>
        <w:ind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Рис. 8 Таблица связанных с договором счетов</w:t>
      </w:r>
    </w:p>
    <w:p w:rsidR="007A14AA" w:rsidRDefault="007A14AA" w:rsidP="007A14AA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 xml:space="preserve">В левом окне таблицы показаны доступные типы связанных счетов, которые могут быть привязаны к </w:t>
      </w:r>
      <w:r w:rsidRPr="007A14AA">
        <w:rPr>
          <w:sz w:val="28"/>
          <w:szCs w:val="28"/>
          <w:lang w:eastAsia="ru-RU"/>
        </w:rPr>
        <w:t xml:space="preserve">договору, а в правом окне - связанные с договором лицевые счета. В поле </w:t>
      </w:r>
      <w:r w:rsidRPr="007A14AA">
        <w:rPr>
          <w:i/>
          <w:sz w:val="28"/>
          <w:szCs w:val="28"/>
          <w:lang w:eastAsia="ru-RU"/>
        </w:rPr>
        <w:t>Тип связи</w:t>
      </w:r>
      <w:r w:rsidRPr="007A14AA">
        <w:rPr>
          <w:sz w:val="28"/>
          <w:szCs w:val="28"/>
          <w:lang w:eastAsia="ru-RU"/>
        </w:rPr>
        <w:t xml:space="preserve"> можно указать: </w:t>
      </w:r>
      <w:proofErr w:type="gramStart"/>
      <w:r w:rsidRPr="007A14AA">
        <w:rPr>
          <w:sz w:val="28"/>
          <w:szCs w:val="28"/>
          <w:lang w:eastAsia="ru-RU"/>
        </w:rPr>
        <w:t>счета</w:t>
      </w:r>
      <w:proofErr w:type="gramEnd"/>
      <w:r w:rsidRPr="007A14AA">
        <w:rPr>
          <w:sz w:val="28"/>
          <w:szCs w:val="28"/>
          <w:lang w:eastAsia="ru-RU"/>
        </w:rPr>
        <w:t xml:space="preserve"> с каким типом связи по отношению к договору будут отображаться в списке доступных для связывания типов счетов. </w:t>
      </w:r>
      <w:r>
        <w:rPr>
          <w:sz w:val="28"/>
          <w:szCs w:val="28"/>
          <w:lang w:eastAsia="ru-RU"/>
        </w:rPr>
        <w:t>Так можно установить следующие значения: отображать только л</w:t>
      </w:r>
      <w:r w:rsidRPr="007A14AA">
        <w:rPr>
          <w:sz w:val="28"/>
          <w:szCs w:val="28"/>
          <w:lang w:eastAsia="ru-RU"/>
        </w:rPr>
        <w:t>ицевые</w:t>
      </w:r>
      <w:r>
        <w:rPr>
          <w:sz w:val="28"/>
          <w:szCs w:val="28"/>
          <w:lang w:eastAsia="ru-RU"/>
        </w:rPr>
        <w:t>, о</w:t>
      </w:r>
      <w:r w:rsidRPr="007A14AA">
        <w:rPr>
          <w:sz w:val="28"/>
          <w:szCs w:val="28"/>
          <w:lang w:eastAsia="ru-RU"/>
        </w:rPr>
        <w:t>бщие</w:t>
      </w:r>
      <w:r>
        <w:rPr>
          <w:sz w:val="28"/>
          <w:szCs w:val="28"/>
          <w:lang w:eastAsia="ru-RU"/>
        </w:rPr>
        <w:t xml:space="preserve"> или в</w:t>
      </w:r>
      <w:r w:rsidRPr="007A14AA">
        <w:rPr>
          <w:sz w:val="28"/>
          <w:szCs w:val="28"/>
          <w:lang w:eastAsia="ru-RU"/>
        </w:rPr>
        <w:t xml:space="preserve">се. </w:t>
      </w:r>
    </w:p>
    <w:p w:rsidR="007A14AA" w:rsidRDefault="007A14AA" w:rsidP="007A14AA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При втором способе </w:t>
      </w:r>
      <w:r w:rsidR="00205421">
        <w:rPr>
          <w:sz w:val="28"/>
          <w:szCs w:val="28"/>
          <w:lang w:eastAsia="ru-RU"/>
        </w:rPr>
        <w:t xml:space="preserve">лицевые счета по договору открываются вручную в соответствующем разделе плана счетов, а затем привязываются к договору в таблице связанных счетов. Для этого, находясь в таблице </w:t>
      </w:r>
      <w:r w:rsidR="00205421" w:rsidRPr="00205421">
        <w:rPr>
          <w:b/>
          <w:sz w:val="28"/>
          <w:szCs w:val="28"/>
          <w:lang w:eastAsia="ru-RU"/>
        </w:rPr>
        <w:t>Связанных счетов</w:t>
      </w:r>
      <w:r w:rsidR="00205421">
        <w:rPr>
          <w:sz w:val="28"/>
          <w:szCs w:val="28"/>
          <w:lang w:eastAsia="ru-RU"/>
        </w:rPr>
        <w:t>, курсор устанавливается на соответствующем типе счета в левом окне таблицы и вызывается контекстное меню</w:t>
      </w:r>
      <w:proofErr w:type="gramStart"/>
      <w:r w:rsidR="00205421">
        <w:rPr>
          <w:sz w:val="28"/>
          <w:szCs w:val="28"/>
          <w:lang w:eastAsia="ru-RU"/>
        </w:rPr>
        <w:t xml:space="preserve"> </w:t>
      </w:r>
      <w:r w:rsidR="00205421" w:rsidRPr="00205421">
        <w:rPr>
          <w:i/>
          <w:sz w:val="28"/>
          <w:szCs w:val="28"/>
          <w:lang w:eastAsia="ru-RU"/>
        </w:rPr>
        <w:t>С</w:t>
      </w:r>
      <w:proofErr w:type="gramEnd"/>
      <w:r w:rsidR="00205421" w:rsidRPr="00205421">
        <w:rPr>
          <w:i/>
          <w:sz w:val="28"/>
          <w:szCs w:val="28"/>
          <w:lang w:eastAsia="ru-RU"/>
        </w:rPr>
        <w:t>вязать элементарный счет с договором</w:t>
      </w:r>
      <w:r w:rsidR="00205421">
        <w:rPr>
          <w:sz w:val="28"/>
          <w:szCs w:val="28"/>
          <w:lang w:eastAsia="ru-RU"/>
        </w:rPr>
        <w:t xml:space="preserve"> или нажать комбинацию клавиш  </w:t>
      </w:r>
      <w:r w:rsidR="00205421">
        <w:rPr>
          <w:sz w:val="28"/>
          <w:szCs w:val="28"/>
          <w:lang w:val="en-US" w:eastAsia="ru-RU"/>
        </w:rPr>
        <w:t>Shift</w:t>
      </w:r>
      <w:r w:rsidR="00205421" w:rsidRPr="00205421">
        <w:rPr>
          <w:sz w:val="28"/>
          <w:szCs w:val="28"/>
          <w:lang w:eastAsia="ru-RU"/>
        </w:rPr>
        <w:t>+</w:t>
      </w:r>
      <w:r w:rsidR="00205421">
        <w:rPr>
          <w:sz w:val="28"/>
          <w:szCs w:val="28"/>
          <w:lang w:val="en-US" w:eastAsia="ru-RU"/>
        </w:rPr>
        <w:t>F</w:t>
      </w:r>
      <w:r w:rsidR="00205421" w:rsidRPr="00205421">
        <w:rPr>
          <w:sz w:val="28"/>
          <w:szCs w:val="28"/>
          <w:lang w:eastAsia="ru-RU"/>
        </w:rPr>
        <w:t>2</w:t>
      </w:r>
      <w:r w:rsidR="00205421">
        <w:rPr>
          <w:sz w:val="28"/>
          <w:szCs w:val="28"/>
          <w:lang w:eastAsia="ru-RU"/>
        </w:rPr>
        <w:t>.</w:t>
      </w:r>
    </w:p>
    <w:p w:rsidR="00205421" w:rsidRDefault="00205421" w:rsidP="007A14AA">
      <w:pPr>
        <w:pStyle w:val="1066"/>
        <w:ind w:firstLine="72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 каждому депозитному договору привязываются</w:t>
      </w:r>
      <w:r w:rsidR="00025A33">
        <w:rPr>
          <w:sz w:val="28"/>
          <w:szCs w:val="28"/>
          <w:lang w:eastAsia="ru-RU"/>
        </w:rPr>
        <w:t xml:space="preserve"> счета следующих типов (таблица 1).</w:t>
      </w:r>
    </w:p>
    <w:p w:rsidR="00025A33" w:rsidRDefault="00025A33" w:rsidP="00025A33">
      <w:pPr>
        <w:pStyle w:val="1066"/>
        <w:ind w:firstLine="720"/>
        <w:jc w:val="right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Таблица 1</w:t>
      </w:r>
    </w:p>
    <w:p w:rsidR="00025A33" w:rsidRDefault="00025A33" w:rsidP="00025A33">
      <w:pPr>
        <w:pStyle w:val="1066"/>
        <w:ind w:firstLine="720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Типы счетов, привязанные к депозитному договору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48"/>
        <w:gridCol w:w="1993"/>
        <w:gridCol w:w="3227"/>
        <w:gridCol w:w="3703"/>
      </w:tblGrid>
      <w:tr w:rsidR="00025A33" w:rsidTr="005B5693">
        <w:tc>
          <w:tcPr>
            <w:tcW w:w="648" w:type="dxa"/>
          </w:tcPr>
          <w:p w:rsidR="00025A33" w:rsidRDefault="00025A33" w:rsidP="00025A33">
            <w:pPr>
              <w:pStyle w:val="1066"/>
              <w:ind w:firstLine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 xml:space="preserve">№ </w:t>
            </w:r>
            <w:proofErr w:type="gramStart"/>
            <w:r>
              <w:rPr>
                <w:sz w:val="28"/>
                <w:szCs w:val="28"/>
                <w:lang w:eastAsia="ru-RU"/>
              </w:rPr>
              <w:t>п</w:t>
            </w:r>
            <w:proofErr w:type="gramEnd"/>
            <w:r>
              <w:rPr>
                <w:sz w:val="28"/>
                <w:szCs w:val="28"/>
                <w:lang w:eastAsia="ru-RU"/>
              </w:rPr>
              <w:t>/п</w:t>
            </w:r>
          </w:p>
        </w:tc>
        <w:tc>
          <w:tcPr>
            <w:tcW w:w="1993" w:type="dxa"/>
          </w:tcPr>
          <w:p w:rsidR="00025A33" w:rsidRDefault="00025A33" w:rsidP="00025A33">
            <w:pPr>
              <w:pStyle w:val="1066"/>
              <w:ind w:firstLine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Тип счета</w:t>
            </w:r>
          </w:p>
        </w:tc>
        <w:tc>
          <w:tcPr>
            <w:tcW w:w="3227" w:type="dxa"/>
          </w:tcPr>
          <w:p w:rsidR="00025A33" w:rsidRDefault="00025A33" w:rsidP="00025A33">
            <w:pPr>
              <w:pStyle w:val="1066"/>
              <w:ind w:firstLine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Номер счета</w:t>
            </w:r>
          </w:p>
        </w:tc>
        <w:tc>
          <w:tcPr>
            <w:tcW w:w="3703" w:type="dxa"/>
          </w:tcPr>
          <w:p w:rsidR="00025A33" w:rsidRDefault="00025A33" w:rsidP="00025A33">
            <w:pPr>
              <w:pStyle w:val="1066"/>
              <w:ind w:firstLine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Наименование счета</w:t>
            </w:r>
          </w:p>
        </w:tc>
      </w:tr>
      <w:tr w:rsidR="00025A33" w:rsidTr="005B5693">
        <w:tc>
          <w:tcPr>
            <w:tcW w:w="648" w:type="dxa"/>
          </w:tcPr>
          <w:p w:rsidR="00025A33" w:rsidRDefault="00025A33" w:rsidP="00025A33">
            <w:pPr>
              <w:pStyle w:val="1066"/>
              <w:ind w:firstLine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993" w:type="dxa"/>
          </w:tcPr>
          <w:p w:rsidR="00025A33" w:rsidRDefault="006961D5" w:rsidP="00025A33">
            <w:pPr>
              <w:pStyle w:val="1066"/>
              <w:ind w:firstLine="0"/>
              <w:rPr>
                <w:sz w:val="28"/>
                <w:szCs w:val="28"/>
                <w:lang w:eastAsia="ru-RU"/>
              </w:rPr>
            </w:pPr>
            <w:r w:rsidRPr="006961D5">
              <w:rPr>
                <w:sz w:val="28"/>
                <w:szCs w:val="28"/>
                <w:lang w:eastAsia="ru-RU"/>
              </w:rPr>
              <w:t>Депозит</w:t>
            </w:r>
          </w:p>
        </w:tc>
        <w:tc>
          <w:tcPr>
            <w:tcW w:w="3227" w:type="dxa"/>
          </w:tcPr>
          <w:p w:rsidR="00025A33" w:rsidRDefault="00025A33" w:rsidP="005B5693">
            <w:pPr>
              <w:pStyle w:val="1066"/>
              <w:ind w:firstLine="0"/>
              <w:jc w:val="lef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423ББ (для резидента)</w:t>
            </w:r>
          </w:p>
          <w:p w:rsidR="00025A33" w:rsidRDefault="00025A33" w:rsidP="005B5693">
            <w:pPr>
              <w:pStyle w:val="1066"/>
              <w:ind w:firstLine="0"/>
              <w:jc w:val="lef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426ББ</w:t>
            </w:r>
            <w:r w:rsidR="005B5693">
              <w:rPr>
                <w:sz w:val="28"/>
                <w:szCs w:val="28"/>
                <w:lang w:eastAsia="ru-RU"/>
              </w:rPr>
              <w:t xml:space="preserve"> (для нерезидента)</w:t>
            </w:r>
          </w:p>
        </w:tc>
        <w:tc>
          <w:tcPr>
            <w:tcW w:w="3703" w:type="dxa"/>
          </w:tcPr>
          <w:p w:rsidR="00025A33" w:rsidRDefault="00025A33" w:rsidP="005B5693">
            <w:pPr>
              <w:pStyle w:val="1066"/>
              <w:ind w:firstLine="0"/>
              <w:jc w:val="lef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Тип депозитного счета для каждой финансовой операции</w:t>
            </w:r>
            <w:r w:rsidR="005B5693">
              <w:rPr>
                <w:sz w:val="28"/>
                <w:szCs w:val="28"/>
                <w:lang w:eastAsia="ru-RU"/>
              </w:rPr>
              <w:t>, на котором будет учитываться сумма вложений</w:t>
            </w:r>
          </w:p>
        </w:tc>
      </w:tr>
      <w:tr w:rsidR="00025A33" w:rsidTr="005B5693">
        <w:tc>
          <w:tcPr>
            <w:tcW w:w="648" w:type="dxa"/>
          </w:tcPr>
          <w:p w:rsidR="00025A33" w:rsidRDefault="00025A33" w:rsidP="00025A33">
            <w:pPr>
              <w:pStyle w:val="1066"/>
              <w:ind w:firstLine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993" w:type="dxa"/>
          </w:tcPr>
          <w:p w:rsidR="00025A33" w:rsidRDefault="006961D5" w:rsidP="00025A33">
            <w:pPr>
              <w:pStyle w:val="1066"/>
              <w:ind w:firstLine="0"/>
              <w:rPr>
                <w:sz w:val="28"/>
                <w:szCs w:val="28"/>
                <w:lang w:eastAsia="ru-RU"/>
              </w:rPr>
            </w:pPr>
            <w:proofErr w:type="spellStart"/>
            <w:r w:rsidRPr="006961D5">
              <w:rPr>
                <w:sz w:val="28"/>
                <w:szCs w:val="28"/>
                <w:lang w:eastAsia="ru-RU"/>
              </w:rPr>
              <w:t>ДепозНачПр</w:t>
            </w:r>
            <w:proofErr w:type="spellEnd"/>
          </w:p>
        </w:tc>
        <w:tc>
          <w:tcPr>
            <w:tcW w:w="3227" w:type="dxa"/>
          </w:tcPr>
          <w:p w:rsidR="00025A33" w:rsidRDefault="005B5693" w:rsidP="00025A33">
            <w:pPr>
              <w:pStyle w:val="1066"/>
              <w:ind w:firstLine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47411</w:t>
            </w:r>
          </w:p>
        </w:tc>
        <w:tc>
          <w:tcPr>
            <w:tcW w:w="3703" w:type="dxa"/>
          </w:tcPr>
          <w:p w:rsidR="00025A33" w:rsidRDefault="00025A33" w:rsidP="005B5693">
            <w:pPr>
              <w:pStyle w:val="1066"/>
              <w:ind w:firstLine="0"/>
              <w:jc w:val="lef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 xml:space="preserve">Счет начисленных процентов </w:t>
            </w:r>
            <w:r w:rsidR="005B5693">
              <w:rPr>
                <w:sz w:val="28"/>
                <w:szCs w:val="28"/>
                <w:lang w:eastAsia="ru-RU"/>
              </w:rPr>
              <w:t>на сумму депозита</w:t>
            </w:r>
          </w:p>
        </w:tc>
      </w:tr>
      <w:tr w:rsidR="00025A33" w:rsidTr="005B5693">
        <w:tc>
          <w:tcPr>
            <w:tcW w:w="648" w:type="dxa"/>
          </w:tcPr>
          <w:p w:rsidR="00025A33" w:rsidRDefault="00025A33" w:rsidP="00025A33">
            <w:pPr>
              <w:pStyle w:val="1066"/>
              <w:ind w:firstLine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993" w:type="dxa"/>
          </w:tcPr>
          <w:p w:rsidR="00025A33" w:rsidRDefault="006961D5" w:rsidP="00025A33">
            <w:pPr>
              <w:pStyle w:val="1066"/>
              <w:ind w:firstLine="0"/>
              <w:rPr>
                <w:sz w:val="28"/>
                <w:szCs w:val="28"/>
                <w:lang w:eastAsia="ru-RU"/>
              </w:rPr>
            </w:pPr>
            <w:proofErr w:type="spellStart"/>
            <w:r w:rsidRPr="006961D5">
              <w:rPr>
                <w:sz w:val="28"/>
                <w:szCs w:val="28"/>
                <w:lang w:eastAsia="ru-RU"/>
              </w:rPr>
              <w:t>ДепозВыпл</w:t>
            </w:r>
            <w:proofErr w:type="spellEnd"/>
          </w:p>
        </w:tc>
        <w:tc>
          <w:tcPr>
            <w:tcW w:w="3227" w:type="dxa"/>
          </w:tcPr>
          <w:p w:rsidR="00025A33" w:rsidRDefault="005B5693" w:rsidP="005B5693">
            <w:pPr>
              <w:pStyle w:val="1066"/>
              <w:ind w:firstLine="0"/>
              <w:jc w:val="left"/>
              <w:rPr>
                <w:sz w:val="28"/>
                <w:szCs w:val="28"/>
                <w:lang w:eastAsia="ru-RU"/>
              </w:rPr>
            </w:pPr>
            <w:r w:rsidRPr="00DB7B57">
              <w:rPr>
                <w:sz w:val="28"/>
                <w:szCs w:val="28"/>
                <w:highlight w:val="yellow"/>
                <w:lang w:eastAsia="ru-RU"/>
              </w:rPr>
              <w:t>42301</w:t>
            </w:r>
            <w:r>
              <w:rPr>
                <w:sz w:val="28"/>
                <w:szCs w:val="28"/>
                <w:lang w:eastAsia="ru-RU"/>
              </w:rPr>
              <w:t xml:space="preserve"> (для резидента)</w:t>
            </w:r>
          </w:p>
          <w:p w:rsidR="005B5693" w:rsidRDefault="005B5693" w:rsidP="005B5693">
            <w:pPr>
              <w:pStyle w:val="1066"/>
              <w:ind w:firstLine="0"/>
              <w:jc w:val="left"/>
              <w:rPr>
                <w:sz w:val="28"/>
                <w:szCs w:val="28"/>
                <w:lang w:eastAsia="ru-RU"/>
              </w:rPr>
            </w:pPr>
            <w:r w:rsidRPr="00DB7B57">
              <w:rPr>
                <w:sz w:val="28"/>
                <w:szCs w:val="28"/>
                <w:highlight w:val="yellow"/>
                <w:lang w:eastAsia="ru-RU"/>
              </w:rPr>
              <w:t>42601</w:t>
            </w:r>
            <w:r>
              <w:rPr>
                <w:sz w:val="28"/>
                <w:szCs w:val="28"/>
                <w:lang w:eastAsia="ru-RU"/>
              </w:rPr>
              <w:t xml:space="preserve"> (для нерезидента)</w:t>
            </w:r>
          </w:p>
        </w:tc>
        <w:tc>
          <w:tcPr>
            <w:tcW w:w="3703" w:type="dxa"/>
          </w:tcPr>
          <w:p w:rsidR="00025A33" w:rsidRDefault="00025A33" w:rsidP="006961D5">
            <w:pPr>
              <w:pStyle w:val="1066"/>
              <w:ind w:firstLine="0"/>
              <w:jc w:val="left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 xml:space="preserve">Счет для </w:t>
            </w:r>
            <w:r w:rsidR="006961D5">
              <w:rPr>
                <w:sz w:val="28"/>
                <w:szCs w:val="28"/>
                <w:lang w:eastAsia="ru-RU"/>
              </w:rPr>
              <w:t xml:space="preserve">выплаты </w:t>
            </w:r>
            <w:r>
              <w:rPr>
                <w:sz w:val="28"/>
                <w:szCs w:val="28"/>
                <w:lang w:eastAsia="ru-RU"/>
              </w:rPr>
              <w:t>процентов (в случае если он отличается от счета депозита)</w:t>
            </w:r>
            <w:r w:rsidR="00DB7B57">
              <w:rPr>
                <w:sz w:val="28"/>
                <w:szCs w:val="28"/>
                <w:lang w:eastAsia="ru-RU"/>
              </w:rPr>
              <w:t>, на котором будет производиться начисление процентов  на начисленные ранее проценты</w:t>
            </w:r>
          </w:p>
        </w:tc>
      </w:tr>
    </w:tbl>
    <w:p w:rsidR="002B00A9" w:rsidRPr="008F49A4" w:rsidRDefault="002B00A9" w:rsidP="002B00A9">
      <w:pPr>
        <w:spacing w:before="120" w:after="120"/>
        <w:ind w:firstLine="0"/>
        <w:contextualSpacing/>
        <w:rPr>
          <w:rFonts w:cs="Arial"/>
          <w:noProof/>
          <w:color w:val="000000"/>
          <w:lang w:eastAsia="ru-RU"/>
        </w:rPr>
      </w:pPr>
    </w:p>
    <w:p w:rsidR="002B00A9" w:rsidRPr="00247DA3" w:rsidRDefault="00247DA3" w:rsidP="00247DA3">
      <w:pPr>
        <w:pStyle w:val="1066"/>
        <w:ind w:firstLine="720"/>
        <w:rPr>
          <w:sz w:val="28"/>
          <w:szCs w:val="28"/>
          <w:lang w:eastAsia="ru-RU"/>
        </w:rPr>
      </w:pPr>
      <w:r w:rsidRPr="00247DA3">
        <w:rPr>
          <w:b/>
          <w:sz w:val="28"/>
          <w:szCs w:val="28"/>
          <w:lang w:eastAsia="ru-RU"/>
        </w:rPr>
        <w:t>Важно!</w:t>
      </w:r>
      <w:r>
        <w:rPr>
          <w:sz w:val="28"/>
          <w:szCs w:val="28"/>
          <w:lang w:eastAsia="ru-RU"/>
        </w:rPr>
        <w:t xml:space="preserve"> </w:t>
      </w:r>
      <w:r w:rsidR="002B00A9" w:rsidRPr="00247DA3">
        <w:rPr>
          <w:sz w:val="28"/>
          <w:szCs w:val="28"/>
          <w:lang w:eastAsia="ru-RU"/>
        </w:rPr>
        <w:t>В случаях, когда открываются счета к депозиту (вкладу) до востребования, открывается только два лицевых счета:</w:t>
      </w:r>
    </w:p>
    <w:p w:rsidR="002B00A9" w:rsidRPr="00247DA3" w:rsidRDefault="002B00A9" w:rsidP="002B00A9">
      <w:pPr>
        <w:pStyle w:val="1066"/>
        <w:numPr>
          <w:ilvl w:val="0"/>
          <w:numId w:val="3"/>
        </w:numPr>
        <w:rPr>
          <w:sz w:val="28"/>
          <w:szCs w:val="28"/>
        </w:rPr>
      </w:pPr>
      <w:r w:rsidRPr="00247DA3">
        <w:rPr>
          <w:sz w:val="28"/>
          <w:szCs w:val="28"/>
        </w:rPr>
        <w:t>депозитный счет, на котором будет учитываться сумма вложений;</w:t>
      </w:r>
    </w:p>
    <w:p w:rsidR="002B00A9" w:rsidRPr="00247DA3" w:rsidRDefault="002B00A9" w:rsidP="002B00A9">
      <w:pPr>
        <w:pStyle w:val="1066"/>
        <w:numPr>
          <w:ilvl w:val="0"/>
          <w:numId w:val="3"/>
        </w:numPr>
        <w:rPr>
          <w:sz w:val="28"/>
          <w:szCs w:val="28"/>
        </w:rPr>
      </w:pPr>
      <w:r w:rsidRPr="00247DA3">
        <w:rPr>
          <w:sz w:val="28"/>
          <w:szCs w:val="28"/>
        </w:rPr>
        <w:t>процентный счет, на котором будет учитываться сумма процентов, начисленная на сумму депозита.</w:t>
      </w:r>
    </w:p>
    <w:p w:rsidR="002B00A9" w:rsidRDefault="002B00A9" w:rsidP="00247DA3">
      <w:pPr>
        <w:pStyle w:val="1066"/>
        <w:rPr>
          <w:sz w:val="28"/>
          <w:szCs w:val="28"/>
        </w:rPr>
      </w:pPr>
      <w:r w:rsidRPr="00247DA3">
        <w:rPr>
          <w:sz w:val="28"/>
          <w:szCs w:val="28"/>
        </w:rPr>
        <w:lastRenderedPageBreak/>
        <w:t>Поскольку начисление процентов по вкладам до востребования производится</w:t>
      </w:r>
      <w:r w:rsidR="00CC2736">
        <w:rPr>
          <w:sz w:val="28"/>
          <w:szCs w:val="28"/>
        </w:rPr>
        <w:t xml:space="preserve"> обычно раз в квартал (может быть любая периодичность выплаты – зависит от условий договора конкретного банка) и выплата осуществляется на основной счет депозита (42301/42601)</w:t>
      </w:r>
      <w:r w:rsidRPr="00247DA3">
        <w:rPr>
          <w:sz w:val="28"/>
          <w:szCs w:val="28"/>
        </w:rPr>
        <w:t xml:space="preserve">, то нет необходимости открывать третий лицевой счет для </w:t>
      </w:r>
      <w:r w:rsidR="00247DA3" w:rsidRPr="00247DA3">
        <w:rPr>
          <w:sz w:val="28"/>
          <w:szCs w:val="28"/>
        </w:rPr>
        <w:t>зачисления</w:t>
      </w:r>
      <w:r w:rsidRPr="00247DA3">
        <w:rPr>
          <w:sz w:val="28"/>
          <w:szCs w:val="28"/>
        </w:rPr>
        <w:t xml:space="preserve"> процентов</w:t>
      </w:r>
      <w:r w:rsidR="00247DA3" w:rsidRPr="00247DA3">
        <w:rPr>
          <w:sz w:val="28"/>
          <w:szCs w:val="28"/>
        </w:rPr>
        <w:t>.</w:t>
      </w:r>
    </w:p>
    <w:p w:rsidR="00247DA3" w:rsidRPr="00247DA3" w:rsidRDefault="00247DA3" w:rsidP="00247DA3">
      <w:pPr>
        <w:pStyle w:val="1066"/>
        <w:rPr>
          <w:b/>
          <w:sz w:val="28"/>
          <w:szCs w:val="28"/>
        </w:rPr>
      </w:pPr>
      <w:r w:rsidRPr="00247DA3">
        <w:rPr>
          <w:b/>
          <w:sz w:val="28"/>
          <w:szCs w:val="28"/>
        </w:rPr>
        <w:t>Печать депозитного договора</w:t>
      </w:r>
    </w:p>
    <w:p w:rsidR="00A819F4" w:rsidRPr="002D3FE0" w:rsidRDefault="00A819F4" w:rsidP="00A819F4">
      <w:pPr>
        <w:spacing w:before="120" w:after="120"/>
        <w:contextualSpacing/>
        <w:rPr>
          <w:b/>
          <w:color w:val="000000"/>
          <w:sz w:val="28"/>
          <w:szCs w:val="28"/>
          <w:u w:val="single"/>
        </w:rPr>
      </w:pPr>
      <w:r w:rsidRPr="002D3FE0">
        <w:rPr>
          <w:b/>
          <w:color w:val="000000"/>
          <w:sz w:val="28"/>
          <w:szCs w:val="28"/>
          <w:u w:val="single"/>
        </w:rPr>
        <w:t>Контрольный пример</w:t>
      </w:r>
    </w:p>
    <w:p w:rsidR="00A819F4" w:rsidRPr="002D3FE0" w:rsidRDefault="00A819F4" w:rsidP="00A819F4">
      <w:pPr>
        <w:spacing w:before="120" w:after="120"/>
        <w:contextualSpacing/>
        <w:rPr>
          <w:color w:val="000000"/>
          <w:sz w:val="28"/>
          <w:szCs w:val="28"/>
        </w:rPr>
      </w:pPr>
      <w:r w:rsidRPr="002D3FE0">
        <w:rPr>
          <w:b/>
          <w:color w:val="000000"/>
          <w:sz w:val="28"/>
          <w:szCs w:val="28"/>
        </w:rPr>
        <w:t>Задание.</w:t>
      </w:r>
      <w:r w:rsidRPr="002D3FE0">
        <w:rPr>
          <w:color w:val="000000"/>
          <w:sz w:val="28"/>
          <w:szCs w:val="28"/>
        </w:rPr>
        <w:t xml:space="preserve"> Сформировать печатную форму </w:t>
      </w:r>
      <w:r w:rsidR="008E3751">
        <w:rPr>
          <w:color w:val="000000"/>
          <w:sz w:val="28"/>
          <w:szCs w:val="28"/>
        </w:rPr>
        <w:t>депозитного</w:t>
      </w:r>
      <w:r>
        <w:rPr>
          <w:color w:val="000000"/>
          <w:sz w:val="28"/>
          <w:szCs w:val="28"/>
        </w:rPr>
        <w:t xml:space="preserve"> договора</w:t>
      </w:r>
      <w:r w:rsidRPr="002D3FE0">
        <w:rPr>
          <w:color w:val="000000"/>
          <w:sz w:val="28"/>
          <w:szCs w:val="28"/>
        </w:rPr>
        <w:t xml:space="preserve">. Получить </w:t>
      </w:r>
      <w:r w:rsidR="008E3751">
        <w:rPr>
          <w:color w:val="000000"/>
          <w:sz w:val="28"/>
          <w:szCs w:val="28"/>
        </w:rPr>
        <w:t>депозитный</w:t>
      </w:r>
      <w:r>
        <w:rPr>
          <w:color w:val="000000"/>
          <w:sz w:val="28"/>
          <w:szCs w:val="28"/>
        </w:rPr>
        <w:t xml:space="preserve"> договор</w:t>
      </w:r>
      <w:r w:rsidRPr="002D3FE0">
        <w:rPr>
          <w:color w:val="000000"/>
          <w:sz w:val="28"/>
          <w:szCs w:val="28"/>
        </w:rPr>
        <w:t xml:space="preserve"> на бумажном носителе (при наличии технической возможности).</w:t>
      </w:r>
    </w:p>
    <w:p w:rsidR="00A819F4" w:rsidRDefault="00A819F4" w:rsidP="00A819F4">
      <w:pPr>
        <w:spacing w:before="120" w:after="120"/>
        <w:contextualSpacing/>
        <w:rPr>
          <w:color w:val="000000"/>
          <w:sz w:val="28"/>
          <w:szCs w:val="28"/>
        </w:rPr>
      </w:pPr>
      <w:r w:rsidRPr="002D3FE0">
        <w:rPr>
          <w:b/>
          <w:color w:val="000000"/>
          <w:sz w:val="28"/>
          <w:szCs w:val="28"/>
        </w:rPr>
        <w:t>Решение.</w:t>
      </w:r>
      <w:r w:rsidRPr="002D3FE0">
        <w:rPr>
          <w:color w:val="000000"/>
          <w:sz w:val="28"/>
          <w:szCs w:val="28"/>
        </w:rPr>
        <w:t xml:space="preserve"> Для получения печатной формы </w:t>
      </w:r>
      <w:r w:rsidR="008E3751">
        <w:rPr>
          <w:color w:val="000000"/>
          <w:sz w:val="28"/>
          <w:szCs w:val="28"/>
        </w:rPr>
        <w:t>депозитного</w:t>
      </w:r>
      <w:r>
        <w:rPr>
          <w:color w:val="000000"/>
          <w:sz w:val="28"/>
          <w:szCs w:val="28"/>
        </w:rPr>
        <w:t xml:space="preserve"> договора</w:t>
      </w:r>
      <w:r w:rsidRPr="002D3FE0">
        <w:rPr>
          <w:color w:val="000000"/>
          <w:sz w:val="28"/>
          <w:szCs w:val="28"/>
        </w:rPr>
        <w:t xml:space="preserve"> необходимо выполнить ряд шагов:</w:t>
      </w:r>
    </w:p>
    <w:p w:rsidR="00A819F4" w:rsidRDefault="00A819F4" w:rsidP="00A819F4">
      <w:pPr>
        <w:spacing w:before="120" w:after="120"/>
        <w:contextualSpacing/>
        <w:rPr>
          <w:sz w:val="28"/>
          <w:szCs w:val="28"/>
        </w:rPr>
      </w:pPr>
      <w:r w:rsidRPr="002D3FE0">
        <w:rPr>
          <w:b/>
          <w:color w:val="000000"/>
          <w:sz w:val="28"/>
          <w:szCs w:val="28"/>
        </w:rPr>
        <w:t>Шаг 1</w:t>
      </w:r>
      <w:r w:rsidRPr="002D3FE0">
        <w:rPr>
          <w:color w:val="000000"/>
          <w:sz w:val="28"/>
          <w:szCs w:val="28"/>
        </w:rPr>
        <w:t xml:space="preserve"> – </w:t>
      </w:r>
      <w:r w:rsidR="008E3751">
        <w:rPr>
          <w:sz w:val="28"/>
          <w:szCs w:val="28"/>
        </w:rPr>
        <w:t xml:space="preserve">находясь в карточке вклада, </w:t>
      </w:r>
      <w:r w:rsidRPr="00174A72">
        <w:rPr>
          <w:sz w:val="28"/>
          <w:szCs w:val="28"/>
        </w:rPr>
        <w:t xml:space="preserve">по кнопке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7E83412A" wp14:editId="0C67E95D">
            <wp:extent cx="361507" cy="287079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91" cy="28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(или </w:t>
      </w:r>
      <w:r>
        <w:rPr>
          <w:sz w:val="28"/>
          <w:szCs w:val="28"/>
          <w:lang w:val="en-US"/>
        </w:rPr>
        <w:t>F</w:t>
      </w:r>
      <w:r w:rsidRPr="000A6B24">
        <w:rPr>
          <w:sz w:val="28"/>
          <w:szCs w:val="28"/>
        </w:rPr>
        <w:t>8</w:t>
      </w:r>
      <w:r>
        <w:rPr>
          <w:sz w:val="28"/>
          <w:szCs w:val="28"/>
        </w:rPr>
        <w:t xml:space="preserve">) </w:t>
      </w:r>
      <w:r w:rsidRPr="00174A72">
        <w:rPr>
          <w:sz w:val="28"/>
          <w:szCs w:val="28"/>
        </w:rPr>
        <w:t xml:space="preserve">вызвать список </w:t>
      </w:r>
      <w:r>
        <w:rPr>
          <w:sz w:val="28"/>
          <w:szCs w:val="28"/>
        </w:rPr>
        <w:t xml:space="preserve">образцов </w:t>
      </w:r>
      <w:r w:rsidRPr="00174A72">
        <w:rPr>
          <w:sz w:val="28"/>
          <w:szCs w:val="28"/>
        </w:rPr>
        <w:t>отчето</w:t>
      </w:r>
      <w:r>
        <w:rPr>
          <w:sz w:val="28"/>
          <w:szCs w:val="28"/>
        </w:rPr>
        <w:t xml:space="preserve">в. В поле </w:t>
      </w:r>
      <w:r w:rsidRPr="00D966E9">
        <w:rPr>
          <w:i/>
          <w:sz w:val="28"/>
          <w:szCs w:val="28"/>
        </w:rPr>
        <w:t>Группа</w:t>
      </w:r>
      <w:r>
        <w:rPr>
          <w:sz w:val="28"/>
          <w:szCs w:val="28"/>
        </w:rPr>
        <w:t xml:space="preserve"> по стрелочке вниз вызвать соответствующий справочник </w:t>
      </w:r>
      <w:r w:rsidRPr="00D966E9">
        <w:rPr>
          <w:b/>
          <w:i/>
          <w:sz w:val="28"/>
          <w:szCs w:val="28"/>
        </w:rPr>
        <w:t>Группы отчетов</w:t>
      </w:r>
      <w:r>
        <w:rPr>
          <w:sz w:val="28"/>
          <w:szCs w:val="28"/>
        </w:rPr>
        <w:t xml:space="preserve">. В данном справочнике в поле </w:t>
      </w:r>
      <w:r w:rsidRPr="00D966E9">
        <w:rPr>
          <w:i/>
          <w:sz w:val="28"/>
          <w:szCs w:val="28"/>
        </w:rPr>
        <w:t>Модуль</w:t>
      </w:r>
      <w:r>
        <w:rPr>
          <w:sz w:val="28"/>
          <w:szCs w:val="28"/>
        </w:rPr>
        <w:t xml:space="preserve"> выбрать модуль системы – </w:t>
      </w:r>
      <w:r w:rsidR="008E3751">
        <w:rPr>
          <w:i/>
          <w:sz w:val="28"/>
          <w:szCs w:val="28"/>
        </w:rPr>
        <w:t>Депозиты</w:t>
      </w:r>
      <w:r>
        <w:rPr>
          <w:sz w:val="28"/>
          <w:szCs w:val="28"/>
        </w:rPr>
        <w:t xml:space="preserve"> и соответствующую группу </w:t>
      </w:r>
      <w:r w:rsidR="008E3751">
        <w:rPr>
          <w:i/>
          <w:sz w:val="28"/>
          <w:szCs w:val="28"/>
        </w:rPr>
        <w:t>Вклады</w:t>
      </w:r>
      <w:r>
        <w:rPr>
          <w:i/>
          <w:sz w:val="28"/>
          <w:szCs w:val="28"/>
        </w:rPr>
        <w:t xml:space="preserve"> </w:t>
      </w:r>
      <w:r w:rsidR="008E3751">
        <w:rPr>
          <w:sz w:val="28"/>
          <w:szCs w:val="28"/>
        </w:rPr>
        <w:t>(рис. 9</w:t>
      </w:r>
      <w:r>
        <w:rPr>
          <w:sz w:val="28"/>
          <w:szCs w:val="28"/>
        </w:rPr>
        <w:t>)</w:t>
      </w:r>
      <w:r w:rsidRPr="00D966E9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8E3751" w:rsidRDefault="008E3751" w:rsidP="00A819F4">
      <w:pPr>
        <w:spacing w:before="120" w:after="120"/>
        <w:contextualSpacing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704711" wp14:editId="33630615">
            <wp:extent cx="5760720" cy="255833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554" cy="25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F4" w:rsidRDefault="008E3751" w:rsidP="008E3751">
      <w:pPr>
        <w:spacing w:before="120" w:after="12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Рис. 9</w:t>
      </w:r>
      <w:r w:rsidR="00A819F4">
        <w:rPr>
          <w:sz w:val="28"/>
          <w:szCs w:val="28"/>
        </w:rPr>
        <w:t xml:space="preserve">. </w:t>
      </w:r>
      <w:r>
        <w:rPr>
          <w:sz w:val="28"/>
          <w:szCs w:val="28"/>
        </w:rPr>
        <w:t>Выбор шаблона депозитного договора</w:t>
      </w:r>
      <w:r w:rsidR="00A819F4">
        <w:rPr>
          <w:sz w:val="28"/>
          <w:szCs w:val="28"/>
        </w:rPr>
        <w:t>.</w:t>
      </w:r>
    </w:p>
    <w:p w:rsidR="00A819F4" w:rsidRDefault="00A819F4" w:rsidP="00A819F4">
      <w:pPr>
        <w:spacing w:before="120" w:after="120"/>
        <w:ind w:firstLine="720"/>
        <w:contextualSpacing/>
        <w:rPr>
          <w:sz w:val="28"/>
          <w:szCs w:val="28"/>
        </w:rPr>
      </w:pPr>
      <w:r>
        <w:rPr>
          <w:sz w:val="28"/>
          <w:szCs w:val="28"/>
        </w:rPr>
        <w:t>После чего выбрать соответствующий шаблон, по которому будет формироваться отчет, - *</w:t>
      </w:r>
      <w:proofErr w:type="gramStart"/>
      <w:r w:rsidR="008E3751">
        <w:rPr>
          <w:sz w:val="28"/>
          <w:szCs w:val="28"/>
        </w:rPr>
        <w:t>Договор-Срочный</w:t>
      </w:r>
      <w:proofErr w:type="gramEnd"/>
      <w:r w:rsidR="008E3751">
        <w:rPr>
          <w:sz w:val="28"/>
          <w:szCs w:val="28"/>
        </w:rPr>
        <w:t xml:space="preserve"> вклад</w:t>
      </w:r>
      <w:r>
        <w:rPr>
          <w:sz w:val="28"/>
          <w:szCs w:val="28"/>
        </w:rPr>
        <w:t>.</w:t>
      </w:r>
    </w:p>
    <w:p w:rsidR="00A819F4" w:rsidRPr="00412177" w:rsidRDefault="0058662A" w:rsidP="00A819F4">
      <w:pPr>
        <w:pStyle w:val="ae"/>
        <w:ind w:left="180" w:hanging="1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Шаг 2</w:t>
      </w:r>
      <w:r w:rsidR="00A819F4" w:rsidRPr="00412177">
        <w:rPr>
          <w:rFonts w:ascii="Times New Roman" w:hAnsi="Times New Roman" w:cs="Times New Roman"/>
          <w:color w:val="000000"/>
          <w:sz w:val="28"/>
          <w:szCs w:val="28"/>
        </w:rPr>
        <w:t xml:space="preserve"> – выбрать  пункт меню </w:t>
      </w:r>
      <w:r w:rsidR="00A819F4" w:rsidRPr="00C92FD5">
        <w:rPr>
          <w:rFonts w:ascii="Times New Roman" w:hAnsi="Times New Roman" w:cs="Times New Roman"/>
          <w:i/>
          <w:color w:val="000000"/>
          <w:sz w:val="28"/>
          <w:szCs w:val="28"/>
        </w:rPr>
        <w:t>Подготовка отчета</w:t>
      </w:r>
      <w:r w:rsidR="00A819F4" w:rsidRPr="00C92FD5">
        <w:rPr>
          <w:rFonts w:ascii="Times New Roman" w:hAnsi="Times New Roman" w:cs="Times New Roman"/>
          <w:color w:val="000000"/>
          <w:sz w:val="28"/>
          <w:szCs w:val="28"/>
        </w:rPr>
        <w:t xml:space="preserve"> (либо </w:t>
      </w:r>
      <w:proofErr w:type="spellStart"/>
      <w:r w:rsidR="00A819F4" w:rsidRPr="00C92FD5">
        <w:rPr>
          <w:rFonts w:ascii="Times New Roman" w:hAnsi="Times New Roman" w:cs="Times New Roman"/>
          <w:color w:val="000000"/>
          <w:sz w:val="28"/>
          <w:szCs w:val="28"/>
        </w:rPr>
        <w:t>Enter</w:t>
      </w:r>
      <w:proofErr w:type="spellEnd"/>
      <w:r w:rsidR="00A819F4" w:rsidRPr="00C92FD5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A819F4" w:rsidRPr="00412177">
        <w:rPr>
          <w:rFonts w:ascii="Times New Roman" w:hAnsi="Times New Roman" w:cs="Times New Roman"/>
          <w:sz w:val="28"/>
          <w:szCs w:val="28"/>
        </w:rPr>
        <w:t xml:space="preserve"> или кнопку </w:t>
      </w:r>
      <w:r w:rsidR="00A819F4" w:rsidRPr="004121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D223A" wp14:editId="3C46F9AA">
            <wp:extent cx="260985" cy="225425"/>
            <wp:effectExtent l="0" t="0" r="0" b="0"/>
            <wp:docPr id="105" name="Рисунок 105" descr="D:\OLD\Учебник\2\RKO_OPR\RKO_OPR\02_Plat_RUR\03_Cash\01_CashPr.file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OLD\Учебник\2\RKO_OPR\RKO_OPR\02_Plat_RUR\03_Cash\01_CashPr.files\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9F4" w:rsidRPr="00412177">
        <w:rPr>
          <w:rFonts w:ascii="Times New Roman" w:hAnsi="Times New Roman" w:cs="Times New Roman"/>
          <w:sz w:val="28"/>
          <w:szCs w:val="28"/>
        </w:rPr>
        <w:t>.</w:t>
      </w:r>
      <w:r w:rsidR="00A819F4" w:rsidRPr="0041217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819F4" w:rsidRDefault="00A819F4" w:rsidP="00A819F4">
      <w:pPr>
        <w:pStyle w:val="ac"/>
        <w:spacing w:after="0"/>
        <w:ind w:left="288" w:firstLine="706"/>
        <w:rPr>
          <w:sz w:val="28"/>
          <w:szCs w:val="28"/>
          <w:lang w:eastAsia="ru-RU"/>
        </w:rPr>
      </w:pPr>
      <w:r w:rsidRPr="006A4CB1">
        <w:rPr>
          <w:sz w:val="28"/>
          <w:szCs w:val="28"/>
          <w:lang w:eastAsia="ru-RU"/>
        </w:rPr>
        <w:t xml:space="preserve">На экран будет выведена печатная форма </w:t>
      </w:r>
      <w:r w:rsidR="0058662A">
        <w:rPr>
          <w:sz w:val="28"/>
          <w:szCs w:val="28"/>
          <w:lang w:eastAsia="ru-RU"/>
        </w:rPr>
        <w:t>депозитного</w:t>
      </w:r>
      <w:r>
        <w:rPr>
          <w:sz w:val="28"/>
          <w:szCs w:val="28"/>
          <w:lang w:eastAsia="ru-RU"/>
        </w:rPr>
        <w:t xml:space="preserve"> договора</w:t>
      </w:r>
      <w:r w:rsidRPr="006A4CB1">
        <w:rPr>
          <w:sz w:val="28"/>
          <w:szCs w:val="28"/>
          <w:lang w:eastAsia="ru-RU"/>
        </w:rPr>
        <w:t xml:space="preserve"> (рис. </w:t>
      </w:r>
      <w:r w:rsidR="0058662A">
        <w:rPr>
          <w:sz w:val="28"/>
          <w:szCs w:val="28"/>
          <w:lang w:eastAsia="ru-RU"/>
        </w:rPr>
        <w:t>10</w:t>
      </w:r>
      <w:r>
        <w:rPr>
          <w:sz w:val="28"/>
          <w:szCs w:val="28"/>
          <w:lang w:eastAsia="ru-RU"/>
        </w:rPr>
        <w:t>)</w:t>
      </w:r>
      <w:r w:rsidRPr="006A4CB1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 Сохраните данную форму в </w:t>
      </w:r>
      <w:proofErr w:type="spellStart"/>
      <w:r>
        <w:rPr>
          <w:sz w:val="28"/>
          <w:szCs w:val="28"/>
          <w:lang w:val="en-US" w:eastAsia="ru-RU"/>
        </w:rPr>
        <w:t>Ms</w:t>
      </w:r>
      <w:proofErr w:type="spellEnd"/>
      <w:r w:rsidRPr="001A6D5C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Word</w:t>
      </w:r>
      <w:r>
        <w:rPr>
          <w:sz w:val="28"/>
          <w:szCs w:val="28"/>
          <w:lang w:eastAsia="ru-RU"/>
        </w:rPr>
        <w:t xml:space="preserve"> (название файла, например Текст договора).</w:t>
      </w:r>
    </w:p>
    <w:p w:rsidR="0058662A" w:rsidRDefault="0058662A" w:rsidP="0058662A">
      <w:pPr>
        <w:pStyle w:val="ac"/>
        <w:spacing w:after="0"/>
        <w:ind w:left="0" w:firstLine="0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E4CC7F" wp14:editId="2985E088">
            <wp:extent cx="5760720" cy="4779691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4492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F4" w:rsidRDefault="00A819F4" w:rsidP="00A819F4">
      <w:pPr>
        <w:pStyle w:val="ac"/>
        <w:rPr>
          <w:sz w:val="28"/>
          <w:szCs w:val="28"/>
          <w:lang w:eastAsia="ru-RU"/>
        </w:rPr>
      </w:pPr>
      <w:r w:rsidRPr="00C92FD5">
        <w:rPr>
          <w:sz w:val="28"/>
          <w:szCs w:val="28"/>
          <w:lang w:eastAsia="ru-RU"/>
        </w:rPr>
        <w:t>Рис</w:t>
      </w:r>
      <w:r>
        <w:rPr>
          <w:sz w:val="28"/>
          <w:szCs w:val="28"/>
          <w:lang w:eastAsia="ru-RU"/>
        </w:rPr>
        <w:t xml:space="preserve">. </w:t>
      </w:r>
      <w:r w:rsidR="0058662A">
        <w:rPr>
          <w:sz w:val="28"/>
          <w:szCs w:val="28"/>
          <w:lang w:eastAsia="ru-RU"/>
        </w:rPr>
        <w:t>10</w:t>
      </w:r>
      <w:r>
        <w:rPr>
          <w:sz w:val="28"/>
          <w:szCs w:val="28"/>
          <w:lang w:eastAsia="ru-RU"/>
        </w:rPr>
        <w:t xml:space="preserve"> Фрагмент печатной формы </w:t>
      </w:r>
      <w:r w:rsidR="0058662A">
        <w:rPr>
          <w:sz w:val="28"/>
          <w:szCs w:val="28"/>
          <w:lang w:eastAsia="ru-RU"/>
        </w:rPr>
        <w:t>депозитного</w:t>
      </w:r>
      <w:r>
        <w:rPr>
          <w:sz w:val="28"/>
          <w:szCs w:val="28"/>
          <w:lang w:eastAsia="ru-RU"/>
        </w:rPr>
        <w:t xml:space="preserve"> договора</w:t>
      </w:r>
    </w:p>
    <w:p w:rsidR="00A819F4" w:rsidRDefault="0058662A" w:rsidP="00A819F4">
      <w:pPr>
        <w:spacing w:before="120" w:after="120"/>
        <w:contextualSpacing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Шаг 3</w:t>
      </w:r>
      <w:r w:rsidR="00A819F4" w:rsidRPr="002D3FE0">
        <w:rPr>
          <w:color w:val="000000"/>
          <w:sz w:val="28"/>
          <w:szCs w:val="28"/>
        </w:rPr>
        <w:t xml:space="preserve"> – если все введено правильно, то можно щелкнуть мышкой по пиктограмме </w:t>
      </w:r>
      <w:r w:rsidR="00A819F4">
        <w:rPr>
          <w:noProof/>
          <w:lang w:eastAsia="ru-RU"/>
        </w:rPr>
        <w:drawing>
          <wp:inline distT="0" distB="0" distL="0" distR="0" wp14:anchorId="10038452" wp14:editId="71F7F921">
            <wp:extent cx="255270" cy="223520"/>
            <wp:effectExtent l="0" t="0" r="0" b="508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9F4" w:rsidRPr="002D3FE0">
        <w:rPr>
          <w:color w:val="000000"/>
          <w:sz w:val="28"/>
          <w:szCs w:val="28"/>
        </w:rPr>
        <w:t xml:space="preserve">, находясь в печатной форме </w:t>
      </w:r>
      <w:r w:rsidR="00A819F4">
        <w:rPr>
          <w:color w:val="000000"/>
          <w:sz w:val="28"/>
          <w:szCs w:val="28"/>
        </w:rPr>
        <w:t>кредитного договора</w:t>
      </w:r>
      <w:r w:rsidR="00A819F4" w:rsidRPr="002D3FE0">
        <w:rPr>
          <w:color w:val="000000"/>
          <w:sz w:val="28"/>
          <w:szCs w:val="28"/>
        </w:rPr>
        <w:t>.</w:t>
      </w:r>
    </w:p>
    <w:p w:rsidR="0058662A" w:rsidRDefault="0058662A" w:rsidP="00A819F4">
      <w:pPr>
        <w:spacing w:before="120" w:after="120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Когда печать закончится, увидим договор в карточке вклада.</w:t>
      </w:r>
    </w:p>
    <w:p w:rsidR="0071325D" w:rsidRDefault="0071325D" w:rsidP="00A819F4">
      <w:pPr>
        <w:spacing w:before="120" w:after="120"/>
        <w:contextualSpacing/>
        <w:rPr>
          <w:color w:val="000000"/>
          <w:sz w:val="28"/>
          <w:szCs w:val="28"/>
        </w:rPr>
      </w:pPr>
    </w:p>
    <w:p w:rsidR="0071325D" w:rsidRDefault="0071325D" w:rsidP="00A819F4">
      <w:pPr>
        <w:spacing w:before="120" w:after="120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Т.к. мы на форме открытия договора завели сумму 1000000 рублей, то депозит у нас открылся и автоматически перевелся в действующее состояние («Оформлен с пролонгацией»), а указанная сумма на карточке договора была воспринята системой как сумма первоначального взноса наличными.</w:t>
      </w:r>
    </w:p>
    <w:p w:rsidR="0071325D" w:rsidRPr="002D3FE0" w:rsidRDefault="0071325D" w:rsidP="00A819F4">
      <w:pPr>
        <w:spacing w:before="120" w:after="120"/>
        <w:contextualSpacing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Если бы мы не задали сумму депозита на карточке депозита, то депозит после добавления остался бы в состоянии «Введен» и нам необходимо выполнить действия для внесения средств, которые рассмотрены ниже, а после внесения средств на депозит необходимо выполнить действие «Оформить» и депозит перейдет в состояние «Оформлен с пролонгацией» и станет действующим (чего мы и добились, задав на карточке вклада сумму</w:t>
      </w:r>
      <w:proofErr w:type="gramEnd"/>
      <w:r>
        <w:rPr>
          <w:color w:val="000000"/>
          <w:sz w:val="28"/>
          <w:szCs w:val="28"/>
        </w:rPr>
        <w:t xml:space="preserve"> первоначального взноса наличными и все необходимые операции система провела сама автоматически).</w:t>
      </w:r>
    </w:p>
    <w:p w:rsidR="002B00A9" w:rsidRPr="0058662A" w:rsidRDefault="002B00A9" w:rsidP="002B00A9">
      <w:pPr>
        <w:pStyle w:val="1012"/>
        <w:rPr>
          <w:sz w:val="28"/>
          <w:szCs w:val="28"/>
        </w:rPr>
      </w:pPr>
      <w:r w:rsidRPr="0058662A">
        <w:rPr>
          <w:sz w:val="28"/>
          <w:szCs w:val="28"/>
        </w:rPr>
        <w:lastRenderedPageBreak/>
        <w:t>Зачисление денежных средств на депозит</w:t>
      </w:r>
    </w:p>
    <w:p w:rsidR="002B00A9" w:rsidRDefault="002B00A9" w:rsidP="002B00A9">
      <w:pPr>
        <w:pStyle w:val="1066"/>
        <w:rPr>
          <w:sz w:val="28"/>
          <w:szCs w:val="28"/>
        </w:rPr>
      </w:pPr>
      <w:r w:rsidRPr="0058662A">
        <w:rPr>
          <w:sz w:val="28"/>
          <w:szCs w:val="28"/>
        </w:rPr>
        <w:t xml:space="preserve">После того, как клиенту открыт депозитный счет, необходимо зачислить денежные средства во вклад. </w:t>
      </w:r>
    </w:p>
    <w:p w:rsidR="001D2D10" w:rsidRDefault="001D2D10" w:rsidP="001D2D10">
      <w:pPr>
        <w:pStyle w:val="1066"/>
        <w:rPr>
          <w:sz w:val="28"/>
          <w:szCs w:val="28"/>
        </w:rPr>
      </w:pPr>
      <w:r w:rsidRPr="001D2D10">
        <w:rPr>
          <w:sz w:val="28"/>
          <w:szCs w:val="28"/>
        </w:rPr>
        <w:t xml:space="preserve">Пополнение вклада может осуществляться </w:t>
      </w:r>
      <w:r>
        <w:rPr>
          <w:sz w:val="28"/>
          <w:szCs w:val="28"/>
        </w:rPr>
        <w:t>несколькими способами:</w:t>
      </w:r>
    </w:p>
    <w:p w:rsidR="001D2D10" w:rsidRDefault="001D2D10" w:rsidP="001D2D10">
      <w:pPr>
        <w:pStyle w:val="1066"/>
        <w:rPr>
          <w:sz w:val="28"/>
          <w:szCs w:val="28"/>
        </w:rPr>
      </w:pPr>
      <w:r>
        <w:rPr>
          <w:sz w:val="28"/>
          <w:szCs w:val="28"/>
        </w:rPr>
        <w:t>-</w:t>
      </w:r>
      <w:r w:rsidRPr="001D2D10">
        <w:rPr>
          <w:sz w:val="28"/>
          <w:szCs w:val="28"/>
        </w:rPr>
        <w:t xml:space="preserve"> наличным</w:t>
      </w:r>
      <w:r>
        <w:rPr>
          <w:sz w:val="28"/>
          <w:szCs w:val="28"/>
        </w:rPr>
        <w:t>и через кассу банка;</w:t>
      </w:r>
    </w:p>
    <w:p w:rsidR="001D2D10" w:rsidRDefault="001D2D10" w:rsidP="001D2D10">
      <w:pPr>
        <w:pStyle w:val="1066"/>
        <w:rPr>
          <w:sz w:val="28"/>
          <w:szCs w:val="28"/>
        </w:rPr>
      </w:pPr>
      <w:r>
        <w:rPr>
          <w:sz w:val="28"/>
          <w:szCs w:val="28"/>
        </w:rPr>
        <w:t>-</w:t>
      </w:r>
      <w:r w:rsidRPr="001D2D10">
        <w:rPr>
          <w:sz w:val="28"/>
          <w:szCs w:val="28"/>
        </w:rPr>
        <w:t xml:space="preserve"> безналичным способом, со счета находящегося внутри банка</w:t>
      </w:r>
      <w:r>
        <w:rPr>
          <w:sz w:val="28"/>
          <w:szCs w:val="28"/>
        </w:rPr>
        <w:t>;</w:t>
      </w:r>
    </w:p>
    <w:p w:rsidR="001D2D10" w:rsidRPr="001D2D10" w:rsidRDefault="001D2D10" w:rsidP="001D2D10">
      <w:pPr>
        <w:pStyle w:val="1066"/>
        <w:rPr>
          <w:sz w:val="28"/>
          <w:szCs w:val="28"/>
        </w:rPr>
      </w:pPr>
      <w:r>
        <w:rPr>
          <w:sz w:val="28"/>
          <w:szCs w:val="28"/>
        </w:rPr>
        <w:t>-</w:t>
      </w:r>
      <w:r w:rsidRPr="001D2D10">
        <w:rPr>
          <w:sz w:val="28"/>
          <w:szCs w:val="28"/>
        </w:rPr>
        <w:t xml:space="preserve"> безналичным способом, со счета находящегося в другом банке.</w:t>
      </w:r>
    </w:p>
    <w:p w:rsidR="001D2D10" w:rsidRPr="001D2D10" w:rsidRDefault="001D2D10" w:rsidP="001D2D10">
      <w:pPr>
        <w:pStyle w:val="1066"/>
        <w:rPr>
          <w:sz w:val="28"/>
          <w:szCs w:val="28"/>
        </w:rPr>
      </w:pPr>
      <w:r w:rsidRPr="001D2D10">
        <w:rPr>
          <w:sz w:val="28"/>
          <w:szCs w:val="28"/>
        </w:rPr>
        <w:t>В случае, когда пополнение происходит через кассу, формируется проводка</w:t>
      </w: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943"/>
        <w:gridCol w:w="2396"/>
        <w:gridCol w:w="2140"/>
        <w:gridCol w:w="1989"/>
      </w:tblGrid>
      <w:tr w:rsidR="001D2D10" w:rsidTr="001D2D10">
        <w:tc>
          <w:tcPr>
            <w:tcW w:w="2943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Описание операции</w:t>
            </w:r>
          </w:p>
        </w:tc>
        <w:tc>
          <w:tcPr>
            <w:tcW w:w="2396" w:type="dxa"/>
          </w:tcPr>
          <w:p w:rsidR="001D2D10" w:rsidRPr="001D2D10" w:rsidRDefault="001D2D10" w:rsidP="001D2D10">
            <w:pPr>
              <w:pStyle w:val="1066"/>
              <w:ind w:firstLine="117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Дебет</w:t>
            </w:r>
          </w:p>
        </w:tc>
        <w:tc>
          <w:tcPr>
            <w:tcW w:w="2140" w:type="dxa"/>
          </w:tcPr>
          <w:p w:rsidR="001D2D10" w:rsidRPr="001D2D10" w:rsidRDefault="001D2D10" w:rsidP="001D2D10">
            <w:pPr>
              <w:pStyle w:val="1066"/>
              <w:ind w:firstLine="151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 xml:space="preserve">Кредит </w:t>
            </w:r>
          </w:p>
        </w:tc>
        <w:tc>
          <w:tcPr>
            <w:tcW w:w="1989" w:type="dxa"/>
          </w:tcPr>
          <w:p w:rsidR="001D2D10" w:rsidRPr="001D2D10" w:rsidRDefault="001D2D10" w:rsidP="001D2D10">
            <w:pPr>
              <w:pStyle w:val="1066"/>
              <w:ind w:firstLine="81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Сумма</w:t>
            </w:r>
          </w:p>
        </w:tc>
      </w:tr>
      <w:tr w:rsidR="001D2D10" w:rsidTr="001D2D10">
        <w:trPr>
          <w:trHeight w:val="328"/>
        </w:trPr>
        <w:tc>
          <w:tcPr>
            <w:tcW w:w="2943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Приход наличными</w:t>
            </w:r>
          </w:p>
        </w:tc>
        <w:tc>
          <w:tcPr>
            <w:tcW w:w="2396" w:type="dxa"/>
          </w:tcPr>
          <w:p w:rsidR="001D2D10" w:rsidRPr="001D2D10" w:rsidDel="0035701C" w:rsidRDefault="001D2D10" w:rsidP="001D2D10">
            <w:pPr>
              <w:pStyle w:val="1066"/>
              <w:ind w:firstLine="117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20202</w:t>
            </w:r>
          </w:p>
        </w:tc>
        <w:tc>
          <w:tcPr>
            <w:tcW w:w="2140" w:type="dxa"/>
          </w:tcPr>
          <w:p w:rsidR="001D2D10" w:rsidRPr="001D2D10" w:rsidRDefault="001D2D10" w:rsidP="001D2D10">
            <w:pPr>
              <w:pStyle w:val="1066"/>
              <w:ind w:firstLine="151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423 (426)</w:t>
            </w:r>
          </w:p>
        </w:tc>
        <w:tc>
          <w:tcPr>
            <w:tcW w:w="1989" w:type="dxa"/>
          </w:tcPr>
          <w:p w:rsidR="001D2D10" w:rsidRPr="001D2D10" w:rsidDel="0035701C" w:rsidRDefault="001D2D10" w:rsidP="001D2D10">
            <w:pPr>
              <w:pStyle w:val="1066"/>
              <w:ind w:firstLine="81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Сумма операции</w:t>
            </w:r>
          </w:p>
        </w:tc>
      </w:tr>
      <w:tr w:rsidR="001D2D10" w:rsidTr="001D2D10">
        <w:trPr>
          <w:trHeight w:val="328"/>
        </w:trPr>
        <w:tc>
          <w:tcPr>
            <w:tcW w:w="2943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Формируемый отчет</w:t>
            </w:r>
          </w:p>
        </w:tc>
        <w:tc>
          <w:tcPr>
            <w:tcW w:w="6525" w:type="dxa"/>
            <w:gridSpan w:val="3"/>
          </w:tcPr>
          <w:p w:rsidR="001D2D10" w:rsidRPr="001D2D10" w:rsidRDefault="001D2D10" w:rsidP="001D2D10">
            <w:pPr>
              <w:pStyle w:val="1066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Приходный кассовый ордер</w:t>
            </w:r>
          </w:p>
        </w:tc>
      </w:tr>
    </w:tbl>
    <w:p w:rsidR="001D2D10" w:rsidRDefault="001D2D10" w:rsidP="001D2D10"/>
    <w:p w:rsidR="001D2D10" w:rsidRPr="001D2D10" w:rsidRDefault="001D2D10" w:rsidP="001D2D10">
      <w:pPr>
        <w:pStyle w:val="1066"/>
        <w:rPr>
          <w:sz w:val="28"/>
          <w:szCs w:val="28"/>
        </w:rPr>
      </w:pPr>
      <w:r w:rsidRPr="001D2D10">
        <w:rPr>
          <w:sz w:val="28"/>
          <w:szCs w:val="28"/>
        </w:rPr>
        <w:t xml:space="preserve">В случае, когда пополнение происходит </w:t>
      </w:r>
      <w:proofErr w:type="gramStart"/>
      <w:r w:rsidRPr="001D2D10">
        <w:rPr>
          <w:sz w:val="28"/>
          <w:szCs w:val="28"/>
        </w:rPr>
        <w:t>безналичными</w:t>
      </w:r>
      <w:proofErr w:type="gramEnd"/>
      <w:r w:rsidRPr="001D2D10">
        <w:rPr>
          <w:sz w:val="28"/>
          <w:szCs w:val="28"/>
        </w:rPr>
        <w:t>, со счета клиента, открытого внутри банка, формируется проводка</w:t>
      </w: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943"/>
        <w:gridCol w:w="2396"/>
        <w:gridCol w:w="2140"/>
        <w:gridCol w:w="1989"/>
      </w:tblGrid>
      <w:tr w:rsidR="001D2D10" w:rsidTr="001D2D10">
        <w:tc>
          <w:tcPr>
            <w:tcW w:w="2943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Описание операции</w:t>
            </w:r>
          </w:p>
        </w:tc>
        <w:tc>
          <w:tcPr>
            <w:tcW w:w="2396" w:type="dxa"/>
          </w:tcPr>
          <w:p w:rsidR="001D2D10" w:rsidRPr="001D2D10" w:rsidRDefault="001D2D10" w:rsidP="001D2D10">
            <w:pPr>
              <w:pStyle w:val="1066"/>
              <w:ind w:firstLine="27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Дебет</w:t>
            </w:r>
          </w:p>
        </w:tc>
        <w:tc>
          <w:tcPr>
            <w:tcW w:w="2140" w:type="dxa"/>
          </w:tcPr>
          <w:p w:rsidR="001D2D10" w:rsidRPr="001D2D10" w:rsidRDefault="001D2D10" w:rsidP="001D2D10">
            <w:pPr>
              <w:pStyle w:val="1066"/>
              <w:ind w:firstLine="61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 xml:space="preserve">Кредит </w:t>
            </w:r>
          </w:p>
        </w:tc>
        <w:tc>
          <w:tcPr>
            <w:tcW w:w="1989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Сумма</w:t>
            </w:r>
          </w:p>
        </w:tc>
      </w:tr>
      <w:tr w:rsidR="001D2D10" w:rsidTr="001D2D10">
        <w:trPr>
          <w:trHeight w:val="328"/>
        </w:trPr>
        <w:tc>
          <w:tcPr>
            <w:tcW w:w="2943" w:type="dxa"/>
          </w:tcPr>
          <w:p w:rsidR="001D2D10" w:rsidRPr="001D2D10" w:rsidRDefault="001D2D10" w:rsidP="001D2D10">
            <w:pPr>
              <w:pStyle w:val="1066"/>
              <w:ind w:firstLine="0"/>
              <w:jc w:val="left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Приход безналичный со счета вклада/</w:t>
            </w:r>
            <w:r>
              <w:rPr>
                <w:sz w:val="28"/>
                <w:szCs w:val="28"/>
              </w:rPr>
              <w:t xml:space="preserve"> </w:t>
            </w:r>
            <w:r w:rsidRPr="001D2D10">
              <w:rPr>
                <w:sz w:val="28"/>
                <w:szCs w:val="28"/>
              </w:rPr>
              <w:t>текущего счета</w:t>
            </w:r>
          </w:p>
        </w:tc>
        <w:tc>
          <w:tcPr>
            <w:tcW w:w="2396" w:type="dxa"/>
          </w:tcPr>
          <w:p w:rsidR="001D2D10" w:rsidRPr="001D2D10" w:rsidRDefault="001D2D10" w:rsidP="001D2D10">
            <w:pPr>
              <w:pStyle w:val="1066"/>
              <w:ind w:firstLine="27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423 (426) /40817</w:t>
            </w:r>
          </w:p>
        </w:tc>
        <w:tc>
          <w:tcPr>
            <w:tcW w:w="2140" w:type="dxa"/>
          </w:tcPr>
          <w:p w:rsidR="001D2D10" w:rsidRPr="001D2D10" w:rsidRDefault="001D2D10" w:rsidP="001D2D10">
            <w:pPr>
              <w:pStyle w:val="1066"/>
              <w:ind w:firstLine="61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423 (426)</w:t>
            </w:r>
          </w:p>
        </w:tc>
        <w:tc>
          <w:tcPr>
            <w:tcW w:w="1989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Сумма операции</w:t>
            </w:r>
          </w:p>
        </w:tc>
      </w:tr>
    </w:tbl>
    <w:p w:rsidR="001D2D10" w:rsidRDefault="001D2D10" w:rsidP="001D2D10">
      <w:pPr>
        <w:pStyle w:val="af0"/>
        <w:tabs>
          <w:tab w:val="left" w:pos="514"/>
          <w:tab w:val="left" w:pos="2492"/>
          <w:tab w:val="left" w:pos="3510"/>
          <w:tab w:val="left" w:pos="5232"/>
          <w:tab w:val="left" w:pos="7331"/>
          <w:tab w:val="left" w:pos="8353"/>
          <w:tab w:val="left" w:pos="9291"/>
        </w:tabs>
        <w:ind w:left="-459"/>
      </w:pPr>
      <w:r>
        <w:tab/>
      </w:r>
    </w:p>
    <w:p w:rsidR="001D2D10" w:rsidRPr="001D2D10" w:rsidRDefault="001D2D10" w:rsidP="001D2D10">
      <w:pPr>
        <w:pStyle w:val="1066"/>
        <w:rPr>
          <w:sz w:val="28"/>
          <w:szCs w:val="28"/>
        </w:rPr>
      </w:pPr>
      <w:r w:rsidRPr="001D2D10">
        <w:rPr>
          <w:sz w:val="28"/>
          <w:szCs w:val="28"/>
        </w:rPr>
        <w:t xml:space="preserve">В случае, когда пополнение происходит </w:t>
      </w:r>
      <w:proofErr w:type="gramStart"/>
      <w:r w:rsidRPr="001D2D10">
        <w:rPr>
          <w:sz w:val="28"/>
          <w:szCs w:val="28"/>
        </w:rPr>
        <w:t>безналичными</w:t>
      </w:r>
      <w:proofErr w:type="gramEnd"/>
      <w:r w:rsidRPr="001D2D10">
        <w:rPr>
          <w:sz w:val="28"/>
          <w:szCs w:val="28"/>
        </w:rPr>
        <w:t>, со счета клиента, открытого в другом банке, формируется проводка</w:t>
      </w: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943"/>
        <w:gridCol w:w="2396"/>
        <w:gridCol w:w="2140"/>
        <w:gridCol w:w="1989"/>
      </w:tblGrid>
      <w:tr w:rsidR="001D2D10" w:rsidTr="001D2D10">
        <w:tc>
          <w:tcPr>
            <w:tcW w:w="2943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Описание операции</w:t>
            </w:r>
          </w:p>
        </w:tc>
        <w:tc>
          <w:tcPr>
            <w:tcW w:w="2396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Дебет</w:t>
            </w:r>
          </w:p>
        </w:tc>
        <w:tc>
          <w:tcPr>
            <w:tcW w:w="2140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 xml:space="preserve">Кредит </w:t>
            </w:r>
          </w:p>
        </w:tc>
        <w:tc>
          <w:tcPr>
            <w:tcW w:w="1989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Сумма</w:t>
            </w:r>
          </w:p>
        </w:tc>
      </w:tr>
      <w:tr w:rsidR="001D2D10" w:rsidTr="001D2D10">
        <w:trPr>
          <w:trHeight w:val="328"/>
        </w:trPr>
        <w:tc>
          <w:tcPr>
            <w:tcW w:w="2943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Приход безналичный (</w:t>
            </w:r>
            <w:proofErr w:type="spellStart"/>
            <w:r w:rsidRPr="001D2D10">
              <w:rPr>
                <w:sz w:val="28"/>
                <w:szCs w:val="28"/>
              </w:rPr>
              <w:t>межбанк</w:t>
            </w:r>
            <w:proofErr w:type="spellEnd"/>
            <w:r w:rsidRPr="001D2D10">
              <w:rPr>
                <w:sz w:val="28"/>
                <w:szCs w:val="28"/>
              </w:rPr>
              <w:t>)</w:t>
            </w:r>
          </w:p>
        </w:tc>
        <w:tc>
          <w:tcPr>
            <w:tcW w:w="2396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30301</w:t>
            </w:r>
          </w:p>
        </w:tc>
        <w:tc>
          <w:tcPr>
            <w:tcW w:w="2140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423 (426)</w:t>
            </w:r>
          </w:p>
        </w:tc>
        <w:tc>
          <w:tcPr>
            <w:tcW w:w="1989" w:type="dxa"/>
          </w:tcPr>
          <w:p w:rsidR="001D2D10" w:rsidRPr="001D2D10" w:rsidRDefault="001D2D10" w:rsidP="001D2D10">
            <w:pPr>
              <w:pStyle w:val="1066"/>
              <w:ind w:firstLine="0"/>
              <w:rPr>
                <w:sz w:val="28"/>
                <w:szCs w:val="28"/>
              </w:rPr>
            </w:pPr>
            <w:r w:rsidRPr="001D2D10">
              <w:rPr>
                <w:sz w:val="28"/>
                <w:szCs w:val="28"/>
              </w:rPr>
              <w:t>Сумма операции</w:t>
            </w:r>
          </w:p>
        </w:tc>
      </w:tr>
    </w:tbl>
    <w:p w:rsidR="001D2D10" w:rsidRPr="0058662A" w:rsidRDefault="001D2D10" w:rsidP="002B00A9">
      <w:pPr>
        <w:pStyle w:val="1066"/>
        <w:rPr>
          <w:sz w:val="28"/>
          <w:szCs w:val="28"/>
        </w:rPr>
      </w:pPr>
    </w:p>
    <w:p w:rsidR="002B00A9" w:rsidRPr="0058662A" w:rsidRDefault="002B00A9" w:rsidP="002B00A9">
      <w:pPr>
        <w:pStyle w:val="1066"/>
        <w:rPr>
          <w:sz w:val="28"/>
          <w:szCs w:val="28"/>
        </w:rPr>
      </w:pPr>
      <w:r w:rsidRPr="0058662A">
        <w:rPr>
          <w:sz w:val="28"/>
          <w:szCs w:val="28"/>
        </w:rPr>
        <w:t>Как правило, вклады принимаются наличными средствами.</w:t>
      </w:r>
    </w:p>
    <w:p w:rsidR="002B00A9" w:rsidRDefault="002B00A9" w:rsidP="002B00A9">
      <w:pPr>
        <w:pStyle w:val="1066"/>
        <w:rPr>
          <w:sz w:val="28"/>
          <w:szCs w:val="28"/>
        </w:rPr>
      </w:pPr>
      <w:r w:rsidRPr="0058662A">
        <w:rPr>
          <w:sz w:val="28"/>
          <w:szCs w:val="28"/>
        </w:rPr>
        <w:t>Зачисление произведем с помощью приходной кассовой операции</w:t>
      </w:r>
      <w:r w:rsidR="001D2D10">
        <w:rPr>
          <w:sz w:val="28"/>
          <w:szCs w:val="28"/>
        </w:rPr>
        <w:t xml:space="preserve"> (выполнить самостоятельно)</w:t>
      </w:r>
      <w:r w:rsidRPr="0058662A">
        <w:rPr>
          <w:sz w:val="28"/>
          <w:szCs w:val="28"/>
        </w:rPr>
        <w:t>.</w:t>
      </w:r>
      <w:r w:rsidR="001D2D10">
        <w:rPr>
          <w:sz w:val="28"/>
          <w:szCs w:val="28"/>
        </w:rPr>
        <w:t xml:space="preserve"> Результат показ на рис. 11.</w:t>
      </w:r>
    </w:p>
    <w:p w:rsidR="001D2D10" w:rsidRDefault="001D2D10" w:rsidP="00015AF8">
      <w:pPr>
        <w:pStyle w:val="106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11 </w:t>
      </w:r>
      <w:r w:rsidR="00015AF8">
        <w:rPr>
          <w:sz w:val="28"/>
          <w:szCs w:val="28"/>
        </w:rPr>
        <w:t xml:space="preserve"> Приходный кассовый ордер</w:t>
      </w:r>
    </w:p>
    <w:p w:rsidR="00015AF8" w:rsidRDefault="00015AF8" w:rsidP="00015AF8">
      <w:pPr>
        <w:pStyle w:val="1066"/>
        <w:rPr>
          <w:sz w:val="28"/>
          <w:szCs w:val="28"/>
        </w:rPr>
      </w:pPr>
      <w:r>
        <w:rPr>
          <w:sz w:val="28"/>
          <w:szCs w:val="28"/>
        </w:rPr>
        <w:t xml:space="preserve">Печатную форму приходного кассового ордера можно получить по клавише </w:t>
      </w:r>
      <w:r w:rsidRPr="00015AF8">
        <w:rPr>
          <w:b/>
          <w:sz w:val="28"/>
          <w:szCs w:val="28"/>
          <w:lang w:val="en-US"/>
        </w:rPr>
        <w:t>F</w:t>
      </w:r>
      <w:r w:rsidRPr="00015AF8">
        <w:rPr>
          <w:b/>
          <w:sz w:val="28"/>
          <w:szCs w:val="28"/>
        </w:rPr>
        <w:t>8</w:t>
      </w:r>
      <w:r>
        <w:rPr>
          <w:sz w:val="28"/>
          <w:szCs w:val="28"/>
        </w:rPr>
        <w:t xml:space="preserve">, находясь в карточке вклада, и выбрать одноименный шаблон в группе отчетов </w:t>
      </w:r>
      <w:r w:rsidRPr="00015AF8">
        <w:rPr>
          <w:i/>
          <w:sz w:val="28"/>
          <w:szCs w:val="28"/>
        </w:rPr>
        <w:t>Вклады</w:t>
      </w:r>
      <w:r>
        <w:rPr>
          <w:sz w:val="28"/>
          <w:szCs w:val="28"/>
        </w:rPr>
        <w:t xml:space="preserve"> в модуле </w:t>
      </w:r>
      <w:r w:rsidRPr="00015AF8">
        <w:rPr>
          <w:i/>
          <w:sz w:val="28"/>
          <w:szCs w:val="28"/>
        </w:rPr>
        <w:t>Депозиты</w:t>
      </w:r>
      <w:r>
        <w:rPr>
          <w:sz w:val="28"/>
          <w:szCs w:val="28"/>
        </w:rPr>
        <w:t xml:space="preserve"> (рис. 12).</w:t>
      </w:r>
    </w:p>
    <w:p w:rsidR="00015AF8" w:rsidRDefault="00015AF8" w:rsidP="00015AF8">
      <w:pPr>
        <w:pStyle w:val="106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1D61CC" wp14:editId="6F3D9DDB">
            <wp:extent cx="4781550" cy="27908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F8" w:rsidRDefault="00015AF8" w:rsidP="00015AF8">
      <w:pPr>
        <w:pStyle w:val="1066"/>
        <w:jc w:val="center"/>
        <w:rPr>
          <w:sz w:val="28"/>
          <w:szCs w:val="28"/>
        </w:rPr>
      </w:pPr>
      <w:r>
        <w:rPr>
          <w:sz w:val="28"/>
          <w:szCs w:val="28"/>
        </w:rPr>
        <w:t>Рис. 12 Выбор шаблона Приходного кассового ордера</w:t>
      </w:r>
    </w:p>
    <w:p w:rsidR="00015AF8" w:rsidRDefault="00015AF8" w:rsidP="00015AF8">
      <w:pPr>
        <w:pStyle w:val="1066"/>
        <w:rPr>
          <w:sz w:val="28"/>
          <w:szCs w:val="28"/>
        </w:rPr>
      </w:pPr>
      <w:r>
        <w:rPr>
          <w:sz w:val="28"/>
          <w:szCs w:val="28"/>
        </w:rPr>
        <w:t>После завершения операции в Карточке вклада отразится операция по нему (рис. 13)</w:t>
      </w:r>
      <w:r w:rsidR="004A3E7F">
        <w:rPr>
          <w:sz w:val="28"/>
          <w:szCs w:val="28"/>
        </w:rPr>
        <w:t>, а после выполнения действия оформить, депозит станет действующим (перейдет в состояние «Оформлен с пролонгацией»)</w:t>
      </w:r>
    </w:p>
    <w:p w:rsidR="00015AF8" w:rsidRDefault="00015AF8" w:rsidP="00015AF8">
      <w:pPr>
        <w:pStyle w:val="106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DDD717" wp14:editId="3E916300">
            <wp:extent cx="5492496" cy="3980628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198" cy="398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F8" w:rsidRPr="00015AF8" w:rsidRDefault="00015AF8" w:rsidP="00015AF8">
      <w:pPr>
        <w:pStyle w:val="1066"/>
        <w:jc w:val="center"/>
        <w:rPr>
          <w:sz w:val="28"/>
          <w:szCs w:val="28"/>
        </w:rPr>
      </w:pPr>
      <w:r>
        <w:rPr>
          <w:sz w:val="28"/>
          <w:szCs w:val="28"/>
        </w:rPr>
        <w:t>Рис. 13 Карточка вклада. Отражение операции</w:t>
      </w:r>
    </w:p>
    <w:p w:rsidR="002B00A9" w:rsidRDefault="002B00A9" w:rsidP="002B00A9">
      <w:pPr>
        <w:pStyle w:val="a3"/>
      </w:pPr>
    </w:p>
    <w:p w:rsidR="00F66773" w:rsidRDefault="00F66773" w:rsidP="00803F4B">
      <w:pPr>
        <w:pStyle w:val="101256"/>
        <w:rPr>
          <w:b/>
          <w:sz w:val="28"/>
          <w:szCs w:val="28"/>
        </w:rPr>
      </w:pPr>
      <w:r>
        <w:rPr>
          <w:b/>
          <w:sz w:val="28"/>
          <w:szCs w:val="28"/>
        </w:rPr>
        <w:t>Операции пополнения и выплаты вклада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 w:rsidRPr="00F66773">
        <w:rPr>
          <w:sz w:val="28"/>
          <w:szCs w:val="28"/>
        </w:rPr>
        <w:t>В системе существуют следующие операции по вкладам, связанные с пополнением вклада и выплатой</w:t>
      </w:r>
      <w:r>
        <w:rPr>
          <w:sz w:val="28"/>
          <w:szCs w:val="28"/>
        </w:rPr>
        <w:t xml:space="preserve"> </w:t>
      </w:r>
      <w:r w:rsidRPr="00F66773">
        <w:rPr>
          <w:sz w:val="28"/>
          <w:szCs w:val="28"/>
        </w:rPr>
        <w:t>части вклада: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 w:rsidRPr="00F66773">
        <w:rPr>
          <w:sz w:val="28"/>
          <w:szCs w:val="28"/>
        </w:rPr>
        <w:lastRenderedPageBreak/>
        <w:t>• Открытие нового вклада;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 w:rsidRPr="00F66773">
        <w:rPr>
          <w:sz w:val="28"/>
          <w:szCs w:val="28"/>
        </w:rPr>
        <w:t>• Пополнение вклада наличными;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 w:rsidRPr="00F66773">
        <w:rPr>
          <w:sz w:val="28"/>
          <w:szCs w:val="28"/>
        </w:rPr>
        <w:t>• Выплата вклада наличными;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 w:rsidRPr="00F66773">
        <w:rPr>
          <w:sz w:val="28"/>
          <w:szCs w:val="28"/>
        </w:rPr>
        <w:t>• Выплата вклада частично наличными;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 w:rsidRPr="00F66773">
        <w:rPr>
          <w:sz w:val="28"/>
          <w:szCs w:val="28"/>
        </w:rPr>
        <w:t xml:space="preserve">• Пополнение вклада </w:t>
      </w:r>
      <w:proofErr w:type="gramStart"/>
      <w:r w:rsidRPr="00F66773">
        <w:rPr>
          <w:sz w:val="28"/>
          <w:szCs w:val="28"/>
        </w:rPr>
        <w:t>безналичными</w:t>
      </w:r>
      <w:proofErr w:type="gramEnd"/>
      <w:r w:rsidRPr="00F66773">
        <w:rPr>
          <w:sz w:val="28"/>
          <w:szCs w:val="28"/>
        </w:rPr>
        <w:t>;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 w:rsidRPr="00F66773">
        <w:rPr>
          <w:sz w:val="28"/>
          <w:szCs w:val="28"/>
        </w:rPr>
        <w:t xml:space="preserve">• Выплата вклада </w:t>
      </w:r>
      <w:proofErr w:type="gramStart"/>
      <w:r w:rsidRPr="00F66773">
        <w:rPr>
          <w:sz w:val="28"/>
          <w:szCs w:val="28"/>
        </w:rPr>
        <w:t>безналичными</w:t>
      </w:r>
      <w:proofErr w:type="gramEnd"/>
      <w:r w:rsidRPr="00F66773">
        <w:rPr>
          <w:sz w:val="28"/>
          <w:szCs w:val="28"/>
        </w:rPr>
        <w:t>;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 w:rsidRPr="00F66773">
        <w:rPr>
          <w:sz w:val="28"/>
          <w:szCs w:val="28"/>
        </w:rPr>
        <w:t xml:space="preserve">• Выплата вклада частично </w:t>
      </w:r>
      <w:proofErr w:type="gramStart"/>
      <w:r w:rsidRPr="00F66773">
        <w:rPr>
          <w:sz w:val="28"/>
          <w:szCs w:val="28"/>
        </w:rPr>
        <w:t>безналичными</w:t>
      </w:r>
      <w:proofErr w:type="gramEnd"/>
      <w:r w:rsidRPr="00F66773">
        <w:rPr>
          <w:sz w:val="28"/>
          <w:szCs w:val="28"/>
        </w:rPr>
        <w:t>;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 w:rsidRPr="00F66773">
        <w:rPr>
          <w:sz w:val="28"/>
          <w:szCs w:val="28"/>
        </w:rPr>
        <w:t>• Перевод вклада;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 w:rsidRPr="00F66773">
        <w:rPr>
          <w:sz w:val="28"/>
          <w:szCs w:val="28"/>
        </w:rPr>
        <w:t>• Закрытие вклада.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 w:rsidRPr="00F66773">
        <w:rPr>
          <w:sz w:val="28"/>
          <w:szCs w:val="28"/>
        </w:rPr>
        <w:t>При выполнении этих операций система поддерживает возможность использования различных</w:t>
      </w:r>
      <w:r>
        <w:rPr>
          <w:sz w:val="28"/>
          <w:szCs w:val="28"/>
        </w:rPr>
        <w:t xml:space="preserve"> </w:t>
      </w:r>
      <w:r w:rsidRPr="00F66773">
        <w:rPr>
          <w:sz w:val="28"/>
          <w:szCs w:val="28"/>
        </w:rPr>
        <w:t>правоотношений по вкладам: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>
        <w:rPr>
          <w:rFonts w:ascii="TimesNewRoman,Italic" w:eastAsiaTheme="minorHAnsi" w:hAnsi="TimesNewRoman,Italic" w:cs="TimesNewRoman,Italic"/>
          <w:i/>
          <w:iCs/>
          <w:sz w:val="32"/>
          <w:szCs w:val="32"/>
        </w:rPr>
        <w:t xml:space="preserve">• </w:t>
      </w:r>
      <w:r w:rsidRPr="00F66773">
        <w:rPr>
          <w:sz w:val="28"/>
          <w:szCs w:val="28"/>
        </w:rPr>
        <w:t>Работа с доверенностями;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 w:rsidRPr="00F66773">
        <w:rPr>
          <w:sz w:val="28"/>
          <w:szCs w:val="28"/>
        </w:rPr>
        <w:t>• Работа с третьими лицами.</w:t>
      </w:r>
    </w:p>
    <w:p w:rsidR="00F66773" w:rsidRPr="00F66773" w:rsidRDefault="00F66773" w:rsidP="00F66773">
      <w:pPr>
        <w:pStyle w:val="1066"/>
        <w:rPr>
          <w:sz w:val="28"/>
          <w:szCs w:val="28"/>
        </w:rPr>
      </w:pPr>
      <w:r w:rsidRPr="00F66773">
        <w:rPr>
          <w:sz w:val="28"/>
          <w:szCs w:val="28"/>
        </w:rPr>
        <w:t>Рассмотрим операцию пополнения вклада наличными.</w:t>
      </w:r>
    </w:p>
    <w:p w:rsidR="00803F4B" w:rsidRPr="00035050" w:rsidRDefault="00803F4B" w:rsidP="00803F4B">
      <w:pPr>
        <w:pStyle w:val="101256"/>
        <w:rPr>
          <w:b/>
          <w:sz w:val="28"/>
          <w:szCs w:val="28"/>
        </w:rPr>
      </w:pPr>
      <w:r w:rsidRPr="00035050">
        <w:rPr>
          <w:b/>
          <w:sz w:val="28"/>
          <w:szCs w:val="28"/>
        </w:rPr>
        <w:t xml:space="preserve">Пополнение вклада наличными </w:t>
      </w:r>
    </w:p>
    <w:p w:rsidR="00803F4B" w:rsidRPr="002D3FE0" w:rsidRDefault="00803F4B" w:rsidP="00803F4B">
      <w:pPr>
        <w:spacing w:before="120" w:after="120"/>
        <w:contextualSpacing/>
        <w:rPr>
          <w:b/>
          <w:color w:val="000000"/>
          <w:sz w:val="28"/>
          <w:szCs w:val="28"/>
          <w:u w:val="single"/>
        </w:rPr>
      </w:pPr>
      <w:r w:rsidRPr="002D3FE0">
        <w:rPr>
          <w:b/>
          <w:color w:val="000000"/>
          <w:sz w:val="28"/>
          <w:szCs w:val="28"/>
          <w:u w:val="single"/>
        </w:rPr>
        <w:t>Контрольный пример</w:t>
      </w:r>
    </w:p>
    <w:p w:rsidR="00803F4B" w:rsidRDefault="00803F4B" w:rsidP="00803F4B">
      <w:pPr>
        <w:spacing w:before="120" w:after="120"/>
        <w:contextualSpacing/>
        <w:rPr>
          <w:color w:val="000000"/>
          <w:sz w:val="28"/>
          <w:szCs w:val="24"/>
          <w:lang w:eastAsia="ru-RU"/>
        </w:rPr>
      </w:pPr>
      <w:r>
        <w:rPr>
          <w:b/>
          <w:color w:val="000000"/>
          <w:sz w:val="28"/>
          <w:szCs w:val="28"/>
        </w:rPr>
        <w:t>Задание.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4"/>
          <w:lang w:eastAsia="ru-RU"/>
        </w:rPr>
        <w:t>25</w:t>
      </w:r>
      <w:r w:rsidRPr="005021DF">
        <w:rPr>
          <w:color w:val="000000"/>
          <w:sz w:val="28"/>
          <w:szCs w:val="24"/>
          <w:lang w:eastAsia="ru-RU"/>
        </w:rPr>
        <w:t xml:space="preserve"> </w:t>
      </w:r>
      <w:r>
        <w:rPr>
          <w:color w:val="000000"/>
          <w:sz w:val="28"/>
          <w:szCs w:val="24"/>
          <w:lang w:eastAsia="ru-RU"/>
        </w:rPr>
        <w:t>июня</w:t>
      </w:r>
      <w:r w:rsidRPr="005021DF">
        <w:rPr>
          <w:color w:val="000000"/>
          <w:sz w:val="28"/>
          <w:szCs w:val="24"/>
          <w:lang w:eastAsia="ru-RU"/>
        </w:rPr>
        <w:t xml:space="preserve"> текущего года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4"/>
          <w:lang w:eastAsia="ru-RU"/>
        </w:rPr>
        <w:t xml:space="preserve">клиент </w:t>
      </w:r>
      <w:r w:rsidR="006961D5">
        <w:rPr>
          <w:color w:val="000000"/>
          <w:sz w:val="28"/>
          <w:szCs w:val="24"/>
          <w:lang w:eastAsia="ru-RU"/>
        </w:rPr>
        <w:t>Кузнецов С.Р.</w:t>
      </w:r>
      <w:r>
        <w:rPr>
          <w:color w:val="000000"/>
          <w:sz w:val="28"/>
          <w:szCs w:val="24"/>
          <w:lang w:eastAsia="ru-RU"/>
        </w:rPr>
        <w:t xml:space="preserve"> обратился в банк для пополнения своего вклада на сумму 10000 руб</w:t>
      </w:r>
      <w:proofErr w:type="gramStart"/>
      <w:r>
        <w:rPr>
          <w:color w:val="000000"/>
          <w:sz w:val="28"/>
          <w:szCs w:val="24"/>
          <w:lang w:eastAsia="ru-RU"/>
        </w:rPr>
        <w:t xml:space="preserve">.. </w:t>
      </w:r>
      <w:proofErr w:type="gramEnd"/>
      <w:r>
        <w:rPr>
          <w:color w:val="000000"/>
          <w:sz w:val="28"/>
          <w:szCs w:val="24"/>
          <w:lang w:eastAsia="ru-RU"/>
        </w:rPr>
        <w:t>Необходимо оформить данную операцию.</w:t>
      </w:r>
    </w:p>
    <w:p w:rsidR="00803F4B" w:rsidRDefault="00803F4B" w:rsidP="00803F4B">
      <w:pPr>
        <w:pStyle w:val="101256"/>
        <w:rPr>
          <w:sz w:val="28"/>
          <w:szCs w:val="28"/>
        </w:rPr>
      </w:pPr>
      <w:r>
        <w:rPr>
          <w:b/>
          <w:sz w:val="28"/>
          <w:szCs w:val="28"/>
        </w:rPr>
        <w:t>Решение.</w:t>
      </w:r>
    </w:p>
    <w:p w:rsidR="00803F4B" w:rsidRDefault="00803F4B" w:rsidP="00803F4B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Для пополнения вклада необходимо открыть </w:t>
      </w:r>
      <w:r w:rsidRPr="001239AA">
        <w:rPr>
          <w:b/>
          <w:sz w:val="28"/>
          <w:szCs w:val="28"/>
        </w:rPr>
        <w:t>Карту вклада</w:t>
      </w:r>
      <w:r>
        <w:rPr>
          <w:sz w:val="28"/>
          <w:szCs w:val="28"/>
        </w:rPr>
        <w:t xml:space="preserve"> для данного клиента и </w:t>
      </w:r>
      <w:r w:rsidR="00F66773">
        <w:rPr>
          <w:sz w:val="28"/>
          <w:szCs w:val="28"/>
        </w:rPr>
        <w:t xml:space="preserve">вызвать пункт контекстного меню </w:t>
      </w:r>
      <w:r w:rsidR="00F66773" w:rsidRPr="00F66773">
        <w:rPr>
          <w:b/>
          <w:i/>
          <w:sz w:val="28"/>
          <w:szCs w:val="28"/>
        </w:rPr>
        <w:t>Операции по вкладу</w:t>
      </w:r>
      <w:proofErr w:type="gramStart"/>
      <w:r w:rsidR="00F66773">
        <w:rPr>
          <w:sz w:val="28"/>
          <w:szCs w:val="28"/>
        </w:rPr>
        <w:t xml:space="preserve"> </w:t>
      </w:r>
      <w:r w:rsidR="00F66773" w:rsidRPr="00F36454">
        <w:rPr>
          <w:b/>
          <w:i/>
          <w:sz w:val="28"/>
          <w:szCs w:val="28"/>
          <w:lang w:eastAsia="ru-RU"/>
        </w:rPr>
        <w:t>→</w:t>
      </w:r>
      <w:r w:rsidR="00F66773">
        <w:rPr>
          <w:b/>
          <w:i/>
          <w:sz w:val="28"/>
          <w:szCs w:val="28"/>
          <w:lang w:eastAsia="ru-RU"/>
        </w:rPr>
        <w:t xml:space="preserve"> </w:t>
      </w:r>
      <w:r w:rsidR="00F66773" w:rsidRPr="00F66773">
        <w:rPr>
          <w:b/>
          <w:i/>
          <w:sz w:val="28"/>
          <w:szCs w:val="28"/>
          <w:lang w:eastAsia="ru-RU"/>
        </w:rPr>
        <w:t>В</w:t>
      </w:r>
      <w:proofErr w:type="gramEnd"/>
      <w:r w:rsidR="00F66773" w:rsidRPr="00F66773">
        <w:rPr>
          <w:b/>
          <w:i/>
          <w:sz w:val="28"/>
          <w:szCs w:val="28"/>
        </w:rPr>
        <w:t>се операции</w:t>
      </w:r>
      <w:r w:rsidR="00F66773">
        <w:rPr>
          <w:sz w:val="28"/>
          <w:szCs w:val="28"/>
        </w:rPr>
        <w:t xml:space="preserve"> или нажать  клавишу</w:t>
      </w:r>
      <w:r>
        <w:rPr>
          <w:sz w:val="28"/>
          <w:szCs w:val="28"/>
        </w:rPr>
        <w:t xml:space="preserve"> </w:t>
      </w:r>
      <w:r w:rsidRPr="00F66773">
        <w:rPr>
          <w:b/>
          <w:sz w:val="28"/>
          <w:szCs w:val="28"/>
          <w:lang w:val="en-US"/>
        </w:rPr>
        <w:t>F</w:t>
      </w:r>
      <w:r w:rsidRPr="00F66773">
        <w:rPr>
          <w:b/>
          <w:sz w:val="28"/>
          <w:szCs w:val="28"/>
        </w:rPr>
        <w:t>5</w:t>
      </w:r>
      <w:r w:rsidR="00F66773">
        <w:rPr>
          <w:sz w:val="28"/>
          <w:szCs w:val="28"/>
        </w:rPr>
        <w:t>. На экран будет выведена форма</w:t>
      </w:r>
      <w:r>
        <w:rPr>
          <w:sz w:val="28"/>
          <w:szCs w:val="28"/>
        </w:rPr>
        <w:t xml:space="preserve"> </w:t>
      </w:r>
      <w:r w:rsidRPr="00143BD0">
        <w:rPr>
          <w:i/>
          <w:sz w:val="28"/>
          <w:szCs w:val="28"/>
        </w:rPr>
        <w:t>Выполнение действия</w:t>
      </w:r>
      <w:r>
        <w:rPr>
          <w:sz w:val="28"/>
          <w:szCs w:val="28"/>
        </w:rPr>
        <w:t xml:space="preserve">. В открывшейся форме в поле </w:t>
      </w:r>
      <w:r w:rsidRPr="00143BD0">
        <w:rPr>
          <w:i/>
          <w:sz w:val="28"/>
          <w:szCs w:val="28"/>
        </w:rPr>
        <w:t>Действия</w:t>
      </w:r>
      <w:r>
        <w:rPr>
          <w:sz w:val="28"/>
          <w:szCs w:val="28"/>
        </w:rPr>
        <w:t xml:space="preserve">  выбрать операцию</w:t>
      </w:r>
      <w:proofErr w:type="gramStart"/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П</w:t>
      </w:r>
      <w:proofErr w:type="gramEnd"/>
      <w:r>
        <w:rPr>
          <w:i/>
          <w:sz w:val="28"/>
          <w:szCs w:val="28"/>
        </w:rPr>
        <w:t xml:space="preserve">ополнить наличными </w:t>
      </w:r>
      <w:r w:rsidR="007B3E63">
        <w:rPr>
          <w:sz w:val="28"/>
          <w:szCs w:val="28"/>
        </w:rPr>
        <w:t>(рис. 14</w:t>
      </w:r>
      <w:r>
        <w:rPr>
          <w:sz w:val="28"/>
          <w:szCs w:val="28"/>
        </w:rPr>
        <w:t>).</w:t>
      </w:r>
    </w:p>
    <w:p w:rsidR="00803F4B" w:rsidRDefault="00803F4B" w:rsidP="00803F4B">
      <w:pPr>
        <w:pStyle w:val="10125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8FC213" wp14:editId="28155342">
            <wp:extent cx="5200650" cy="30575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4B" w:rsidRDefault="00803F4B" w:rsidP="00803F4B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7B3E63">
        <w:rPr>
          <w:sz w:val="28"/>
          <w:szCs w:val="28"/>
        </w:rPr>
        <w:t>4</w:t>
      </w:r>
      <w:r>
        <w:rPr>
          <w:sz w:val="28"/>
          <w:szCs w:val="28"/>
        </w:rPr>
        <w:t xml:space="preserve"> Вызов формы для выбора операции</w:t>
      </w:r>
      <w:proofErr w:type="gramStart"/>
      <w:r>
        <w:rPr>
          <w:sz w:val="28"/>
          <w:szCs w:val="28"/>
        </w:rPr>
        <w:t xml:space="preserve"> П</w:t>
      </w:r>
      <w:proofErr w:type="gramEnd"/>
      <w:r>
        <w:rPr>
          <w:sz w:val="28"/>
          <w:szCs w:val="28"/>
        </w:rPr>
        <w:t>ополнить наличными</w:t>
      </w:r>
    </w:p>
    <w:p w:rsidR="00803F4B" w:rsidRDefault="00803F4B" w:rsidP="00803F4B">
      <w:pPr>
        <w:pStyle w:val="101256"/>
        <w:rPr>
          <w:sz w:val="28"/>
          <w:szCs w:val="28"/>
        </w:rPr>
      </w:pPr>
      <w:r>
        <w:rPr>
          <w:sz w:val="28"/>
          <w:szCs w:val="28"/>
        </w:rPr>
        <w:t>При нажатии на кнопку</w:t>
      </w:r>
      <w:proofErr w:type="gramStart"/>
      <w:r>
        <w:rPr>
          <w:sz w:val="28"/>
          <w:szCs w:val="28"/>
        </w:rPr>
        <w:t xml:space="preserve"> </w:t>
      </w:r>
      <w:r w:rsidRPr="00143BD0">
        <w:rPr>
          <w:i/>
          <w:sz w:val="28"/>
          <w:szCs w:val="28"/>
        </w:rPr>
        <w:t>В</w:t>
      </w:r>
      <w:proofErr w:type="gramEnd"/>
      <w:r w:rsidRPr="00143BD0">
        <w:rPr>
          <w:i/>
          <w:sz w:val="28"/>
          <w:szCs w:val="28"/>
        </w:rPr>
        <w:t>ыполнить</w:t>
      </w:r>
      <w:r>
        <w:rPr>
          <w:sz w:val="28"/>
          <w:szCs w:val="28"/>
        </w:rPr>
        <w:t xml:space="preserve"> на экране отобразится форма для </w:t>
      </w:r>
      <w:r w:rsidR="00F60337">
        <w:rPr>
          <w:sz w:val="28"/>
          <w:szCs w:val="28"/>
        </w:rPr>
        <w:t>ввода</w:t>
      </w:r>
      <w:r>
        <w:rPr>
          <w:sz w:val="28"/>
          <w:szCs w:val="28"/>
        </w:rPr>
        <w:t xml:space="preserve"> сумм</w:t>
      </w:r>
      <w:r w:rsidR="00F60337">
        <w:rPr>
          <w:sz w:val="28"/>
          <w:szCs w:val="28"/>
        </w:rPr>
        <w:t>ы</w:t>
      </w:r>
      <w:r>
        <w:rPr>
          <w:sz w:val="28"/>
          <w:szCs w:val="28"/>
        </w:rPr>
        <w:t xml:space="preserve"> платежа (р</w:t>
      </w:r>
      <w:r w:rsidR="007B3E63">
        <w:rPr>
          <w:sz w:val="28"/>
          <w:szCs w:val="28"/>
        </w:rPr>
        <w:t>ис. 15</w:t>
      </w:r>
      <w:r>
        <w:rPr>
          <w:sz w:val="28"/>
          <w:szCs w:val="28"/>
        </w:rPr>
        <w:t xml:space="preserve">). </w:t>
      </w:r>
      <w:r w:rsidRPr="00035050">
        <w:rPr>
          <w:sz w:val="28"/>
          <w:szCs w:val="28"/>
        </w:rPr>
        <w:t>При нажатие на кнопку</w:t>
      </w:r>
      <w:proofErr w:type="gramStart"/>
      <w:r w:rsidRPr="00035050">
        <w:rPr>
          <w:sz w:val="28"/>
          <w:szCs w:val="28"/>
        </w:rPr>
        <w:t xml:space="preserve"> </w:t>
      </w:r>
      <w:r w:rsidRPr="00035050">
        <w:rPr>
          <w:i/>
          <w:sz w:val="28"/>
          <w:szCs w:val="28"/>
        </w:rPr>
        <w:t>В</w:t>
      </w:r>
      <w:proofErr w:type="gramEnd"/>
      <w:r w:rsidRPr="00035050">
        <w:rPr>
          <w:i/>
          <w:sz w:val="28"/>
          <w:szCs w:val="28"/>
        </w:rPr>
        <w:t>ыполнить</w:t>
      </w:r>
      <w:r w:rsidRPr="00035050">
        <w:rPr>
          <w:sz w:val="28"/>
          <w:szCs w:val="28"/>
        </w:rPr>
        <w:t xml:space="preserve"> запускается процедура выполнения операции</w:t>
      </w:r>
      <w:r>
        <w:rPr>
          <w:sz w:val="28"/>
          <w:szCs w:val="28"/>
        </w:rPr>
        <w:t xml:space="preserve"> и формирования настроенного комплекта отчетности, в данном случае приходный кассовый ордер.</w:t>
      </w:r>
    </w:p>
    <w:p w:rsidR="00803F4B" w:rsidRDefault="00803F4B" w:rsidP="00803F4B">
      <w:pPr>
        <w:pStyle w:val="10125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27C439" wp14:editId="719F8FDA">
            <wp:extent cx="5199888" cy="1573771"/>
            <wp:effectExtent l="0" t="0" r="127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4678" cy="157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4B" w:rsidRDefault="00803F4B" w:rsidP="00803F4B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B3E63">
        <w:rPr>
          <w:sz w:val="28"/>
          <w:szCs w:val="28"/>
        </w:rPr>
        <w:t>15</w:t>
      </w:r>
      <w:r>
        <w:rPr>
          <w:sz w:val="28"/>
          <w:szCs w:val="28"/>
        </w:rPr>
        <w:t xml:space="preserve"> Задание суммы платежа</w:t>
      </w:r>
    </w:p>
    <w:p w:rsidR="00803F4B" w:rsidRDefault="00803F4B" w:rsidP="00803F4B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В результате в Карточке вклада отобразится </w:t>
      </w:r>
      <w:r w:rsidR="00F66773">
        <w:rPr>
          <w:sz w:val="28"/>
          <w:szCs w:val="28"/>
        </w:rPr>
        <w:t>запись о совершенной операции</w:t>
      </w:r>
      <w:r>
        <w:rPr>
          <w:sz w:val="28"/>
          <w:szCs w:val="28"/>
        </w:rPr>
        <w:t xml:space="preserve"> по по</w:t>
      </w:r>
      <w:r w:rsidR="00F66773">
        <w:rPr>
          <w:sz w:val="28"/>
          <w:szCs w:val="28"/>
        </w:rPr>
        <w:t>по</w:t>
      </w:r>
      <w:r>
        <w:rPr>
          <w:sz w:val="28"/>
          <w:szCs w:val="28"/>
        </w:rPr>
        <w:t xml:space="preserve">лнению наличными (рис. </w:t>
      </w:r>
      <w:r w:rsidR="007B3E63">
        <w:rPr>
          <w:sz w:val="28"/>
          <w:szCs w:val="28"/>
        </w:rPr>
        <w:t>16</w:t>
      </w:r>
      <w:r>
        <w:rPr>
          <w:sz w:val="28"/>
          <w:szCs w:val="28"/>
        </w:rPr>
        <w:t>).</w:t>
      </w:r>
    </w:p>
    <w:p w:rsidR="00803F4B" w:rsidRDefault="00803F4B" w:rsidP="00803F4B">
      <w:pPr>
        <w:pStyle w:val="10125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5E9389" wp14:editId="744EB3A0">
            <wp:extent cx="4983615" cy="3657600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6067" cy="36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4B" w:rsidRDefault="00803F4B" w:rsidP="00803F4B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B3E63">
        <w:rPr>
          <w:sz w:val="28"/>
          <w:szCs w:val="28"/>
        </w:rPr>
        <w:t>16</w:t>
      </w:r>
      <w:r>
        <w:rPr>
          <w:sz w:val="28"/>
          <w:szCs w:val="28"/>
        </w:rPr>
        <w:t xml:space="preserve"> Отображение операции по пополнению вклада наличными</w:t>
      </w:r>
    </w:p>
    <w:p w:rsidR="00F93C1E" w:rsidRDefault="00F93C1E" w:rsidP="00F93C1E">
      <w:pPr>
        <w:pStyle w:val="101256"/>
        <w:rPr>
          <w:sz w:val="28"/>
          <w:szCs w:val="28"/>
        </w:rPr>
      </w:pPr>
      <w:r w:rsidRPr="00F93C1E">
        <w:rPr>
          <w:sz w:val="28"/>
          <w:szCs w:val="28"/>
        </w:rPr>
        <w:t>После выполнения операции</w:t>
      </w:r>
      <w:proofErr w:type="gramStart"/>
      <w:r>
        <w:rPr>
          <w:sz w:val="28"/>
          <w:szCs w:val="28"/>
        </w:rPr>
        <w:t xml:space="preserve"> </w:t>
      </w:r>
      <w:r w:rsidRPr="00F93C1E">
        <w:rPr>
          <w:i/>
          <w:sz w:val="28"/>
          <w:szCs w:val="28"/>
        </w:rPr>
        <w:t>П</w:t>
      </w:r>
      <w:proofErr w:type="gramEnd"/>
      <w:r w:rsidRPr="00F93C1E">
        <w:rPr>
          <w:i/>
          <w:sz w:val="28"/>
          <w:szCs w:val="28"/>
        </w:rPr>
        <w:t>ополнить вклад наличными</w:t>
      </w:r>
      <w:r w:rsidRPr="00F93C1E">
        <w:rPr>
          <w:sz w:val="28"/>
          <w:szCs w:val="28"/>
        </w:rPr>
        <w:t xml:space="preserve"> будет сформирован протокол по данному</w:t>
      </w:r>
      <w:r>
        <w:rPr>
          <w:sz w:val="28"/>
          <w:szCs w:val="28"/>
        </w:rPr>
        <w:t xml:space="preserve"> </w:t>
      </w:r>
      <w:r w:rsidRPr="00F93C1E">
        <w:rPr>
          <w:sz w:val="28"/>
          <w:szCs w:val="28"/>
        </w:rPr>
        <w:t>действию, который можно просмотреть в таблице</w:t>
      </w:r>
      <w:r>
        <w:rPr>
          <w:sz w:val="28"/>
          <w:szCs w:val="28"/>
        </w:rPr>
        <w:t xml:space="preserve"> </w:t>
      </w:r>
      <w:r w:rsidRPr="00F93C1E">
        <w:rPr>
          <w:b/>
          <w:sz w:val="28"/>
          <w:szCs w:val="28"/>
        </w:rPr>
        <w:t>Протокол по вкладу</w:t>
      </w:r>
      <w:r w:rsidRPr="00F93C1E">
        <w:rPr>
          <w:sz w:val="28"/>
          <w:szCs w:val="28"/>
        </w:rPr>
        <w:t xml:space="preserve">. Находясь в </w:t>
      </w:r>
      <w:r w:rsidRPr="00F93C1E">
        <w:rPr>
          <w:b/>
          <w:sz w:val="28"/>
          <w:szCs w:val="28"/>
        </w:rPr>
        <w:t>Карточке вклада</w:t>
      </w:r>
      <w:r w:rsidRPr="00F93C1E">
        <w:rPr>
          <w:sz w:val="28"/>
          <w:szCs w:val="28"/>
        </w:rPr>
        <w:t>, эту таблицу можно вызвать путем выбора соответствующей команды в контекстном меню, либо нажав</w:t>
      </w:r>
      <w:r>
        <w:rPr>
          <w:sz w:val="28"/>
          <w:szCs w:val="28"/>
        </w:rPr>
        <w:t xml:space="preserve"> </w:t>
      </w:r>
      <w:r w:rsidRPr="00F93C1E">
        <w:rPr>
          <w:sz w:val="28"/>
          <w:szCs w:val="28"/>
        </w:rPr>
        <w:t xml:space="preserve">клавишу </w:t>
      </w:r>
      <w:r w:rsidRPr="00F93C1E">
        <w:rPr>
          <w:b/>
          <w:sz w:val="28"/>
          <w:szCs w:val="28"/>
        </w:rPr>
        <w:t>F6</w:t>
      </w:r>
      <w:r w:rsidRPr="00F93C1E">
        <w:rPr>
          <w:sz w:val="28"/>
          <w:szCs w:val="28"/>
        </w:rPr>
        <w:t>:</w:t>
      </w:r>
    </w:p>
    <w:p w:rsidR="00803F4B" w:rsidRDefault="00F93C1E" w:rsidP="00803F4B">
      <w:pPr>
        <w:pStyle w:val="101256"/>
        <w:rPr>
          <w:sz w:val="28"/>
          <w:szCs w:val="28"/>
        </w:rPr>
      </w:pPr>
      <w:r>
        <w:rPr>
          <w:sz w:val="28"/>
          <w:szCs w:val="28"/>
        </w:rPr>
        <w:t>Так же, у</w:t>
      </w:r>
      <w:r w:rsidR="00803F4B">
        <w:rPr>
          <w:sz w:val="28"/>
          <w:szCs w:val="28"/>
        </w:rPr>
        <w:t xml:space="preserve">становив курсор на соответствующей записи и нажав комбинацию клавиш </w:t>
      </w:r>
      <w:r w:rsidR="00803F4B">
        <w:rPr>
          <w:sz w:val="28"/>
          <w:szCs w:val="28"/>
          <w:lang w:val="en-US"/>
        </w:rPr>
        <w:t>Ctrl</w:t>
      </w:r>
      <w:r w:rsidR="00803F4B" w:rsidRPr="00AD3A99">
        <w:rPr>
          <w:sz w:val="28"/>
          <w:szCs w:val="28"/>
        </w:rPr>
        <w:t>+</w:t>
      </w:r>
      <w:r w:rsidR="00803F4B">
        <w:rPr>
          <w:sz w:val="28"/>
          <w:szCs w:val="28"/>
          <w:lang w:val="en-US"/>
        </w:rPr>
        <w:t>D</w:t>
      </w:r>
      <w:r w:rsidR="00803F4B">
        <w:rPr>
          <w:sz w:val="28"/>
          <w:szCs w:val="28"/>
        </w:rPr>
        <w:t xml:space="preserve">, можно посмотреть первичный документ (рис. </w:t>
      </w:r>
      <w:r w:rsidR="007B3E63">
        <w:rPr>
          <w:sz w:val="28"/>
          <w:szCs w:val="28"/>
        </w:rPr>
        <w:t>17</w:t>
      </w:r>
      <w:r w:rsidR="00803F4B">
        <w:rPr>
          <w:sz w:val="28"/>
          <w:szCs w:val="28"/>
        </w:rPr>
        <w:t>).</w:t>
      </w:r>
    </w:p>
    <w:p w:rsidR="00803F4B" w:rsidRDefault="00803F4B" w:rsidP="00803F4B">
      <w:pPr>
        <w:pStyle w:val="10125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4DFE8F" wp14:editId="6D2B6A1F">
            <wp:extent cx="4937760" cy="415752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0189" cy="415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4B" w:rsidRDefault="00803F4B" w:rsidP="00803F4B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B3E63">
        <w:rPr>
          <w:sz w:val="28"/>
          <w:szCs w:val="28"/>
        </w:rPr>
        <w:t>17</w:t>
      </w:r>
      <w:r>
        <w:rPr>
          <w:sz w:val="28"/>
          <w:szCs w:val="28"/>
        </w:rPr>
        <w:t xml:space="preserve"> Просмотр документа Приходный кассовый ордер</w:t>
      </w:r>
    </w:p>
    <w:p w:rsidR="00F93C1E" w:rsidRPr="00F93C1E" w:rsidRDefault="00F93C1E" w:rsidP="00F93C1E">
      <w:pPr>
        <w:pStyle w:val="101256"/>
        <w:rPr>
          <w:b/>
          <w:sz w:val="28"/>
          <w:szCs w:val="28"/>
        </w:rPr>
      </w:pPr>
      <w:r w:rsidRPr="00F93C1E">
        <w:rPr>
          <w:b/>
          <w:sz w:val="28"/>
          <w:szCs w:val="28"/>
        </w:rPr>
        <w:t>Операция выплаты вклада наличными</w:t>
      </w:r>
    </w:p>
    <w:p w:rsidR="00F93C1E" w:rsidRDefault="00F93C1E" w:rsidP="00F93C1E">
      <w:pPr>
        <w:pStyle w:val="101256"/>
        <w:rPr>
          <w:sz w:val="28"/>
          <w:szCs w:val="28"/>
        </w:rPr>
      </w:pPr>
      <w:r w:rsidRPr="00F93C1E">
        <w:rPr>
          <w:sz w:val="28"/>
          <w:szCs w:val="28"/>
        </w:rPr>
        <w:t xml:space="preserve">Порядок действий при совершении операции выплаты вклада </w:t>
      </w:r>
      <w:r>
        <w:rPr>
          <w:sz w:val="28"/>
          <w:szCs w:val="28"/>
        </w:rPr>
        <w:t xml:space="preserve">наличными </w:t>
      </w:r>
      <w:r w:rsidRPr="00F93C1E">
        <w:rPr>
          <w:sz w:val="28"/>
          <w:szCs w:val="28"/>
        </w:rPr>
        <w:t>аналогичен действиям при совершении</w:t>
      </w:r>
      <w:r>
        <w:rPr>
          <w:sz w:val="28"/>
          <w:szCs w:val="28"/>
        </w:rPr>
        <w:t xml:space="preserve"> </w:t>
      </w:r>
      <w:r w:rsidRPr="00F93C1E">
        <w:rPr>
          <w:sz w:val="28"/>
          <w:szCs w:val="28"/>
        </w:rPr>
        <w:t>операции пополнения вклада.</w:t>
      </w:r>
    </w:p>
    <w:p w:rsidR="00F93C1E" w:rsidRPr="002D3FE0" w:rsidRDefault="00F93C1E" w:rsidP="00F93C1E">
      <w:pPr>
        <w:spacing w:before="120" w:after="120"/>
        <w:contextualSpacing/>
        <w:rPr>
          <w:b/>
          <w:color w:val="000000"/>
          <w:sz w:val="28"/>
          <w:szCs w:val="28"/>
          <w:u w:val="single"/>
        </w:rPr>
      </w:pPr>
      <w:r w:rsidRPr="002D3FE0">
        <w:rPr>
          <w:b/>
          <w:color w:val="000000"/>
          <w:sz w:val="28"/>
          <w:szCs w:val="28"/>
          <w:u w:val="single"/>
        </w:rPr>
        <w:t>Контрольный пример</w:t>
      </w:r>
    </w:p>
    <w:p w:rsidR="00F93C1E" w:rsidRDefault="00F93C1E" w:rsidP="00F93C1E">
      <w:pPr>
        <w:spacing w:before="120" w:after="120"/>
        <w:contextualSpacing/>
        <w:rPr>
          <w:color w:val="000000"/>
          <w:sz w:val="28"/>
          <w:szCs w:val="24"/>
          <w:lang w:eastAsia="ru-RU"/>
        </w:rPr>
      </w:pPr>
      <w:r>
        <w:rPr>
          <w:b/>
          <w:color w:val="000000"/>
          <w:sz w:val="28"/>
          <w:szCs w:val="28"/>
        </w:rPr>
        <w:t>Задание.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4"/>
          <w:lang w:eastAsia="ru-RU"/>
        </w:rPr>
        <w:t>25</w:t>
      </w:r>
      <w:r w:rsidRPr="005021DF">
        <w:rPr>
          <w:color w:val="000000"/>
          <w:sz w:val="28"/>
          <w:szCs w:val="24"/>
          <w:lang w:eastAsia="ru-RU"/>
        </w:rPr>
        <w:t xml:space="preserve"> </w:t>
      </w:r>
      <w:r>
        <w:rPr>
          <w:color w:val="000000"/>
          <w:sz w:val="28"/>
          <w:szCs w:val="24"/>
          <w:lang w:eastAsia="ru-RU"/>
        </w:rPr>
        <w:t>июня</w:t>
      </w:r>
      <w:r w:rsidRPr="005021DF">
        <w:rPr>
          <w:color w:val="000000"/>
          <w:sz w:val="28"/>
          <w:szCs w:val="24"/>
          <w:lang w:eastAsia="ru-RU"/>
        </w:rPr>
        <w:t xml:space="preserve"> текущего года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4"/>
          <w:lang w:eastAsia="ru-RU"/>
        </w:rPr>
        <w:t xml:space="preserve">клиент </w:t>
      </w:r>
      <w:r w:rsidR="006961D5">
        <w:rPr>
          <w:color w:val="000000"/>
          <w:sz w:val="28"/>
          <w:szCs w:val="24"/>
          <w:lang w:eastAsia="ru-RU"/>
        </w:rPr>
        <w:t>Кузнецов С.Р.</w:t>
      </w:r>
      <w:r>
        <w:rPr>
          <w:color w:val="000000"/>
          <w:sz w:val="28"/>
          <w:szCs w:val="24"/>
          <w:lang w:eastAsia="ru-RU"/>
        </w:rPr>
        <w:t xml:space="preserve"> обратился в банк для выплаты вклада на сумму 5000 руб</w:t>
      </w:r>
      <w:proofErr w:type="gramStart"/>
      <w:r>
        <w:rPr>
          <w:color w:val="000000"/>
          <w:sz w:val="28"/>
          <w:szCs w:val="24"/>
          <w:lang w:eastAsia="ru-RU"/>
        </w:rPr>
        <w:t xml:space="preserve">.. </w:t>
      </w:r>
      <w:proofErr w:type="gramEnd"/>
      <w:r>
        <w:rPr>
          <w:color w:val="000000"/>
          <w:sz w:val="28"/>
          <w:szCs w:val="24"/>
          <w:lang w:eastAsia="ru-RU"/>
        </w:rPr>
        <w:t>Необходимо оформить данную операцию.</w:t>
      </w:r>
    </w:p>
    <w:p w:rsidR="00F93C1E" w:rsidRDefault="00F93C1E" w:rsidP="00F93C1E">
      <w:pPr>
        <w:pStyle w:val="101256"/>
        <w:rPr>
          <w:sz w:val="28"/>
          <w:szCs w:val="28"/>
        </w:rPr>
      </w:pPr>
      <w:r>
        <w:rPr>
          <w:b/>
          <w:sz w:val="28"/>
          <w:szCs w:val="28"/>
        </w:rPr>
        <w:t>Решение.</w:t>
      </w:r>
    </w:p>
    <w:p w:rsidR="00F93C1E" w:rsidRDefault="00F93C1E" w:rsidP="00F93C1E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Для выплаты вклада необходимо открыть </w:t>
      </w:r>
      <w:r w:rsidRPr="001239AA">
        <w:rPr>
          <w:b/>
          <w:sz w:val="28"/>
          <w:szCs w:val="28"/>
        </w:rPr>
        <w:t>Карту вклада</w:t>
      </w:r>
      <w:r>
        <w:rPr>
          <w:sz w:val="28"/>
          <w:szCs w:val="28"/>
        </w:rPr>
        <w:t xml:space="preserve"> для данного клиента и вызвать пункт контекстного меню </w:t>
      </w:r>
      <w:r w:rsidRPr="00F66773">
        <w:rPr>
          <w:b/>
          <w:i/>
          <w:sz w:val="28"/>
          <w:szCs w:val="28"/>
        </w:rPr>
        <w:t>Операции по вкладу</w:t>
      </w:r>
      <w:proofErr w:type="gramStart"/>
      <w:r>
        <w:rPr>
          <w:sz w:val="28"/>
          <w:szCs w:val="28"/>
        </w:rPr>
        <w:t xml:space="preserve"> </w:t>
      </w:r>
      <w:r w:rsidRPr="00F36454">
        <w:rPr>
          <w:b/>
          <w:i/>
          <w:sz w:val="28"/>
          <w:szCs w:val="28"/>
          <w:lang w:eastAsia="ru-RU"/>
        </w:rPr>
        <w:t>→</w:t>
      </w:r>
      <w:r>
        <w:rPr>
          <w:b/>
          <w:i/>
          <w:sz w:val="28"/>
          <w:szCs w:val="28"/>
          <w:lang w:eastAsia="ru-RU"/>
        </w:rPr>
        <w:t xml:space="preserve"> </w:t>
      </w:r>
      <w:r w:rsidRPr="00F66773">
        <w:rPr>
          <w:b/>
          <w:i/>
          <w:sz w:val="28"/>
          <w:szCs w:val="28"/>
          <w:lang w:eastAsia="ru-RU"/>
        </w:rPr>
        <w:t>В</w:t>
      </w:r>
      <w:proofErr w:type="gramEnd"/>
      <w:r w:rsidRPr="00F66773">
        <w:rPr>
          <w:b/>
          <w:i/>
          <w:sz w:val="28"/>
          <w:szCs w:val="28"/>
        </w:rPr>
        <w:t>се операции</w:t>
      </w:r>
      <w:r>
        <w:rPr>
          <w:sz w:val="28"/>
          <w:szCs w:val="28"/>
        </w:rPr>
        <w:t xml:space="preserve"> или нажать  клавишу </w:t>
      </w:r>
      <w:r w:rsidRPr="00F66773">
        <w:rPr>
          <w:b/>
          <w:sz w:val="28"/>
          <w:szCs w:val="28"/>
          <w:lang w:val="en-US"/>
        </w:rPr>
        <w:t>F</w:t>
      </w:r>
      <w:r w:rsidRPr="00F66773">
        <w:rPr>
          <w:b/>
          <w:sz w:val="28"/>
          <w:szCs w:val="28"/>
        </w:rPr>
        <w:t>5</w:t>
      </w:r>
      <w:r>
        <w:rPr>
          <w:sz w:val="28"/>
          <w:szCs w:val="28"/>
        </w:rPr>
        <w:t xml:space="preserve">. На экран будет выведена форма </w:t>
      </w:r>
      <w:r w:rsidRPr="00143BD0">
        <w:rPr>
          <w:i/>
          <w:sz w:val="28"/>
          <w:szCs w:val="28"/>
        </w:rPr>
        <w:t>Выполнение действия</w:t>
      </w:r>
      <w:r>
        <w:rPr>
          <w:sz w:val="28"/>
          <w:szCs w:val="28"/>
        </w:rPr>
        <w:t xml:space="preserve">. В открывшейся форме в поле </w:t>
      </w:r>
      <w:r w:rsidRPr="00143BD0">
        <w:rPr>
          <w:i/>
          <w:sz w:val="28"/>
          <w:szCs w:val="28"/>
        </w:rPr>
        <w:t>Действия</w:t>
      </w:r>
      <w:r>
        <w:rPr>
          <w:sz w:val="28"/>
          <w:szCs w:val="28"/>
        </w:rPr>
        <w:t xml:space="preserve">  выбрать операцию</w:t>
      </w:r>
      <w:proofErr w:type="gramStart"/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В</w:t>
      </w:r>
      <w:proofErr w:type="gramEnd"/>
      <w:r>
        <w:rPr>
          <w:i/>
          <w:sz w:val="28"/>
          <w:szCs w:val="28"/>
        </w:rPr>
        <w:t xml:space="preserve">ыплатить наличными </w:t>
      </w:r>
      <w:r w:rsidR="00A5692E">
        <w:rPr>
          <w:sz w:val="28"/>
          <w:szCs w:val="28"/>
        </w:rPr>
        <w:t>(рис. 18</w:t>
      </w:r>
      <w:r>
        <w:rPr>
          <w:sz w:val="28"/>
          <w:szCs w:val="28"/>
        </w:rPr>
        <w:t>). Нажать</w:t>
      </w:r>
      <w:proofErr w:type="gramStart"/>
      <w:r>
        <w:rPr>
          <w:sz w:val="28"/>
          <w:szCs w:val="28"/>
        </w:rPr>
        <w:t xml:space="preserve"> </w:t>
      </w:r>
      <w:r w:rsidRPr="00F93C1E">
        <w:rPr>
          <w:i/>
          <w:sz w:val="28"/>
          <w:szCs w:val="28"/>
        </w:rPr>
        <w:t>В</w:t>
      </w:r>
      <w:proofErr w:type="gramEnd"/>
      <w:r w:rsidRPr="00F93C1E">
        <w:rPr>
          <w:i/>
          <w:sz w:val="28"/>
          <w:szCs w:val="28"/>
        </w:rPr>
        <w:t>ыполнить</w:t>
      </w:r>
      <w:r>
        <w:rPr>
          <w:sz w:val="28"/>
          <w:szCs w:val="28"/>
        </w:rPr>
        <w:t>.</w:t>
      </w:r>
    </w:p>
    <w:p w:rsidR="00803F4B" w:rsidRDefault="00803F4B" w:rsidP="00803F4B"/>
    <w:p w:rsidR="00803F4B" w:rsidRDefault="00803F4B" w:rsidP="00803F4B">
      <w:r>
        <w:rPr>
          <w:noProof/>
          <w:lang w:eastAsia="ru-RU"/>
        </w:rPr>
        <w:lastRenderedPageBreak/>
        <w:drawing>
          <wp:inline distT="0" distB="0" distL="0" distR="0" wp14:anchorId="35930D9D" wp14:editId="657E1EAB">
            <wp:extent cx="4497910" cy="2657856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118" cy="26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2E" w:rsidRPr="00A5692E" w:rsidRDefault="00A5692E" w:rsidP="00A5692E">
      <w:pPr>
        <w:pStyle w:val="101256"/>
        <w:jc w:val="center"/>
        <w:rPr>
          <w:sz w:val="28"/>
          <w:szCs w:val="28"/>
        </w:rPr>
      </w:pPr>
      <w:r w:rsidRPr="00A5692E">
        <w:rPr>
          <w:sz w:val="28"/>
          <w:szCs w:val="28"/>
        </w:rPr>
        <w:t xml:space="preserve">Рис. 18 </w:t>
      </w:r>
      <w:r>
        <w:rPr>
          <w:sz w:val="28"/>
          <w:szCs w:val="28"/>
        </w:rPr>
        <w:t xml:space="preserve"> Операция</w:t>
      </w:r>
      <w:proofErr w:type="gramStart"/>
      <w:r>
        <w:rPr>
          <w:sz w:val="28"/>
          <w:szCs w:val="28"/>
        </w:rPr>
        <w:t xml:space="preserve"> В</w:t>
      </w:r>
      <w:proofErr w:type="gramEnd"/>
      <w:r>
        <w:rPr>
          <w:sz w:val="28"/>
          <w:szCs w:val="28"/>
        </w:rPr>
        <w:t>ыполнить наличными</w:t>
      </w:r>
    </w:p>
    <w:p w:rsidR="00803F4B" w:rsidRPr="00A5692E" w:rsidRDefault="00A5692E" w:rsidP="00A5692E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После чего ввести сумму платежа – </w:t>
      </w:r>
      <w:r w:rsidR="00803F4B" w:rsidRPr="00A5692E">
        <w:rPr>
          <w:sz w:val="28"/>
          <w:szCs w:val="28"/>
        </w:rPr>
        <w:t>5000</w:t>
      </w:r>
      <w:r>
        <w:rPr>
          <w:sz w:val="28"/>
          <w:szCs w:val="28"/>
        </w:rPr>
        <w:t xml:space="preserve"> руб. (рис.19) и нажать</w:t>
      </w:r>
      <w:proofErr w:type="gramStart"/>
      <w:r>
        <w:rPr>
          <w:sz w:val="28"/>
          <w:szCs w:val="28"/>
        </w:rPr>
        <w:t xml:space="preserve"> </w:t>
      </w:r>
      <w:r w:rsidRPr="00A5692E">
        <w:rPr>
          <w:i/>
          <w:sz w:val="28"/>
          <w:szCs w:val="28"/>
        </w:rPr>
        <w:t>В</w:t>
      </w:r>
      <w:proofErr w:type="gramEnd"/>
      <w:r w:rsidRPr="00A5692E">
        <w:rPr>
          <w:i/>
          <w:sz w:val="28"/>
          <w:szCs w:val="28"/>
        </w:rPr>
        <w:t>ыполнить</w:t>
      </w:r>
      <w:r>
        <w:rPr>
          <w:sz w:val="28"/>
          <w:szCs w:val="28"/>
        </w:rPr>
        <w:t>.</w:t>
      </w:r>
    </w:p>
    <w:p w:rsidR="00803F4B" w:rsidRDefault="00803F4B" w:rsidP="00803F4B">
      <w:r>
        <w:rPr>
          <w:noProof/>
          <w:lang w:eastAsia="ru-RU"/>
        </w:rPr>
        <w:drawing>
          <wp:inline distT="0" distB="0" distL="0" distR="0" wp14:anchorId="326B6FC5" wp14:editId="5EABB6C0">
            <wp:extent cx="5467350" cy="174307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2E" w:rsidRDefault="00A5692E" w:rsidP="00A5692E">
      <w:pPr>
        <w:pStyle w:val="101256"/>
        <w:jc w:val="center"/>
        <w:rPr>
          <w:sz w:val="28"/>
          <w:szCs w:val="28"/>
        </w:rPr>
      </w:pPr>
      <w:r w:rsidRPr="00A5692E">
        <w:rPr>
          <w:sz w:val="28"/>
          <w:szCs w:val="28"/>
        </w:rPr>
        <w:t>Рис. 19 Форма для указания сумма платежа</w:t>
      </w:r>
    </w:p>
    <w:p w:rsidR="00A5692E" w:rsidRDefault="00A5692E" w:rsidP="00A5692E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A5692E">
        <w:rPr>
          <w:b/>
          <w:sz w:val="28"/>
          <w:szCs w:val="28"/>
        </w:rPr>
        <w:t>Карточке вклада</w:t>
      </w:r>
      <w:r>
        <w:rPr>
          <w:sz w:val="28"/>
          <w:szCs w:val="28"/>
        </w:rPr>
        <w:t xml:space="preserve"> появится новая запись о совершенной операции (рис. 20).</w:t>
      </w:r>
    </w:p>
    <w:p w:rsidR="00A42811" w:rsidRDefault="00A42811" w:rsidP="00A5692E">
      <w:pPr>
        <w:pStyle w:val="10125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8EC9F3" wp14:editId="0CE66631">
            <wp:extent cx="5577204" cy="4057561"/>
            <wp:effectExtent l="0" t="0" r="508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948" cy="40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2E" w:rsidRDefault="00A5692E" w:rsidP="00A5692E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>Рис. 20 Карточка вклада, операция выплаты наличными</w:t>
      </w:r>
    </w:p>
    <w:p w:rsidR="00A5692E" w:rsidRDefault="00A42811" w:rsidP="00A5692E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Следует отметить, что справа около операции горит зеленый ромбик. Это говорит о том, что данная операция настроена как плановая и для ее осуществления необходимо </w:t>
      </w:r>
      <w:proofErr w:type="gramStart"/>
      <w:r>
        <w:rPr>
          <w:sz w:val="28"/>
          <w:szCs w:val="28"/>
        </w:rPr>
        <w:t>подтвердить</w:t>
      </w:r>
      <w:proofErr w:type="gramEnd"/>
      <w:r>
        <w:rPr>
          <w:sz w:val="28"/>
          <w:szCs w:val="28"/>
        </w:rPr>
        <w:t xml:space="preserve"> ее в кассе.</w:t>
      </w:r>
    </w:p>
    <w:p w:rsidR="00131442" w:rsidRPr="00131442" w:rsidRDefault="00131442" w:rsidP="00A5692E">
      <w:pPr>
        <w:pStyle w:val="101256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Для этого необходимо вызвать пункт главного меню </w:t>
      </w:r>
      <w:r w:rsidRPr="00F36454">
        <w:rPr>
          <w:b/>
          <w:i/>
          <w:sz w:val="28"/>
          <w:szCs w:val="28"/>
          <w:lang w:eastAsia="ru-RU"/>
        </w:rPr>
        <w:t xml:space="preserve">Операционная работа → </w:t>
      </w:r>
      <w:r>
        <w:rPr>
          <w:b/>
          <w:i/>
          <w:sz w:val="28"/>
          <w:szCs w:val="28"/>
          <w:lang w:eastAsia="ru-RU"/>
        </w:rPr>
        <w:t xml:space="preserve">Кассовые операции </w:t>
      </w:r>
      <w:r w:rsidRPr="00F36454">
        <w:rPr>
          <w:b/>
          <w:i/>
          <w:sz w:val="28"/>
          <w:szCs w:val="28"/>
          <w:lang w:eastAsia="ru-RU"/>
        </w:rPr>
        <w:t>→</w:t>
      </w:r>
      <w:r>
        <w:rPr>
          <w:b/>
          <w:i/>
          <w:sz w:val="28"/>
          <w:szCs w:val="28"/>
          <w:lang w:eastAsia="ru-RU"/>
        </w:rPr>
        <w:t xml:space="preserve"> Операции с денежной наличностью и ценностями </w:t>
      </w:r>
      <w:r>
        <w:rPr>
          <w:sz w:val="28"/>
          <w:szCs w:val="28"/>
          <w:lang w:eastAsia="ru-RU"/>
        </w:rPr>
        <w:t>(рис. 21).</w:t>
      </w:r>
    </w:p>
    <w:p w:rsidR="00803F4B" w:rsidRDefault="00803F4B" w:rsidP="00803F4B">
      <w:r>
        <w:rPr>
          <w:noProof/>
          <w:lang w:eastAsia="ru-RU"/>
        </w:rPr>
        <w:drawing>
          <wp:inline distT="0" distB="0" distL="0" distR="0" wp14:anchorId="7DEB2377" wp14:editId="40BC78E0">
            <wp:extent cx="5940425" cy="1503346"/>
            <wp:effectExtent l="0" t="0" r="3175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42" w:rsidRDefault="00131442" w:rsidP="00131442">
      <w:pPr>
        <w:pStyle w:val="101256"/>
        <w:jc w:val="center"/>
        <w:rPr>
          <w:sz w:val="28"/>
          <w:szCs w:val="28"/>
        </w:rPr>
      </w:pPr>
      <w:r w:rsidRPr="00131442">
        <w:rPr>
          <w:sz w:val="28"/>
          <w:szCs w:val="28"/>
        </w:rPr>
        <w:t>Рис. 21 Вызов Операции с денежной наличностью и ценностями</w:t>
      </w:r>
    </w:p>
    <w:p w:rsidR="00131442" w:rsidRPr="00131442" w:rsidRDefault="00B04201" w:rsidP="00131442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В открывшейся таблице </w:t>
      </w:r>
      <w:r w:rsidRPr="00B04201">
        <w:rPr>
          <w:b/>
          <w:sz w:val="28"/>
          <w:szCs w:val="28"/>
        </w:rPr>
        <w:t>Кассовые документы</w:t>
      </w:r>
      <w:r>
        <w:rPr>
          <w:sz w:val="28"/>
          <w:szCs w:val="28"/>
        </w:rPr>
        <w:t xml:space="preserve"> в поле </w:t>
      </w:r>
      <w:r w:rsidRPr="00B04201">
        <w:rPr>
          <w:i/>
          <w:sz w:val="28"/>
          <w:szCs w:val="28"/>
        </w:rPr>
        <w:t>Дата</w:t>
      </w:r>
      <w:r>
        <w:rPr>
          <w:sz w:val="28"/>
          <w:szCs w:val="28"/>
        </w:rPr>
        <w:t xml:space="preserve"> устанавливаем нужную дату (25/06/2018). В поле </w:t>
      </w:r>
      <w:r w:rsidRPr="00B04201">
        <w:rPr>
          <w:i/>
          <w:sz w:val="28"/>
          <w:szCs w:val="28"/>
        </w:rPr>
        <w:t>Касса</w:t>
      </w:r>
      <w:r>
        <w:rPr>
          <w:sz w:val="28"/>
          <w:szCs w:val="28"/>
        </w:rPr>
        <w:t xml:space="preserve"> – Касса №1. В нижней части таблицы отобразился наш документ с зеленым ромбиком (рис. 22).</w:t>
      </w:r>
    </w:p>
    <w:p w:rsidR="00803F4B" w:rsidRDefault="00803F4B" w:rsidP="00803F4B"/>
    <w:p w:rsidR="00803F4B" w:rsidRDefault="00803F4B" w:rsidP="00803F4B">
      <w:r>
        <w:rPr>
          <w:noProof/>
          <w:lang w:eastAsia="ru-RU"/>
        </w:rPr>
        <w:lastRenderedPageBreak/>
        <w:drawing>
          <wp:inline distT="0" distB="0" distL="0" distR="0" wp14:anchorId="197611E7" wp14:editId="61998D4D">
            <wp:extent cx="5940425" cy="3582403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201" w:rsidRDefault="00B04201" w:rsidP="00B04201">
      <w:pPr>
        <w:pStyle w:val="101256"/>
        <w:jc w:val="center"/>
        <w:rPr>
          <w:sz w:val="28"/>
          <w:szCs w:val="28"/>
        </w:rPr>
      </w:pPr>
      <w:r w:rsidRPr="00B04201">
        <w:rPr>
          <w:sz w:val="28"/>
          <w:szCs w:val="28"/>
        </w:rPr>
        <w:t>Рис. 22 Отражение документа в таблице Кассовые документы</w:t>
      </w:r>
    </w:p>
    <w:p w:rsidR="00803F4B" w:rsidRPr="00B04201" w:rsidRDefault="00B04201" w:rsidP="00B04201">
      <w:pPr>
        <w:pStyle w:val="101256"/>
        <w:rPr>
          <w:sz w:val="28"/>
          <w:szCs w:val="28"/>
        </w:rPr>
      </w:pPr>
      <w:r>
        <w:rPr>
          <w:sz w:val="28"/>
          <w:szCs w:val="28"/>
        </w:rPr>
        <w:t>После чего вызываем пункт контекстного меню</w:t>
      </w:r>
      <w:proofErr w:type="gramStart"/>
      <w:r>
        <w:rPr>
          <w:sz w:val="28"/>
          <w:szCs w:val="28"/>
        </w:rPr>
        <w:t xml:space="preserve"> </w:t>
      </w:r>
      <w:r w:rsidRPr="00B04201">
        <w:rPr>
          <w:i/>
          <w:sz w:val="28"/>
          <w:szCs w:val="28"/>
        </w:rPr>
        <w:t>П</w:t>
      </w:r>
      <w:proofErr w:type="gramEnd"/>
      <w:r w:rsidRPr="00B04201">
        <w:rPr>
          <w:i/>
          <w:sz w:val="28"/>
          <w:szCs w:val="28"/>
        </w:rPr>
        <w:t>одтвердить</w:t>
      </w:r>
      <w:r>
        <w:rPr>
          <w:sz w:val="28"/>
          <w:szCs w:val="28"/>
        </w:rPr>
        <w:t xml:space="preserve"> или комбинацию клавиш  </w:t>
      </w:r>
      <w:proofErr w:type="spellStart"/>
      <w:r w:rsidR="00803F4B" w:rsidRPr="00B04201">
        <w:rPr>
          <w:b/>
          <w:sz w:val="28"/>
          <w:szCs w:val="28"/>
        </w:rPr>
        <w:t>Shift+Enter</w:t>
      </w:r>
      <w:proofErr w:type="spellEnd"/>
      <w:r w:rsidR="00803F4B" w:rsidRPr="00B04201">
        <w:rPr>
          <w:sz w:val="28"/>
          <w:szCs w:val="28"/>
        </w:rPr>
        <w:t xml:space="preserve">. </w:t>
      </w:r>
      <w:r>
        <w:rPr>
          <w:sz w:val="28"/>
          <w:szCs w:val="28"/>
        </w:rPr>
        <w:t>Появляется форма подтверждения кассового документа (рис. 23). Нажимаем кнопку</w:t>
      </w:r>
      <w:proofErr w:type="gramStart"/>
      <w:r>
        <w:rPr>
          <w:sz w:val="28"/>
          <w:szCs w:val="28"/>
        </w:rPr>
        <w:t xml:space="preserve"> </w:t>
      </w:r>
      <w:r w:rsidRPr="00B04201">
        <w:rPr>
          <w:i/>
          <w:sz w:val="28"/>
          <w:szCs w:val="28"/>
        </w:rPr>
        <w:t>В</w:t>
      </w:r>
      <w:proofErr w:type="gramEnd"/>
      <w:r w:rsidRPr="00B04201">
        <w:rPr>
          <w:i/>
          <w:sz w:val="28"/>
          <w:szCs w:val="28"/>
        </w:rPr>
        <w:t>ыполнить</w:t>
      </w:r>
      <w:r>
        <w:rPr>
          <w:sz w:val="28"/>
          <w:szCs w:val="28"/>
        </w:rPr>
        <w:t xml:space="preserve">. </w:t>
      </w:r>
    </w:p>
    <w:p w:rsidR="00803F4B" w:rsidRDefault="00803F4B" w:rsidP="00803F4B">
      <w:r>
        <w:rPr>
          <w:noProof/>
          <w:lang w:eastAsia="ru-RU"/>
        </w:rPr>
        <w:drawing>
          <wp:inline distT="0" distB="0" distL="0" distR="0" wp14:anchorId="5ACEC0A0" wp14:editId="48C0AB6B">
            <wp:extent cx="5940425" cy="2505168"/>
            <wp:effectExtent l="0" t="0" r="317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201" w:rsidRDefault="00B04201" w:rsidP="00B04201">
      <w:pPr>
        <w:pStyle w:val="101256"/>
        <w:jc w:val="center"/>
        <w:rPr>
          <w:sz w:val="28"/>
          <w:szCs w:val="28"/>
        </w:rPr>
      </w:pPr>
      <w:r w:rsidRPr="00B04201">
        <w:rPr>
          <w:sz w:val="28"/>
          <w:szCs w:val="28"/>
        </w:rPr>
        <w:t>Рис. 23 Подтверждение операции</w:t>
      </w:r>
    </w:p>
    <w:p w:rsidR="00B04201" w:rsidRPr="00BC49AA" w:rsidRDefault="00BC49AA" w:rsidP="00BC49AA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Данный документ исчез из списка в таблице </w:t>
      </w:r>
      <w:r w:rsidRPr="00BC49AA">
        <w:rPr>
          <w:b/>
          <w:sz w:val="28"/>
          <w:szCs w:val="28"/>
        </w:rPr>
        <w:t>Кассовых документов</w:t>
      </w:r>
      <w:r>
        <w:rPr>
          <w:b/>
          <w:sz w:val="28"/>
          <w:szCs w:val="28"/>
        </w:rPr>
        <w:t xml:space="preserve">, </w:t>
      </w:r>
      <w:r>
        <w:rPr>
          <w:sz w:val="28"/>
          <w:szCs w:val="28"/>
        </w:rPr>
        <w:t xml:space="preserve">поскольку в верхней части таблицы стоит селектор </w:t>
      </w:r>
      <w:r w:rsidRPr="00BC49AA">
        <w:rPr>
          <w:i/>
          <w:sz w:val="28"/>
          <w:szCs w:val="28"/>
        </w:rPr>
        <w:t>Режим</w:t>
      </w:r>
      <w:r>
        <w:rPr>
          <w:sz w:val="28"/>
          <w:szCs w:val="28"/>
        </w:rPr>
        <w:t xml:space="preserve"> – </w:t>
      </w:r>
      <w:r w:rsidRPr="00BC49AA">
        <w:rPr>
          <w:i/>
          <w:sz w:val="28"/>
          <w:szCs w:val="28"/>
        </w:rPr>
        <w:t>Документы</w:t>
      </w:r>
      <w:r>
        <w:rPr>
          <w:sz w:val="28"/>
          <w:szCs w:val="28"/>
        </w:rPr>
        <w:t xml:space="preserve"> – </w:t>
      </w:r>
      <w:r w:rsidRPr="00BC49AA">
        <w:rPr>
          <w:i/>
          <w:sz w:val="28"/>
          <w:szCs w:val="28"/>
        </w:rPr>
        <w:t>Для подтверждения</w:t>
      </w:r>
      <w:r>
        <w:rPr>
          <w:sz w:val="28"/>
          <w:szCs w:val="28"/>
        </w:rPr>
        <w:t xml:space="preserve"> (рис. 24).</w:t>
      </w:r>
    </w:p>
    <w:p w:rsidR="00803F4B" w:rsidRDefault="00BC49AA" w:rsidP="00803F4B">
      <w:r>
        <w:rPr>
          <w:noProof/>
          <w:lang w:eastAsia="ru-RU"/>
        </w:rPr>
        <w:lastRenderedPageBreak/>
        <w:drawing>
          <wp:inline distT="0" distB="0" distL="0" distR="0" wp14:anchorId="227CF3ED" wp14:editId="2EA68C96">
            <wp:extent cx="5316220" cy="3211195"/>
            <wp:effectExtent l="0" t="0" r="0" b="82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9AA" w:rsidRDefault="00BC49AA" w:rsidP="00BC49AA">
      <w:pPr>
        <w:pStyle w:val="101256"/>
        <w:jc w:val="center"/>
        <w:rPr>
          <w:sz w:val="28"/>
          <w:szCs w:val="28"/>
        </w:rPr>
      </w:pPr>
      <w:r w:rsidRPr="00BC49AA">
        <w:rPr>
          <w:sz w:val="28"/>
          <w:szCs w:val="28"/>
        </w:rPr>
        <w:t>Рис. 24 Таблица кассовые документы.</w:t>
      </w:r>
    </w:p>
    <w:p w:rsidR="00BC49AA" w:rsidRDefault="00BC49AA" w:rsidP="00BC49AA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Изменив статус на </w:t>
      </w:r>
      <w:r w:rsidRPr="00712CA8">
        <w:rPr>
          <w:i/>
          <w:sz w:val="28"/>
          <w:szCs w:val="28"/>
        </w:rPr>
        <w:t>Подтверждение</w:t>
      </w:r>
      <w:r w:rsidR="00712CA8">
        <w:rPr>
          <w:sz w:val="28"/>
          <w:szCs w:val="28"/>
        </w:rPr>
        <w:t xml:space="preserve">, данный документ появится в нижней части таблицы </w:t>
      </w:r>
      <w:r w:rsidR="00712CA8" w:rsidRPr="00712CA8">
        <w:rPr>
          <w:b/>
          <w:sz w:val="28"/>
          <w:szCs w:val="28"/>
        </w:rPr>
        <w:t>Кассовые документы</w:t>
      </w:r>
      <w:r w:rsidR="00712CA8">
        <w:rPr>
          <w:sz w:val="28"/>
          <w:szCs w:val="28"/>
        </w:rPr>
        <w:t xml:space="preserve"> с черным ромбиком (рис. 25).</w:t>
      </w:r>
    </w:p>
    <w:p w:rsidR="00712CA8" w:rsidRDefault="00712CA8" w:rsidP="00BC49AA">
      <w:pPr>
        <w:pStyle w:val="101256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66C26E4" wp14:editId="3E1CCED9">
            <wp:extent cx="4199890" cy="23710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A8" w:rsidRDefault="00CB68D2" w:rsidP="00712CA8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>Рис. 25</w:t>
      </w:r>
      <w:r w:rsidR="00712CA8" w:rsidRPr="00BC49AA">
        <w:rPr>
          <w:sz w:val="28"/>
          <w:szCs w:val="28"/>
        </w:rPr>
        <w:t xml:space="preserve"> Таблица кассовые документы.</w:t>
      </w:r>
      <w:r w:rsidR="00712CA8">
        <w:rPr>
          <w:sz w:val="28"/>
          <w:szCs w:val="28"/>
        </w:rPr>
        <w:t xml:space="preserve"> Статус подтвержден. Отражение доку</w:t>
      </w:r>
      <w:r>
        <w:rPr>
          <w:sz w:val="28"/>
          <w:szCs w:val="28"/>
        </w:rPr>
        <w:t>м</w:t>
      </w:r>
      <w:r w:rsidR="00712CA8">
        <w:rPr>
          <w:sz w:val="28"/>
          <w:szCs w:val="28"/>
        </w:rPr>
        <w:t>ента</w:t>
      </w:r>
    </w:p>
    <w:p w:rsidR="00712CA8" w:rsidRDefault="00CB68D2" w:rsidP="00712CA8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Вызвав пункт контекстного меню </w:t>
      </w:r>
      <w:r w:rsidRPr="00CB68D2">
        <w:rPr>
          <w:i/>
          <w:sz w:val="28"/>
          <w:szCs w:val="28"/>
        </w:rPr>
        <w:t>Связанные документы</w:t>
      </w:r>
      <w:r>
        <w:rPr>
          <w:sz w:val="28"/>
          <w:szCs w:val="28"/>
        </w:rPr>
        <w:t xml:space="preserve"> или комбинацию клавиш </w:t>
      </w:r>
      <w:r w:rsidRPr="00CB68D2">
        <w:rPr>
          <w:b/>
          <w:sz w:val="28"/>
          <w:szCs w:val="28"/>
          <w:lang w:val="en-US"/>
        </w:rPr>
        <w:t>Ctrl</w:t>
      </w:r>
      <w:r w:rsidRPr="00CB68D2">
        <w:rPr>
          <w:b/>
          <w:sz w:val="28"/>
          <w:szCs w:val="28"/>
        </w:rPr>
        <w:t>+</w:t>
      </w:r>
      <w:r w:rsidRPr="00CB68D2">
        <w:rPr>
          <w:b/>
          <w:sz w:val="28"/>
          <w:szCs w:val="28"/>
          <w:lang w:val="en-US"/>
        </w:rPr>
        <w:t>D</w:t>
      </w:r>
      <w:r>
        <w:rPr>
          <w:sz w:val="28"/>
          <w:szCs w:val="28"/>
        </w:rPr>
        <w:t>, в нижней части таблицы отобразится сам документ подтверждения.</w:t>
      </w:r>
    </w:p>
    <w:p w:rsidR="002B00A9" w:rsidRPr="002C2EA3" w:rsidRDefault="002B00A9" w:rsidP="002B00A9">
      <w:pPr>
        <w:pStyle w:val="1012"/>
        <w:rPr>
          <w:sz w:val="28"/>
          <w:szCs w:val="28"/>
        </w:rPr>
      </w:pPr>
      <w:r w:rsidRPr="002C2EA3">
        <w:rPr>
          <w:sz w:val="28"/>
          <w:szCs w:val="28"/>
        </w:rPr>
        <w:t>Начисление процентов, зачисление во вклад</w:t>
      </w:r>
    </w:p>
    <w:p w:rsidR="002B00A9" w:rsidRDefault="002B00A9" w:rsidP="002B00A9">
      <w:pPr>
        <w:pStyle w:val="101256"/>
        <w:rPr>
          <w:sz w:val="28"/>
          <w:szCs w:val="28"/>
        </w:rPr>
      </w:pPr>
      <w:r w:rsidRPr="002C2EA3">
        <w:rPr>
          <w:sz w:val="28"/>
          <w:szCs w:val="28"/>
        </w:rPr>
        <w:t>В соответствии с условиями вклада, на депозитный счет необходимо начислять</w:t>
      </w:r>
      <w:r w:rsidR="002C2EA3" w:rsidRPr="002C2EA3">
        <w:rPr>
          <w:sz w:val="28"/>
          <w:szCs w:val="28"/>
        </w:rPr>
        <w:t xml:space="preserve"> и причислять </w:t>
      </w:r>
      <w:r w:rsidRPr="002C2EA3">
        <w:rPr>
          <w:sz w:val="28"/>
          <w:szCs w:val="28"/>
        </w:rPr>
        <w:t xml:space="preserve"> проценты, действующие для данного вида вклада. </w:t>
      </w:r>
    </w:p>
    <w:p w:rsidR="00467B31" w:rsidRPr="002C2EA3" w:rsidRDefault="002C2EA3" w:rsidP="00467B31">
      <w:pPr>
        <w:pStyle w:val="101256"/>
        <w:ind w:firstLine="0"/>
        <w:rPr>
          <w:sz w:val="28"/>
          <w:szCs w:val="28"/>
        </w:rPr>
      </w:pPr>
      <w:r w:rsidRPr="002C2EA3">
        <w:rPr>
          <w:sz w:val="28"/>
          <w:szCs w:val="28"/>
        </w:rPr>
        <w:t>Данные операции являются плановыми и выполняются с определенной периодичностью (операция</w:t>
      </w:r>
      <w:r>
        <w:rPr>
          <w:sz w:val="28"/>
          <w:szCs w:val="28"/>
        </w:rPr>
        <w:t xml:space="preserve"> </w:t>
      </w:r>
      <w:r w:rsidRPr="002C2EA3">
        <w:rPr>
          <w:sz w:val="28"/>
          <w:szCs w:val="28"/>
        </w:rPr>
        <w:t>начисления процентов осуществляется, как правило, в конце каждого месяца, а операция причисления</w:t>
      </w:r>
      <w:r>
        <w:rPr>
          <w:sz w:val="28"/>
          <w:szCs w:val="28"/>
        </w:rPr>
        <w:t xml:space="preserve"> </w:t>
      </w:r>
      <w:r w:rsidRPr="002C2EA3">
        <w:rPr>
          <w:sz w:val="28"/>
          <w:szCs w:val="28"/>
        </w:rPr>
        <w:t xml:space="preserve">процентов может </w:t>
      </w:r>
      <w:r w:rsidRPr="002C2EA3">
        <w:rPr>
          <w:sz w:val="28"/>
          <w:szCs w:val="28"/>
        </w:rPr>
        <w:lastRenderedPageBreak/>
        <w:t>выполняться в последний день квартала).</w:t>
      </w:r>
      <w:r w:rsidR="00467B31" w:rsidRPr="00467B31">
        <w:rPr>
          <w:sz w:val="28"/>
          <w:szCs w:val="28"/>
        </w:rPr>
        <w:t xml:space="preserve"> </w:t>
      </w:r>
      <w:r w:rsidR="00467B31">
        <w:rPr>
          <w:sz w:val="28"/>
          <w:szCs w:val="28"/>
        </w:rPr>
        <w:t>Н</w:t>
      </w:r>
      <w:r w:rsidR="00467B31" w:rsidRPr="002C2EA3">
        <w:rPr>
          <w:sz w:val="28"/>
          <w:szCs w:val="28"/>
        </w:rPr>
        <w:t>ачисление</w:t>
      </w:r>
      <w:r w:rsidR="00467B31">
        <w:rPr>
          <w:sz w:val="28"/>
          <w:szCs w:val="28"/>
        </w:rPr>
        <w:t xml:space="preserve"> процентов</w:t>
      </w:r>
      <w:r w:rsidR="00467B31" w:rsidRPr="002C2EA3">
        <w:rPr>
          <w:sz w:val="28"/>
          <w:szCs w:val="28"/>
        </w:rPr>
        <w:t xml:space="preserve"> производится вечером за все календарные дни месяца хранения</w:t>
      </w:r>
      <w:r w:rsidR="00467B31">
        <w:rPr>
          <w:sz w:val="28"/>
          <w:szCs w:val="28"/>
        </w:rPr>
        <w:t xml:space="preserve"> </w:t>
      </w:r>
      <w:r w:rsidR="00467B31" w:rsidRPr="002C2EA3">
        <w:rPr>
          <w:sz w:val="28"/>
          <w:szCs w:val="28"/>
        </w:rPr>
        <w:t>средств на вкладе</w:t>
      </w:r>
      <w:r w:rsidR="00467B31">
        <w:rPr>
          <w:sz w:val="28"/>
          <w:szCs w:val="28"/>
        </w:rPr>
        <w:t>.</w:t>
      </w:r>
    </w:p>
    <w:p w:rsidR="002C2EA3" w:rsidRDefault="002C2EA3" w:rsidP="002C2EA3">
      <w:pPr>
        <w:pStyle w:val="101256"/>
        <w:rPr>
          <w:sz w:val="28"/>
          <w:szCs w:val="28"/>
        </w:rPr>
      </w:pPr>
      <w:r w:rsidRPr="002C2EA3">
        <w:rPr>
          <w:b/>
          <w:sz w:val="28"/>
          <w:szCs w:val="28"/>
        </w:rPr>
        <w:t>Важно!</w:t>
      </w:r>
      <w:r>
        <w:rPr>
          <w:sz w:val="28"/>
          <w:szCs w:val="28"/>
        </w:rPr>
        <w:t xml:space="preserve"> </w:t>
      </w:r>
      <w:r w:rsidRPr="002C2EA3">
        <w:rPr>
          <w:sz w:val="28"/>
          <w:szCs w:val="28"/>
        </w:rPr>
        <w:t>Если периодичность действий</w:t>
      </w:r>
      <w:r>
        <w:rPr>
          <w:sz w:val="28"/>
          <w:szCs w:val="28"/>
        </w:rPr>
        <w:t xml:space="preserve"> «</w:t>
      </w:r>
      <w:r w:rsidRPr="002C2EA3">
        <w:rPr>
          <w:sz w:val="28"/>
          <w:szCs w:val="28"/>
        </w:rPr>
        <w:t>Начислить проценты</w:t>
      </w:r>
      <w:r>
        <w:rPr>
          <w:sz w:val="28"/>
          <w:szCs w:val="28"/>
        </w:rPr>
        <w:t>»</w:t>
      </w:r>
      <w:r w:rsidRPr="002C2EA3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«</w:t>
      </w:r>
      <w:r w:rsidRPr="002C2EA3">
        <w:rPr>
          <w:sz w:val="28"/>
          <w:szCs w:val="28"/>
        </w:rPr>
        <w:t>Причислить проценты</w:t>
      </w:r>
      <w:r>
        <w:rPr>
          <w:sz w:val="28"/>
          <w:szCs w:val="28"/>
        </w:rPr>
        <w:t xml:space="preserve">» </w:t>
      </w:r>
      <w:r w:rsidRPr="002C2EA3">
        <w:rPr>
          <w:sz w:val="28"/>
          <w:szCs w:val="28"/>
        </w:rPr>
        <w:t xml:space="preserve">совпадает, а также совпадают правила переноса учетной и операционной даты, то </w:t>
      </w:r>
      <w:r w:rsidR="006F1602">
        <w:rPr>
          <w:sz w:val="28"/>
          <w:szCs w:val="28"/>
        </w:rPr>
        <w:t xml:space="preserve">одно из </w:t>
      </w:r>
      <w:proofErr w:type="spellStart"/>
      <w:r w:rsidR="006F1602">
        <w:rPr>
          <w:sz w:val="28"/>
          <w:szCs w:val="28"/>
        </w:rPr>
        <w:t>выполненых</w:t>
      </w:r>
      <w:proofErr w:type="spellEnd"/>
      <w:r w:rsidR="006F1602">
        <w:rPr>
          <w:sz w:val="28"/>
          <w:szCs w:val="28"/>
        </w:rPr>
        <w:t xml:space="preserve"> действий может не содержать под собой ни каких документов, т.к. эти документы уже были сформированы под только что </w:t>
      </w:r>
      <w:proofErr w:type="spellStart"/>
      <w:r w:rsidR="006F1602">
        <w:rPr>
          <w:sz w:val="28"/>
          <w:szCs w:val="28"/>
        </w:rPr>
        <w:t>выполненой</w:t>
      </w:r>
      <w:proofErr w:type="spellEnd"/>
      <w:r w:rsidR="006F1602">
        <w:rPr>
          <w:sz w:val="28"/>
          <w:szCs w:val="28"/>
        </w:rPr>
        <w:t xml:space="preserve"> другой операцией </w:t>
      </w:r>
      <w:proofErr w:type="gramStart"/>
      <w:r w:rsidR="006F1602">
        <w:rPr>
          <w:sz w:val="28"/>
          <w:szCs w:val="28"/>
        </w:rPr>
        <w:t xml:space="preserve">( </w:t>
      </w:r>
      <w:proofErr w:type="gramEnd"/>
      <w:r w:rsidR="006F1602">
        <w:rPr>
          <w:sz w:val="28"/>
          <w:szCs w:val="28"/>
        </w:rPr>
        <w:t xml:space="preserve">Например, действие «Начислить%%» начисляет проценты, но и действие причислить, как правило настраивается так, что тоже начисляет проценты, если обнаружит период, в котором начисление еще не делалось. И если </w:t>
      </w:r>
      <w:proofErr w:type="spellStart"/>
      <w:r w:rsidR="006F1602">
        <w:rPr>
          <w:sz w:val="28"/>
          <w:szCs w:val="28"/>
        </w:rPr>
        <w:t>притакой</w:t>
      </w:r>
      <w:proofErr w:type="spellEnd"/>
      <w:r w:rsidR="006F1602">
        <w:rPr>
          <w:sz w:val="28"/>
          <w:szCs w:val="28"/>
        </w:rPr>
        <w:t xml:space="preserve"> настройке действий сначала выполниться действие «Причислить%%», а затем «Начислить%%», то действию «Начислить%%» уже нечего будет начислять, т.к. действие «Причислить%%» уже все сделало само на эту дату)</w:t>
      </w:r>
      <w:proofErr w:type="gramStart"/>
      <w:r w:rsidR="006F1602">
        <w:rPr>
          <w:sz w:val="28"/>
          <w:szCs w:val="28"/>
        </w:rPr>
        <w:t xml:space="preserve"> </w:t>
      </w:r>
      <w:r w:rsidRPr="002C2EA3">
        <w:rPr>
          <w:sz w:val="28"/>
          <w:szCs w:val="28"/>
        </w:rPr>
        <w:t>.</w:t>
      </w:r>
      <w:proofErr w:type="gramEnd"/>
    </w:p>
    <w:p w:rsidR="00467B31" w:rsidRDefault="00467B31" w:rsidP="002C2EA3">
      <w:pPr>
        <w:pStyle w:val="101256"/>
        <w:rPr>
          <w:sz w:val="28"/>
          <w:szCs w:val="28"/>
        </w:rPr>
      </w:pPr>
      <w:r>
        <w:rPr>
          <w:sz w:val="28"/>
          <w:szCs w:val="28"/>
        </w:rPr>
        <w:t>После оформления депозитного договора</w:t>
      </w:r>
      <w:r w:rsidR="00E8685A">
        <w:rPr>
          <w:sz w:val="28"/>
          <w:szCs w:val="28"/>
        </w:rPr>
        <w:t xml:space="preserve"> (перевода депозита в действующее состояние)</w:t>
      </w:r>
      <w:r>
        <w:rPr>
          <w:sz w:val="28"/>
          <w:szCs w:val="28"/>
        </w:rPr>
        <w:t xml:space="preserve"> система автоматически рассчитывает список плановых действий. Для этого, находясь в </w:t>
      </w:r>
      <w:r w:rsidRPr="00467B31">
        <w:rPr>
          <w:b/>
          <w:sz w:val="28"/>
          <w:szCs w:val="28"/>
        </w:rPr>
        <w:t>Карточке вклада</w:t>
      </w:r>
      <w:r>
        <w:rPr>
          <w:sz w:val="28"/>
          <w:szCs w:val="28"/>
        </w:rPr>
        <w:t xml:space="preserve">, следует выбрать пункт контекстного меню </w:t>
      </w:r>
      <w:r w:rsidRPr="00467B31">
        <w:rPr>
          <w:i/>
          <w:sz w:val="28"/>
          <w:szCs w:val="28"/>
        </w:rPr>
        <w:t>Плановые действия</w:t>
      </w:r>
      <w:r>
        <w:rPr>
          <w:sz w:val="28"/>
          <w:szCs w:val="28"/>
        </w:rPr>
        <w:t xml:space="preserve"> или </w:t>
      </w:r>
      <w:r w:rsidRPr="00467B31">
        <w:rPr>
          <w:b/>
          <w:sz w:val="28"/>
          <w:szCs w:val="28"/>
          <w:lang w:val="en-US"/>
        </w:rPr>
        <w:t>Ctrl</w:t>
      </w:r>
      <w:r w:rsidRPr="00467B31">
        <w:rPr>
          <w:b/>
          <w:sz w:val="28"/>
          <w:szCs w:val="28"/>
        </w:rPr>
        <w:t>+</w:t>
      </w:r>
      <w:r w:rsidRPr="00467B31">
        <w:rPr>
          <w:b/>
          <w:sz w:val="28"/>
          <w:szCs w:val="28"/>
          <w:lang w:val="en-US"/>
        </w:rPr>
        <w:t>N</w:t>
      </w:r>
      <w:r w:rsidR="007B3E63">
        <w:rPr>
          <w:sz w:val="28"/>
          <w:szCs w:val="28"/>
        </w:rPr>
        <w:t xml:space="preserve"> (рис. 18</w:t>
      </w:r>
      <w:r>
        <w:rPr>
          <w:sz w:val="28"/>
          <w:szCs w:val="28"/>
        </w:rPr>
        <w:t>).</w:t>
      </w:r>
    </w:p>
    <w:p w:rsidR="00EF0318" w:rsidRDefault="00EF0318" w:rsidP="002C2EA3">
      <w:pPr>
        <w:pStyle w:val="101256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2382263" wp14:editId="6E8C1BB6">
            <wp:extent cx="3348990" cy="1839595"/>
            <wp:effectExtent l="0" t="0" r="3810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B31" w:rsidRDefault="007B3E63" w:rsidP="00467B31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>Рис. 18</w:t>
      </w:r>
      <w:r w:rsidR="00467B31">
        <w:rPr>
          <w:sz w:val="28"/>
          <w:szCs w:val="28"/>
        </w:rPr>
        <w:t xml:space="preserve"> Таблица Плановые действия для сделки</w:t>
      </w:r>
    </w:p>
    <w:p w:rsidR="00467B31" w:rsidRPr="00467B31" w:rsidRDefault="00467B31" w:rsidP="00467B31">
      <w:pPr>
        <w:pStyle w:val="101256"/>
        <w:rPr>
          <w:sz w:val="28"/>
          <w:szCs w:val="28"/>
        </w:rPr>
      </w:pPr>
      <w:r w:rsidRPr="00467B31">
        <w:rPr>
          <w:sz w:val="28"/>
          <w:szCs w:val="28"/>
        </w:rPr>
        <w:t>В колонках таблицы отображается следующая информация:</w:t>
      </w:r>
    </w:p>
    <w:p w:rsidR="00467B31" w:rsidRPr="00467B31" w:rsidRDefault="00467B31" w:rsidP="00467B31">
      <w:pPr>
        <w:pStyle w:val="101256"/>
        <w:rPr>
          <w:sz w:val="28"/>
          <w:szCs w:val="28"/>
        </w:rPr>
      </w:pPr>
      <w:r w:rsidRPr="00467B31">
        <w:rPr>
          <w:sz w:val="28"/>
          <w:szCs w:val="28"/>
        </w:rPr>
        <w:t>"</w:t>
      </w:r>
      <w:r w:rsidRPr="00467B31">
        <w:rPr>
          <w:i/>
          <w:sz w:val="28"/>
          <w:szCs w:val="28"/>
        </w:rPr>
        <w:t>Действие</w:t>
      </w:r>
      <w:r w:rsidRPr="00467B31">
        <w:rPr>
          <w:sz w:val="28"/>
          <w:szCs w:val="28"/>
        </w:rPr>
        <w:t>" - плановое действие, которое будет выполнено по вкладу;</w:t>
      </w:r>
    </w:p>
    <w:p w:rsidR="00467B31" w:rsidRPr="00467B31" w:rsidRDefault="00467B31" w:rsidP="00467B31">
      <w:pPr>
        <w:pStyle w:val="101256"/>
        <w:rPr>
          <w:sz w:val="28"/>
          <w:szCs w:val="28"/>
        </w:rPr>
      </w:pPr>
      <w:r w:rsidRPr="00467B31">
        <w:rPr>
          <w:sz w:val="28"/>
          <w:szCs w:val="28"/>
        </w:rPr>
        <w:t>"</w:t>
      </w:r>
      <w:r w:rsidRPr="00467B31">
        <w:rPr>
          <w:i/>
          <w:sz w:val="28"/>
          <w:szCs w:val="28"/>
        </w:rPr>
        <w:t>Схема периодичности</w:t>
      </w:r>
      <w:r w:rsidRPr="00467B31">
        <w:rPr>
          <w:sz w:val="28"/>
          <w:szCs w:val="28"/>
        </w:rPr>
        <w:t>" - указывается, с какой периодичностью будет выполняться данное действие;</w:t>
      </w:r>
    </w:p>
    <w:p w:rsidR="00467B31" w:rsidRPr="00467B31" w:rsidRDefault="00467B31" w:rsidP="00467B31">
      <w:pPr>
        <w:pStyle w:val="101256"/>
        <w:rPr>
          <w:sz w:val="28"/>
          <w:szCs w:val="28"/>
        </w:rPr>
      </w:pPr>
      <w:r w:rsidRPr="00467B31">
        <w:rPr>
          <w:sz w:val="28"/>
          <w:szCs w:val="28"/>
        </w:rPr>
        <w:t>"</w:t>
      </w:r>
      <w:r w:rsidRPr="00467B31">
        <w:rPr>
          <w:i/>
          <w:sz w:val="28"/>
          <w:szCs w:val="28"/>
        </w:rPr>
        <w:t>Плановая дата</w:t>
      </w:r>
      <w:r w:rsidRPr="00467B31">
        <w:rPr>
          <w:sz w:val="28"/>
          <w:szCs w:val="28"/>
        </w:rPr>
        <w:t>" - плановая дата выполнения операции, которая рассчитана по периодичности;</w:t>
      </w:r>
    </w:p>
    <w:p w:rsidR="00467B31" w:rsidRPr="00467B31" w:rsidRDefault="00467B31" w:rsidP="00467B31">
      <w:pPr>
        <w:pStyle w:val="101256"/>
        <w:rPr>
          <w:sz w:val="28"/>
          <w:szCs w:val="28"/>
        </w:rPr>
      </w:pPr>
      <w:r w:rsidRPr="00467B31">
        <w:rPr>
          <w:sz w:val="28"/>
          <w:szCs w:val="28"/>
        </w:rPr>
        <w:t>"</w:t>
      </w:r>
      <w:r w:rsidRPr="00467B31">
        <w:rPr>
          <w:i/>
          <w:sz w:val="28"/>
          <w:szCs w:val="28"/>
        </w:rPr>
        <w:t>Плановая операционная дата</w:t>
      </w:r>
      <w:r w:rsidRPr="00467B31">
        <w:rPr>
          <w:sz w:val="28"/>
          <w:szCs w:val="28"/>
        </w:rPr>
        <w:t>" - дата, когда действие будет исполнено (при создании документов после</w:t>
      </w:r>
      <w:r w:rsidR="00C013FB">
        <w:rPr>
          <w:sz w:val="28"/>
          <w:szCs w:val="28"/>
        </w:rPr>
        <w:t xml:space="preserve"> </w:t>
      </w:r>
      <w:r w:rsidRPr="00467B31">
        <w:rPr>
          <w:sz w:val="28"/>
          <w:szCs w:val="28"/>
        </w:rPr>
        <w:t>осуществления операции эта дата будет фигурировать как операционная дата создания документа);</w:t>
      </w:r>
    </w:p>
    <w:p w:rsidR="00467B31" w:rsidRDefault="00467B31" w:rsidP="00467B31">
      <w:pPr>
        <w:pStyle w:val="101256"/>
        <w:rPr>
          <w:sz w:val="28"/>
          <w:szCs w:val="28"/>
        </w:rPr>
      </w:pPr>
      <w:r w:rsidRPr="00467B31">
        <w:rPr>
          <w:sz w:val="28"/>
          <w:szCs w:val="28"/>
        </w:rPr>
        <w:t>"</w:t>
      </w:r>
      <w:r w:rsidRPr="00C013FB">
        <w:rPr>
          <w:i/>
          <w:sz w:val="28"/>
          <w:szCs w:val="28"/>
        </w:rPr>
        <w:t>Плановая учетная дата</w:t>
      </w:r>
      <w:r w:rsidRPr="00467B31">
        <w:rPr>
          <w:sz w:val="28"/>
          <w:szCs w:val="28"/>
        </w:rPr>
        <w:t>" - учетная дата выполнения операции, т.е. дата, по которую рассчитываются</w:t>
      </w:r>
      <w:r w:rsidR="00C013FB">
        <w:rPr>
          <w:sz w:val="28"/>
          <w:szCs w:val="28"/>
        </w:rPr>
        <w:t xml:space="preserve"> </w:t>
      </w:r>
      <w:r w:rsidRPr="00467B31">
        <w:rPr>
          <w:sz w:val="28"/>
          <w:szCs w:val="28"/>
        </w:rPr>
        <w:t>проценты.</w:t>
      </w:r>
    </w:p>
    <w:p w:rsidR="009C32DC" w:rsidRDefault="009C32DC" w:rsidP="00467B31">
      <w:pPr>
        <w:pStyle w:val="101256"/>
        <w:rPr>
          <w:b/>
          <w:i/>
          <w:sz w:val="28"/>
          <w:szCs w:val="28"/>
          <w:lang w:eastAsia="ru-RU"/>
        </w:rPr>
      </w:pPr>
      <w:r w:rsidRPr="009C32DC">
        <w:rPr>
          <w:b/>
          <w:sz w:val="28"/>
          <w:szCs w:val="28"/>
        </w:rPr>
        <w:lastRenderedPageBreak/>
        <w:t>Важно!</w:t>
      </w:r>
      <w:r>
        <w:rPr>
          <w:sz w:val="28"/>
          <w:szCs w:val="28"/>
        </w:rPr>
        <w:t xml:space="preserve"> Начисление и причисление процентов можно осуществлять по команде меню </w:t>
      </w:r>
      <w:r>
        <w:rPr>
          <w:b/>
          <w:i/>
          <w:sz w:val="28"/>
          <w:szCs w:val="28"/>
          <w:lang w:eastAsia="ru-RU"/>
        </w:rPr>
        <w:t>Документооборот</w:t>
      </w:r>
      <w:r w:rsidRPr="00F36454">
        <w:rPr>
          <w:b/>
          <w:i/>
          <w:sz w:val="28"/>
          <w:szCs w:val="28"/>
          <w:lang w:eastAsia="ru-RU"/>
        </w:rPr>
        <w:t xml:space="preserve"> → </w:t>
      </w:r>
      <w:r>
        <w:rPr>
          <w:b/>
          <w:i/>
          <w:sz w:val="28"/>
          <w:szCs w:val="28"/>
          <w:lang w:eastAsia="ru-RU"/>
        </w:rPr>
        <w:t>Начисления.</w:t>
      </w:r>
    </w:p>
    <w:p w:rsidR="00EF0318" w:rsidRPr="00803F4B" w:rsidRDefault="00EF0318" w:rsidP="00467B31">
      <w:pPr>
        <w:pStyle w:val="101256"/>
        <w:rPr>
          <w:b/>
          <w:sz w:val="28"/>
          <w:szCs w:val="28"/>
          <w:u w:val="single"/>
          <w:lang w:eastAsia="ru-RU"/>
        </w:rPr>
      </w:pPr>
      <w:r w:rsidRPr="00803F4B">
        <w:rPr>
          <w:b/>
          <w:sz w:val="28"/>
          <w:szCs w:val="28"/>
          <w:u w:val="single"/>
          <w:lang w:eastAsia="ru-RU"/>
        </w:rPr>
        <w:t>Контрольный пример</w:t>
      </w:r>
    </w:p>
    <w:p w:rsidR="00EF0318" w:rsidRDefault="00EF0318" w:rsidP="00467B31">
      <w:pPr>
        <w:pStyle w:val="101256"/>
        <w:rPr>
          <w:sz w:val="28"/>
          <w:szCs w:val="28"/>
          <w:lang w:eastAsia="ru-RU"/>
        </w:rPr>
      </w:pPr>
      <w:r w:rsidRPr="00EF0318">
        <w:rPr>
          <w:b/>
          <w:sz w:val="28"/>
          <w:szCs w:val="28"/>
          <w:lang w:eastAsia="ru-RU"/>
        </w:rPr>
        <w:t>Задание</w:t>
      </w:r>
      <w:r>
        <w:rPr>
          <w:sz w:val="28"/>
          <w:szCs w:val="28"/>
          <w:lang w:eastAsia="ru-RU"/>
        </w:rPr>
        <w:t xml:space="preserve">. Необходимо начислить и причислить проценты по вкладу клиента </w:t>
      </w:r>
      <w:r w:rsidR="00BD5C61">
        <w:rPr>
          <w:sz w:val="28"/>
          <w:szCs w:val="28"/>
          <w:lang w:eastAsia="ru-RU"/>
        </w:rPr>
        <w:t>Кузнецова С.Р.</w:t>
      </w:r>
    </w:p>
    <w:p w:rsidR="00EF0318" w:rsidRPr="00EF0318" w:rsidRDefault="00EF0318" w:rsidP="00EF0318">
      <w:pPr>
        <w:rPr>
          <w:sz w:val="28"/>
          <w:szCs w:val="28"/>
          <w:lang w:eastAsia="ru-RU"/>
        </w:rPr>
      </w:pPr>
      <w:r w:rsidRPr="00EF0318">
        <w:rPr>
          <w:b/>
          <w:sz w:val="28"/>
          <w:szCs w:val="28"/>
          <w:lang w:eastAsia="ru-RU"/>
        </w:rPr>
        <w:t>Решение</w:t>
      </w:r>
      <w:r>
        <w:rPr>
          <w:sz w:val="28"/>
          <w:szCs w:val="28"/>
          <w:lang w:eastAsia="ru-RU"/>
        </w:rPr>
        <w:t xml:space="preserve">. Вклад клиента </w:t>
      </w:r>
      <w:r w:rsidR="0053755A">
        <w:rPr>
          <w:sz w:val="28"/>
          <w:szCs w:val="28"/>
          <w:lang w:eastAsia="ru-RU"/>
        </w:rPr>
        <w:t xml:space="preserve">Кузнецова С.Р. </w:t>
      </w:r>
      <w:r>
        <w:rPr>
          <w:sz w:val="28"/>
          <w:szCs w:val="28"/>
          <w:lang w:eastAsia="ru-RU"/>
        </w:rPr>
        <w:t xml:space="preserve">открыт </w:t>
      </w:r>
      <w:r w:rsidRPr="00EF0318">
        <w:rPr>
          <w:sz w:val="28"/>
          <w:szCs w:val="28"/>
          <w:lang w:eastAsia="ru-RU"/>
        </w:rPr>
        <w:t xml:space="preserve">20.06.2018 на 31 день. </w:t>
      </w:r>
      <w:r>
        <w:rPr>
          <w:sz w:val="28"/>
          <w:szCs w:val="28"/>
          <w:lang w:eastAsia="ru-RU"/>
        </w:rPr>
        <w:t>Значит</w:t>
      </w:r>
      <w:r w:rsidR="00DD10E7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 ра</w:t>
      </w:r>
      <w:r w:rsidRPr="00EF0318">
        <w:rPr>
          <w:sz w:val="28"/>
          <w:szCs w:val="28"/>
          <w:lang w:eastAsia="ru-RU"/>
        </w:rPr>
        <w:t xml:space="preserve">счетная дата </w:t>
      </w:r>
      <w:r>
        <w:rPr>
          <w:sz w:val="28"/>
          <w:szCs w:val="28"/>
          <w:lang w:eastAsia="ru-RU"/>
        </w:rPr>
        <w:t xml:space="preserve">приходится на </w:t>
      </w:r>
      <w:r w:rsidRPr="00EF0318">
        <w:rPr>
          <w:sz w:val="28"/>
          <w:szCs w:val="28"/>
          <w:lang w:eastAsia="ru-RU"/>
        </w:rPr>
        <w:t xml:space="preserve">21.07.2018, </w:t>
      </w:r>
      <w:r>
        <w:rPr>
          <w:sz w:val="28"/>
          <w:szCs w:val="28"/>
          <w:lang w:eastAsia="ru-RU"/>
        </w:rPr>
        <w:t>однако</w:t>
      </w:r>
      <w:r w:rsidRPr="00EF0318">
        <w:rPr>
          <w:sz w:val="28"/>
          <w:szCs w:val="28"/>
          <w:lang w:eastAsia="ru-RU"/>
        </w:rPr>
        <w:t xml:space="preserve"> это выходной</w:t>
      </w:r>
      <w:r>
        <w:rPr>
          <w:sz w:val="28"/>
          <w:szCs w:val="28"/>
          <w:lang w:eastAsia="ru-RU"/>
        </w:rPr>
        <w:t xml:space="preserve"> день</w:t>
      </w:r>
      <w:r w:rsidRPr="00EF0318">
        <w:rPr>
          <w:sz w:val="28"/>
          <w:szCs w:val="28"/>
          <w:lang w:eastAsia="ru-RU"/>
        </w:rPr>
        <w:t xml:space="preserve">. </w:t>
      </w:r>
      <w:r>
        <w:rPr>
          <w:sz w:val="28"/>
          <w:szCs w:val="28"/>
          <w:lang w:eastAsia="ru-RU"/>
        </w:rPr>
        <w:t>Следовательно, в соответствии с</w:t>
      </w:r>
      <w:r w:rsidRPr="00EF031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настройками</w:t>
      </w:r>
      <w:r w:rsidRPr="00EF031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системы, </w:t>
      </w:r>
      <w:r w:rsidRPr="00EF0318">
        <w:rPr>
          <w:sz w:val="28"/>
          <w:szCs w:val="28"/>
          <w:lang w:eastAsia="ru-RU"/>
        </w:rPr>
        <w:t xml:space="preserve">дата окончания </w:t>
      </w:r>
      <w:r>
        <w:rPr>
          <w:sz w:val="28"/>
          <w:szCs w:val="28"/>
          <w:lang w:eastAsia="ru-RU"/>
        </w:rPr>
        <w:t>вклада переносится</w:t>
      </w:r>
      <w:r w:rsidRPr="00EF0318">
        <w:rPr>
          <w:sz w:val="28"/>
          <w:szCs w:val="28"/>
          <w:lang w:eastAsia="ru-RU"/>
        </w:rPr>
        <w:t xml:space="preserve"> на 23.07.</w:t>
      </w:r>
      <w:r w:rsidR="00DD10E7">
        <w:rPr>
          <w:sz w:val="28"/>
          <w:szCs w:val="28"/>
          <w:lang w:eastAsia="ru-RU"/>
        </w:rPr>
        <w:t>2018.</w:t>
      </w:r>
    </w:p>
    <w:p w:rsidR="00EF0318" w:rsidRPr="00EF0318" w:rsidRDefault="00EF0318" w:rsidP="00EF0318">
      <w:pPr>
        <w:rPr>
          <w:sz w:val="28"/>
          <w:szCs w:val="28"/>
          <w:lang w:eastAsia="ru-RU"/>
        </w:rPr>
      </w:pPr>
      <w:r w:rsidRPr="00EF0318">
        <w:rPr>
          <w:sz w:val="28"/>
          <w:szCs w:val="28"/>
          <w:lang w:eastAsia="ru-RU"/>
        </w:rPr>
        <w:t xml:space="preserve">В календаре плановых действий </w:t>
      </w:r>
      <w:r w:rsidR="00DD10E7">
        <w:rPr>
          <w:sz w:val="28"/>
          <w:szCs w:val="28"/>
          <w:lang w:eastAsia="ru-RU"/>
        </w:rPr>
        <w:t xml:space="preserve">выполнение операций </w:t>
      </w:r>
      <w:r w:rsidR="00DD10E7" w:rsidRPr="00EF0318">
        <w:rPr>
          <w:sz w:val="28"/>
          <w:szCs w:val="28"/>
          <w:lang w:eastAsia="ru-RU"/>
        </w:rPr>
        <w:t>«Причислить %» и «начислить %»</w:t>
      </w:r>
      <w:r w:rsidR="00DD10E7">
        <w:rPr>
          <w:sz w:val="28"/>
          <w:szCs w:val="28"/>
          <w:lang w:eastAsia="ru-RU"/>
        </w:rPr>
        <w:t xml:space="preserve"> </w:t>
      </w:r>
      <w:proofErr w:type="gramStart"/>
      <w:r w:rsidR="00DD10E7">
        <w:rPr>
          <w:sz w:val="28"/>
          <w:szCs w:val="28"/>
          <w:lang w:eastAsia="ru-RU"/>
        </w:rPr>
        <w:t>запланированы</w:t>
      </w:r>
      <w:proofErr w:type="gramEnd"/>
      <w:r w:rsidR="00DD10E7">
        <w:rPr>
          <w:sz w:val="28"/>
          <w:szCs w:val="28"/>
          <w:lang w:eastAsia="ru-RU"/>
        </w:rPr>
        <w:t xml:space="preserve"> на </w:t>
      </w:r>
      <w:r w:rsidRPr="00EF0318">
        <w:rPr>
          <w:sz w:val="28"/>
          <w:szCs w:val="28"/>
          <w:lang w:eastAsia="ru-RU"/>
        </w:rPr>
        <w:t>29.06.2018</w:t>
      </w:r>
      <w:r w:rsidR="00DD10E7">
        <w:rPr>
          <w:sz w:val="28"/>
          <w:szCs w:val="28"/>
          <w:lang w:eastAsia="ru-RU"/>
        </w:rPr>
        <w:t>, т.к. дата 30.06.2018 является выходным днем.</w:t>
      </w:r>
      <w:r w:rsidRPr="00EF0318">
        <w:rPr>
          <w:sz w:val="28"/>
          <w:szCs w:val="28"/>
          <w:lang w:eastAsia="ru-RU"/>
        </w:rPr>
        <w:t xml:space="preserve"> </w:t>
      </w:r>
      <w:r w:rsidR="00DD10E7">
        <w:rPr>
          <w:sz w:val="28"/>
          <w:szCs w:val="28"/>
          <w:lang w:eastAsia="ru-RU"/>
        </w:rPr>
        <w:t xml:space="preserve">А операция </w:t>
      </w:r>
      <w:r w:rsidR="00DD10E7" w:rsidRPr="00EF0318">
        <w:rPr>
          <w:sz w:val="28"/>
          <w:szCs w:val="28"/>
          <w:lang w:eastAsia="ru-RU"/>
        </w:rPr>
        <w:t xml:space="preserve">«Причислить % в срок» </w:t>
      </w:r>
      <w:r w:rsidR="00DD10E7">
        <w:rPr>
          <w:sz w:val="28"/>
          <w:szCs w:val="28"/>
          <w:lang w:eastAsia="ru-RU"/>
        </w:rPr>
        <w:t xml:space="preserve">сместилась на дату </w:t>
      </w:r>
      <w:r w:rsidR="00DD10E7" w:rsidRPr="00EF0318">
        <w:rPr>
          <w:sz w:val="28"/>
          <w:szCs w:val="28"/>
          <w:lang w:eastAsia="ru-RU"/>
        </w:rPr>
        <w:t>23.07.</w:t>
      </w:r>
      <w:r w:rsidR="00DD10E7">
        <w:rPr>
          <w:sz w:val="28"/>
          <w:szCs w:val="28"/>
          <w:lang w:eastAsia="ru-RU"/>
        </w:rPr>
        <w:t>2018.</w:t>
      </w:r>
    </w:p>
    <w:p w:rsidR="00803F4B" w:rsidRDefault="00DD10E7" w:rsidP="00803F4B">
      <w:pPr>
        <w:pStyle w:val="101256"/>
        <w:rPr>
          <w:sz w:val="28"/>
          <w:szCs w:val="28"/>
        </w:rPr>
      </w:pPr>
      <w:r>
        <w:rPr>
          <w:sz w:val="28"/>
          <w:szCs w:val="28"/>
          <w:lang w:eastAsia="ru-RU"/>
        </w:rPr>
        <w:t>Выполним данные операции в ручном режиме. Для этого</w:t>
      </w:r>
      <w:r w:rsidR="00803F4B">
        <w:rPr>
          <w:sz w:val="28"/>
          <w:szCs w:val="28"/>
          <w:lang w:eastAsia="ru-RU"/>
        </w:rPr>
        <w:t xml:space="preserve">, находясь в </w:t>
      </w:r>
      <w:r w:rsidR="00803F4B" w:rsidRPr="00803F4B">
        <w:rPr>
          <w:b/>
          <w:sz w:val="28"/>
          <w:szCs w:val="28"/>
          <w:lang w:eastAsia="ru-RU"/>
        </w:rPr>
        <w:t>Карточке вклада</w:t>
      </w:r>
      <w:r w:rsidR="00803F4B">
        <w:rPr>
          <w:sz w:val="28"/>
          <w:szCs w:val="28"/>
          <w:lang w:eastAsia="ru-RU"/>
        </w:rPr>
        <w:t xml:space="preserve"> необходимо </w:t>
      </w:r>
      <w:r w:rsidR="00803F4B">
        <w:rPr>
          <w:sz w:val="28"/>
          <w:szCs w:val="28"/>
        </w:rPr>
        <w:t xml:space="preserve">по клавише </w:t>
      </w:r>
      <w:r w:rsidR="00803F4B" w:rsidRPr="00803F4B">
        <w:rPr>
          <w:b/>
          <w:sz w:val="28"/>
          <w:szCs w:val="28"/>
          <w:lang w:val="en-US"/>
        </w:rPr>
        <w:t>F</w:t>
      </w:r>
      <w:r w:rsidR="00803F4B" w:rsidRPr="00803F4B">
        <w:rPr>
          <w:b/>
          <w:sz w:val="28"/>
          <w:szCs w:val="28"/>
        </w:rPr>
        <w:t>5</w:t>
      </w:r>
      <w:r w:rsidR="00803F4B">
        <w:rPr>
          <w:sz w:val="28"/>
          <w:szCs w:val="28"/>
        </w:rPr>
        <w:t xml:space="preserve"> вызвать форму </w:t>
      </w:r>
      <w:r w:rsidR="00803F4B" w:rsidRPr="00143BD0">
        <w:rPr>
          <w:i/>
          <w:sz w:val="28"/>
          <w:szCs w:val="28"/>
        </w:rPr>
        <w:t>Выполнение действия</w:t>
      </w:r>
      <w:r w:rsidR="00803F4B">
        <w:rPr>
          <w:sz w:val="28"/>
          <w:szCs w:val="28"/>
        </w:rPr>
        <w:t xml:space="preserve">. В открывшейся форме в поле </w:t>
      </w:r>
      <w:r w:rsidR="00803F4B" w:rsidRPr="00803F4B">
        <w:rPr>
          <w:i/>
          <w:sz w:val="28"/>
          <w:szCs w:val="28"/>
        </w:rPr>
        <w:t>Дата</w:t>
      </w:r>
      <w:r w:rsidR="00803F4B">
        <w:rPr>
          <w:sz w:val="28"/>
          <w:szCs w:val="28"/>
        </w:rPr>
        <w:t xml:space="preserve"> операции установить 29.06.2018, в поле </w:t>
      </w:r>
      <w:r w:rsidR="00803F4B" w:rsidRPr="00143BD0">
        <w:rPr>
          <w:i/>
          <w:sz w:val="28"/>
          <w:szCs w:val="28"/>
        </w:rPr>
        <w:t>Действия</w:t>
      </w:r>
      <w:r w:rsidR="00803F4B">
        <w:rPr>
          <w:sz w:val="28"/>
          <w:szCs w:val="28"/>
        </w:rPr>
        <w:t xml:space="preserve">  выбрать операцию</w:t>
      </w:r>
      <w:proofErr w:type="gramStart"/>
      <w:r w:rsidR="00803F4B">
        <w:rPr>
          <w:sz w:val="28"/>
          <w:szCs w:val="28"/>
        </w:rPr>
        <w:t xml:space="preserve"> </w:t>
      </w:r>
      <w:r w:rsidR="00803F4B">
        <w:rPr>
          <w:i/>
          <w:sz w:val="28"/>
          <w:szCs w:val="28"/>
        </w:rPr>
        <w:t>П</w:t>
      </w:r>
      <w:proofErr w:type="gramEnd"/>
      <w:r w:rsidR="00803F4B">
        <w:rPr>
          <w:i/>
          <w:sz w:val="28"/>
          <w:szCs w:val="28"/>
        </w:rPr>
        <w:t xml:space="preserve">ричислить % </w:t>
      </w:r>
      <w:r w:rsidR="00803F4B">
        <w:rPr>
          <w:sz w:val="28"/>
          <w:szCs w:val="28"/>
        </w:rPr>
        <w:t>(рис. 19).</w:t>
      </w:r>
    </w:p>
    <w:p w:rsidR="00EF0318" w:rsidRDefault="00803F4B" w:rsidP="00467B31">
      <w:pPr>
        <w:pStyle w:val="101256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0FF6C1" wp14:editId="4F79F14D">
            <wp:extent cx="5219700" cy="309562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4B" w:rsidRDefault="00803F4B" w:rsidP="00803F4B">
      <w:pPr>
        <w:pStyle w:val="101256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Рис.</w:t>
      </w:r>
      <w:r w:rsidR="007B3E63">
        <w:rPr>
          <w:sz w:val="28"/>
          <w:szCs w:val="28"/>
          <w:lang w:eastAsia="ru-RU"/>
        </w:rPr>
        <w:t xml:space="preserve"> 19</w:t>
      </w:r>
      <w:r>
        <w:rPr>
          <w:sz w:val="28"/>
          <w:szCs w:val="28"/>
          <w:lang w:eastAsia="ru-RU"/>
        </w:rPr>
        <w:t xml:space="preserve"> Операция причислить %</w:t>
      </w:r>
    </w:p>
    <w:p w:rsidR="00803F4B" w:rsidRDefault="00803F4B" w:rsidP="00803F4B">
      <w:pPr>
        <w:pStyle w:val="10125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Повторим </w:t>
      </w:r>
      <w:r w:rsidR="00546D04">
        <w:rPr>
          <w:sz w:val="28"/>
          <w:szCs w:val="28"/>
          <w:lang w:eastAsia="ru-RU"/>
        </w:rPr>
        <w:t>указанные действия для второй операции – Начислить проценты. Результат отображен на рис.</w:t>
      </w:r>
      <w:r w:rsidR="007B3E63">
        <w:rPr>
          <w:sz w:val="28"/>
          <w:szCs w:val="28"/>
          <w:lang w:eastAsia="ru-RU"/>
        </w:rPr>
        <w:t xml:space="preserve"> 20</w:t>
      </w:r>
    </w:p>
    <w:p w:rsidR="00546D04" w:rsidRDefault="00546D04" w:rsidP="00803F4B">
      <w:pPr>
        <w:pStyle w:val="101256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2AF0BD" wp14:editId="4E624D5D">
            <wp:extent cx="5238750" cy="30861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04" w:rsidRDefault="00546D04" w:rsidP="00546D04">
      <w:pPr>
        <w:pStyle w:val="101256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Рис. </w:t>
      </w:r>
      <w:r w:rsidR="007B3E63">
        <w:rPr>
          <w:sz w:val="28"/>
          <w:szCs w:val="28"/>
          <w:lang w:eastAsia="ru-RU"/>
        </w:rPr>
        <w:t xml:space="preserve">20 </w:t>
      </w:r>
      <w:r>
        <w:rPr>
          <w:sz w:val="28"/>
          <w:szCs w:val="28"/>
          <w:lang w:eastAsia="ru-RU"/>
        </w:rPr>
        <w:t>Операция</w:t>
      </w:r>
      <w:proofErr w:type="gramStart"/>
      <w:r>
        <w:rPr>
          <w:sz w:val="28"/>
          <w:szCs w:val="28"/>
          <w:lang w:eastAsia="ru-RU"/>
        </w:rPr>
        <w:t xml:space="preserve"> Н</w:t>
      </w:r>
      <w:proofErr w:type="gramEnd"/>
      <w:r>
        <w:rPr>
          <w:sz w:val="28"/>
          <w:szCs w:val="28"/>
          <w:lang w:eastAsia="ru-RU"/>
        </w:rPr>
        <w:t>ачислить %</w:t>
      </w:r>
    </w:p>
    <w:p w:rsidR="00546D04" w:rsidRDefault="00546D04" w:rsidP="00546D04">
      <w:pPr>
        <w:pStyle w:val="10125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Результат заполнения формы </w:t>
      </w:r>
      <w:r w:rsidRPr="007B3E63">
        <w:rPr>
          <w:i/>
          <w:sz w:val="28"/>
          <w:szCs w:val="28"/>
          <w:lang w:eastAsia="ru-RU"/>
        </w:rPr>
        <w:t>Выполнение действия</w:t>
      </w:r>
      <w:r>
        <w:rPr>
          <w:sz w:val="28"/>
          <w:szCs w:val="28"/>
          <w:lang w:eastAsia="ru-RU"/>
        </w:rPr>
        <w:t xml:space="preserve"> для операции</w:t>
      </w:r>
      <w:proofErr w:type="gramStart"/>
      <w:r>
        <w:rPr>
          <w:sz w:val="28"/>
          <w:szCs w:val="28"/>
          <w:lang w:eastAsia="ru-RU"/>
        </w:rPr>
        <w:t xml:space="preserve"> </w:t>
      </w:r>
      <w:r w:rsidRPr="007B3E63">
        <w:rPr>
          <w:i/>
          <w:sz w:val="28"/>
          <w:szCs w:val="28"/>
          <w:lang w:eastAsia="ru-RU"/>
        </w:rPr>
        <w:t>П</w:t>
      </w:r>
      <w:proofErr w:type="gramEnd"/>
      <w:r w:rsidRPr="007B3E63">
        <w:rPr>
          <w:i/>
          <w:sz w:val="28"/>
          <w:szCs w:val="28"/>
          <w:lang w:eastAsia="ru-RU"/>
        </w:rPr>
        <w:t>ричислить % в срок</w:t>
      </w:r>
      <w:r>
        <w:rPr>
          <w:sz w:val="28"/>
          <w:szCs w:val="28"/>
          <w:lang w:eastAsia="ru-RU"/>
        </w:rPr>
        <w:t xml:space="preserve"> отображен на рис.</w:t>
      </w:r>
      <w:r w:rsidR="007B3E63">
        <w:rPr>
          <w:sz w:val="28"/>
          <w:szCs w:val="28"/>
          <w:lang w:eastAsia="ru-RU"/>
        </w:rPr>
        <w:t xml:space="preserve"> 21.</w:t>
      </w:r>
    </w:p>
    <w:p w:rsidR="00546D04" w:rsidRDefault="00546D04" w:rsidP="00546D04">
      <w:pPr>
        <w:pStyle w:val="101256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3EC64C" wp14:editId="7F4A1F75">
            <wp:extent cx="5324475" cy="30956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04" w:rsidRDefault="00546D04" w:rsidP="00546D04">
      <w:pPr>
        <w:pStyle w:val="101256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Рис. </w:t>
      </w:r>
      <w:r w:rsidR="007B3E63">
        <w:rPr>
          <w:sz w:val="28"/>
          <w:szCs w:val="28"/>
          <w:lang w:eastAsia="ru-RU"/>
        </w:rPr>
        <w:t xml:space="preserve">21 </w:t>
      </w:r>
      <w:r>
        <w:rPr>
          <w:sz w:val="28"/>
          <w:szCs w:val="28"/>
          <w:lang w:eastAsia="ru-RU"/>
        </w:rPr>
        <w:t>Операция</w:t>
      </w:r>
      <w:proofErr w:type="gramStart"/>
      <w:r>
        <w:rPr>
          <w:sz w:val="28"/>
          <w:szCs w:val="28"/>
          <w:lang w:eastAsia="ru-RU"/>
        </w:rPr>
        <w:t xml:space="preserve"> П</w:t>
      </w:r>
      <w:proofErr w:type="gramEnd"/>
      <w:r>
        <w:rPr>
          <w:sz w:val="28"/>
          <w:szCs w:val="28"/>
          <w:lang w:eastAsia="ru-RU"/>
        </w:rPr>
        <w:t>ричислить % в срок</w:t>
      </w:r>
    </w:p>
    <w:p w:rsidR="009C32DC" w:rsidRDefault="009C32DC" w:rsidP="00467B31">
      <w:pPr>
        <w:pStyle w:val="10125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После выполнения начисления и причисления процентов можно посмотреть протокол о выполнении начисления. Для этого, находясь в </w:t>
      </w:r>
      <w:r w:rsidRPr="00F34A18">
        <w:rPr>
          <w:b/>
          <w:sz w:val="28"/>
          <w:szCs w:val="28"/>
          <w:lang w:eastAsia="ru-RU"/>
        </w:rPr>
        <w:t>Карточке вклада</w:t>
      </w:r>
      <w:r>
        <w:rPr>
          <w:sz w:val="28"/>
          <w:szCs w:val="28"/>
          <w:lang w:eastAsia="ru-RU"/>
        </w:rPr>
        <w:t>,</w:t>
      </w:r>
      <w:r w:rsidR="00F34A18">
        <w:rPr>
          <w:sz w:val="28"/>
          <w:szCs w:val="28"/>
          <w:lang w:eastAsia="ru-RU"/>
        </w:rPr>
        <w:t xml:space="preserve"> следует выбрать пункт контекстного меню </w:t>
      </w:r>
      <w:r w:rsidR="00F34A18" w:rsidRPr="00F34A18">
        <w:rPr>
          <w:i/>
          <w:sz w:val="28"/>
          <w:szCs w:val="28"/>
          <w:lang w:eastAsia="ru-RU"/>
        </w:rPr>
        <w:t>Протокол</w:t>
      </w:r>
      <w:r w:rsidR="00F34A18">
        <w:rPr>
          <w:sz w:val="28"/>
          <w:szCs w:val="28"/>
          <w:lang w:eastAsia="ru-RU"/>
        </w:rPr>
        <w:t xml:space="preserve"> или </w:t>
      </w:r>
      <w:r w:rsidR="00F34A18" w:rsidRPr="00F34A18">
        <w:rPr>
          <w:b/>
          <w:sz w:val="28"/>
          <w:szCs w:val="28"/>
          <w:lang w:val="en-US" w:eastAsia="ru-RU"/>
        </w:rPr>
        <w:t>F</w:t>
      </w:r>
      <w:r w:rsidR="00F34A18" w:rsidRPr="00F34A18">
        <w:rPr>
          <w:b/>
          <w:sz w:val="28"/>
          <w:szCs w:val="28"/>
          <w:lang w:eastAsia="ru-RU"/>
        </w:rPr>
        <w:t>6</w:t>
      </w:r>
      <w:r w:rsidR="00F34A18">
        <w:rPr>
          <w:sz w:val="28"/>
          <w:szCs w:val="28"/>
          <w:lang w:eastAsia="ru-RU"/>
        </w:rPr>
        <w:t xml:space="preserve">. На экран выведется таблица </w:t>
      </w:r>
      <w:r w:rsidR="00F34A18" w:rsidRPr="00F34A18">
        <w:rPr>
          <w:b/>
          <w:sz w:val="28"/>
          <w:szCs w:val="28"/>
          <w:lang w:eastAsia="ru-RU"/>
        </w:rPr>
        <w:t>Протокол по вкладу</w:t>
      </w:r>
      <w:r w:rsidR="00F34A18">
        <w:rPr>
          <w:sz w:val="28"/>
          <w:szCs w:val="28"/>
          <w:lang w:eastAsia="ru-RU"/>
        </w:rPr>
        <w:t xml:space="preserve"> (рис. </w:t>
      </w:r>
      <w:r w:rsidR="007B3E63">
        <w:rPr>
          <w:sz w:val="28"/>
          <w:szCs w:val="28"/>
          <w:lang w:eastAsia="ru-RU"/>
        </w:rPr>
        <w:t>22</w:t>
      </w:r>
      <w:r w:rsidR="00F34A18">
        <w:rPr>
          <w:sz w:val="28"/>
          <w:szCs w:val="28"/>
          <w:lang w:eastAsia="ru-RU"/>
        </w:rPr>
        <w:t>), в которой в поле</w:t>
      </w:r>
      <w:proofErr w:type="gramStart"/>
      <w:r w:rsidR="00F34A18">
        <w:rPr>
          <w:sz w:val="28"/>
          <w:szCs w:val="28"/>
          <w:lang w:eastAsia="ru-RU"/>
        </w:rPr>
        <w:t xml:space="preserve"> </w:t>
      </w:r>
      <w:r w:rsidR="00F34A18" w:rsidRPr="00F34A18">
        <w:rPr>
          <w:i/>
          <w:sz w:val="28"/>
          <w:szCs w:val="28"/>
          <w:lang w:eastAsia="ru-RU"/>
        </w:rPr>
        <w:t>П</w:t>
      </w:r>
      <w:proofErr w:type="gramEnd"/>
      <w:r w:rsidR="00F34A18" w:rsidRPr="00F34A18">
        <w:rPr>
          <w:i/>
          <w:sz w:val="28"/>
          <w:szCs w:val="28"/>
          <w:lang w:eastAsia="ru-RU"/>
        </w:rPr>
        <w:t>оказывать</w:t>
      </w:r>
      <w:r w:rsidR="00F34A18">
        <w:rPr>
          <w:sz w:val="28"/>
          <w:szCs w:val="28"/>
          <w:lang w:eastAsia="ru-RU"/>
        </w:rPr>
        <w:t xml:space="preserve"> из списка выбирается значение </w:t>
      </w:r>
      <w:r w:rsidR="00F34A18" w:rsidRPr="00F34A18">
        <w:rPr>
          <w:i/>
          <w:sz w:val="28"/>
          <w:szCs w:val="28"/>
          <w:lang w:eastAsia="ru-RU"/>
        </w:rPr>
        <w:t>Начисления</w:t>
      </w:r>
      <w:r w:rsidR="00F34A18">
        <w:rPr>
          <w:sz w:val="28"/>
          <w:szCs w:val="28"/>
          <w:lang w:eastAsia="ru-RU"/>
        </w:rPr>
        <w:t>.</w:t>
      </w:r>
    </w:p>
    <w:p w:rsidR="00F34A18" w:rsidRDefault="00F34A18" w:rsidP="00467B31">
      <w:pPr>
        <w:pStyle w:val="101256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9A5C124" wp14:editId="46EF62CF">
            <wp:extent cx="5940425" cy="2627692"/>
            <wp:effectExtent l="0" t="0" r="317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A18" w:rsidRDefault="00F34A18" w:rsidP="00F34A18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B3E63">
        <w:rPr>
          <w:sz w:val="28"/>
          <w:szCs w:val="28"/>
        </w:rPr>
        <w:t>22</w:t>
      </w:r>
      <w:r>
        <w:rPr>
          <w:sz w:val="28"/>
          <w:szCs w:val="28"/>
        </w:rPr>
        <w:t xml:space="preserve"> Таблица Протокол по вкладу</w:t>
      </w:r>
    </w:p>
    <w:p w:rsidR="00F34A18" w:rsidRPr="0053755A" w:rsidRDefault="00F34A18" w:rsidP="00F34A18">
      <w:pPr>
        <w:pStyle w:val="101256"/>
        <w:rPr>
          <w:sz w:val="28"/>
          <w:szCs w:val="28"/>
        </w:rPr>
      </w:pPr>
      <w:r>
        <w:rPr>
          <w:sz w:val="28"/>
          <w:szCs w:val="28"/>
        </w:rPr>
        <w:t>В нижней части таблицы отобразится следующая информация</w:t>
      </w:r>
      <w:r w:rsidR="0053755A" w:rsidRPr="0053755A">
        <w:rPr>
          <w:sz w:val="28"/>
          <w:szCs w:val="28"/>
        </w:rPr>
        <w:t>:</w:t>
      </w:r>
    </w:p>
    <w:p w:rsidR="00F34A18" w:rsidRPr="00EB272E" w:rsidRDefault="00F34A18" w:rsidP="00F34A18">
      <w:pPr>
        <w:pStyle w:val="101256"/>
        <w:rPr>
          <w:sz w:val="28"/>
          <w:szCs w:val="28"/>
        </w:rPr>
      </w:pPr>
      <w:r w:rsidRPr="00EB272E">
        <w:rPr>
          <w:sz w:val="28"/>
          <w:szCs w:val="28"/>
        </w:rPr>
        <w:t>"</w:t>
      </w:r>
      <w:r w:rsidRPr="00EB272E">
        <w:rPr>
          <w:i/>
          <w:sz w:val="28"/>
          <w:szCs w:val="28"/>
        </w:rPr>
        <w:t>Вид расчета</w:t>
      </w:r>
      <w:r w:rsidRPr="00EB272E">
        <w:rPr>
          <w:sz w:val="28"/>
          <w:szCs w:val="28"/>
        </w:rPr>
        <w:t xml:space="preserve">" - </w:t>
      </w:r>
      <w:r w:rsidR="00EB272E">
        <w:rPr>
          <w:sz w:val="28"/>
          <w:szCs w:val="28"/>
        </w:rPr>
        <w:t>отображается</w:t>
      </w:r>
      <w:r w:rsidRPr="00EB272E">
        <w:rPr>
          <w:sz w:val="28"/>
          <w:szCs w:val="28"/>
        </w:rPr>
        <w:t xml:space="preserve"> вид расчета по вкладу</w:t>
      </w:r>
      <w:r w:rsidR="00EB272E">
        <w:rPr>
          <w:sz w:val="28"/>
          <w:szCs w:val="28"/>
        </w:rPr>
        <w:t>;</w:t>
      </w:r>
    </w:p>
    <w:p w:rsidR="00F34A18" w:rsidRPr="00EB272E" w:rsidRDefault="00F34A18" w:rsidP="00EB272E">
      <w:pPr>
        <w:pStyle w:val="101256"/>
        <w:rPr>
          <w:sz w:val="28"/>
          <w:szCs w:val="28"/>
        </w:rPr>
      </w:pPr>
      <w:r w:rsidRPr="00EB272E">
        <w:rPr>
          <w:sz w:val="28"/>
          <w:szCs w:val="28"/>
        </w:rPr>
        <w:t>"</w:t>
      </w:r>
      <w:r w:rsidRPr="00EB272E">
        <w:rPr>
          <w:i/>
          <w:sz w:val="28"/>
          <w:szCs w:val="28"/>
        </w:rPr>
        <w:t>Начало периода постоянства</w:t>
      </w:r>
      <w:r w:rsidRPr="00EB272E">
        <w:rPr>
          <w:sz w:val="28"/>
          <w:szCs w:val="28"/>
        </w:rPr>
        <w:t>" - указана дата начала интервала постоянства;</w:t>
      </w:r>
    </w:p>
    <w:p w:rsidR="00F34A18" w:rsidRPr="00EB272E" w:rsidRDefault="00F34A18" w:rsidP="00EB272E">
      <w:pPr>
        <w:pStyle w:val="101256"/>
        <w:rPr>
          <w:sz w:val="28"/>
          <w:szCs w:val="28"/>
        </w:rPr>
      </w:pPr>
      <w:r w:rsidRPr="00EB272E">
        <w:rPr>
          <w:sz w:val="28"/>
          <w:szCs w:val="28"/>
        </w:rPr>
        <w:t>"</w:t>
      </w:r>
      <w:r w:rsidRPr="00EB272E">
        <w:rPr>
          <w:i/>
          <w:sz w:val="28"/>
          <w:szCs w:val="28"/>
        </w:rPr>
        <w:t>Окончание периода постоянства</w:t>
      </w:r>
      <w:r w:rsidRPr="00EB272E">
        <w:rPr>
          <w:sz w:val="28"/>
          <w:szCs w:val="28"/>
        </w:rPr>
        <w:t>" - отображается дата окончания интервала постоянства;</w:t>
      </w:r>
    </w:p>
    <w:p w:rsidR="00F34A18" w:rsidRPr="00EB272E" w:rsidRDefault="00F34A18" w:rsidP="00EB272E">
      <w:pPr>
        <w:pStyle w:val="101256"/>
        <w:rPr>
          <w:sz w:val="28"/>
          <w:szCs w:val="28"/>
        </w:rPr>
      </w:pPr>
      <w:r w:rsidRPr="00EB272E">
        <w:rPr>
          <w:sz w:val="28"/>
          <w:szCs w:val="28"/>
        </w:rPr>
        <w:t>"</w:t>
      </w:r>
      <w:r w:rsidRPr="00EB272E">
        <w:rPr>
          <w:i/>
          <w:sz w:val="28"/>
          <w:szCs w:val="28"/>
        </w:rPr>
        <w:t>Количество дней постоянства расчета параметров</w:t>
      </w:r>
      <w:r w:rsidRPr="00EB272E">
        <w:rPr>
          <w:sz w:val="28"/>
          <w:szCs w:val="28"/>
        </w:rPr>
        <w:t>" - указывается количество дней в интервале</w:t>
      </w:r>
      <w:r w:rsidR="00EB272E">
        <w:rPr>
          <w:sz w:val="28"/>
          <w:szCs w:val="28"/>
        </w:rPr>
        <w:t xml:space="preserve"> </w:t>
      </w:r>
      <w:r w:rsidRPr="00EB272E">
        <w:rPr>
          <w:sz w:val="28"/>
          <w:szCs w:val="28"/>
        </w:rPr>
        <w:t>постоянства;</w:t>
      </w:r>
    </w:p>
    <w:p w:rsidR="00F34A18" w:rsidRPr="00EB272E" w:rsidRDefault="00F34A18" w:rsidP="00EB272E">
      <w:pPr>
        <w:pStyle w:val="101256"/>
        <w:rPr>
          <w:sz w:val="28"/>
          <w:szCs w:val="28"/>
        </w:rPr>
      </w:pPr>
      <w:r w:rsidRPr="00EB272E">
        <w:rPr>
          <w:sz w:val="28"/>
          <w:szCs w:val="28"/>
        </w:rPr>
        <w:t>"</w:t>
      </w:r>
      <w:r w:rsidRPr="00EB272E">
        <w:rPr>
          <w:i/>
          <w:sz w:val="28"/>
          <w:szCs w:val="28"/>
        </w:rPr>
        <w:t>Базис</w:t>
      </w:r>
      <w:r w:rsidRPr="00EB272E">
        <w:rPr>
          <w:sz w:val="28"/>
          <w:szCs w:val="28"/>
        </w:rPr>
        <w:t>" - отображается остаток вклада, на который рассчитываются проценты;</w:t>
      </w:r>
    </w:p>
    <w:p w:rsidR="00F34A18" w:rsidRPr="00EB272E" w:rsidRDefault="00F34A18" w:rsidP="00EB272E">
      <w:pPr>
        <w:pStyle w:val="101256"/>
        <w:rPr>
          <w:sz w:val="28"/>
          <w:szCs w:val="28"/>
        </w:rPr>
      </w:pPr>
      <w:r w:rsidRPr="00EB272E">
        <w:rPr>
          <w:sz w:val="28"/>
          <w:szCs w:val="28"/>
        </w:rPr>
        <w:t>"</w:t>
      </w:r>
      <w:r w:rsidRPr="00EB272E">
        <w:rPr>
          <w:i/>
          <w:sz w:val="28"/>
          <w:szCs w:val="28"/>
        </w:rPr>
        <w:t>Процент</w:t>
      </w:r>
      <w:r w:rsidRPr="00EB272E">
        <w:rPr>
          <w:sz w:val="28"/>
          <w:szCs w:val="28"/>
        </w:rPr>
        <w:t>" - процентная ставка по вкладу на интервале постоянства;</w:t>
      </w:r>
    </w:p>
    <w:p w:rsidR="00F34A18" w:rsidRPr="00EB272E" w:rsidRDefault="00F34A18" w:rsidP="00F34A18">
      <w:pPr>
        <w:pStyle w:val="101256"/>
        <w:rPr>
          <w:sz w:val="28"/>
          <w:szCs w:val="28"/>
        </w:rPr>
      </w:pPr>
      <w:r w:rsidRPr="00EB272E">
        <w:rPr>
          <w:sz w:val="28"/>
          <w:szCs w:val="28"/>
        </w:rPr>
        <w:t>"</w:t>
      </w:r>
      <w:r w:rsidRPr="00EB272E">
        <w:rPr>
          <w:i/>
          <w:sz w:val="28"/>
          <w:szCs w:val="28"/>
        </w:rPr>
        <w:t>Сумма</w:t>
      </w:r>
      <w:r w:rsidRPr="00EB272E">
        <w:rPr>
          <w:sz w:val="28"/>
          <w:szCs w:val="28"/>
        </w:rPr>
        <w:t>" - сумма рассчитанных процентов</w:t>
      </w:r>
      <w:r w:rsidR="00EB272E">
        <w:rPr>
          <w:sz w:val="28"/>
          <w:szCs w:val="28"/>
        </w:rPr>
        <w:t>, при этом</w:t>
      </w:r>
      <w:r w:rsidRPr="00EB272E">
        <w:rPr>
          <w:sz w:val="28"/>
          <w:szCs w:val="28"/>
        </w:rPr>
        <w:t xml:space="preserve"> итоговая сумма рассчитанных процентов округляется</w:t>
      </w:r>
      <w:r w:rsidR="00EB272E">
        <w:rPr>
          <w:sz w:val="28"/>
          <w:szCs w:val="28"/>
        </w:rPr>
        <w:t>.</w:t>
      </w:r>
    </w:p>
    <w:p w:rsidR="00F34A18" w:rsidRPr="00EB272E" w:rsidRDefault="00EB272E" w:rsidP="00EB272E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Из таблицы </w:t>
      </w:r>
      <w:r w:rsidRPr="00EB272E">
        <w:rPr>
          <w:b/>
          <w:sz w:val="28"/>
          <w:szCs w:val="28"/>
        </w:rPr>
        <w:t>Протокол по вкладу</w:t>
      </w:r>
      <w:r>
        <w:rPr>
          <w:sz w:val="28"/>
          <w:szCs w:val="28"/>
        </w:rPr>
        <w:t xml:space="preserve"> можно просмотреть документы, сформированные после проведения </w:t>
      </w:r>
      <w:r w:rsidR="00F34A18" w:rsidRPr="00EB272E">
        <w:rPr>
          <w:sz w:val="28"/>
          <w:szCs w:val="28"/>
        </w:rPr>
        <w:t>операции</w:t>
      </w:r>
      <w:r>
        <w:rPr>
          <w:sz w:val="28"/>
          <w:szCs w:val="28"/>
        </w:rPr>
        <w:t>.</w:t>
      </w:r>
      <w:r w:rsidR="00F34A18" w:rsidRPr="00EB27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этого,  </w:t>
      </w:r>
      <w:r w:rsidRPr="00EB272E">
        <w:rPr>
          <w:sz w:val="28"/>
          <w:szCs w:val="28"/>
        </w:rPr>
        <w:t>установив курсор на</w:t>
      </w:r>
      <w:r>
        <w:rPr>
          <w:sz w:val="28"/>
          <w:szCs w:val="28"/>
        </w:rPr>
        <w:t xml:space="preserve"> </w:t>
      </w:r>
      <w:r w:rsidRPr="00EB272E">
        <w:rPr>
          <w:sz w:val="28"/>
          <w:szCs w:val="28"/>
        </w:rPr>
        <w:t>документ</w:t>
      </w:r>
      <w:r>
        <w:rPr>
          <w:sz w:val="28"/>
          <w:szCs w:val="28"/>
        </w:rPr>
        <w:t xml:space="preserve">, следует выбрать </w:t>
      </w:r>
      <w:r w:rsidRPr="00EB272E">
        <w:rPr>
          <w:sz w:val="28"/>
          <w:szCs w:val="28"/>
        </w:rPr>
        <w:t xml:space="preserve"> </w:t>
      </w:r>
      <w:r w:rsidR="00F34A18" w:rsidRPr="00EB272E">
        <w:rPr>
          <w:sz w:val="28"/>
          <w:szCs w:val="28"/>
        </w:rPr>
        <w:t xml:space="preserve">команду контекстного меню </w:t>
      </w:r>
      <w:r w:rsidR="00F34A18" w:rsidRPr="00EB272E">
        <w:rPr>
          <w:i/>
          <w:sz w:val="28"/>
          <w:szCs w:val="28"/>
        </w:rPr>
        <w:t>Просмотр документов</w:t>
      </w:r>
      <w:r>
        <w:rPr>
          <w:sz w:val="28"/>
          <w:szCs w:val="28"/>
        </w:rPr>
        <w:t xml:space="preserve"> или</w:t>
      </w:r>
      <w:r w:rsidR="00F34A18" w:rsidRPr="00EB272E">
        <w:rPr>
          <w:sz w:val="28"/>
          <w:szCs w:val="28"/>
        </w:rPr>
        <w:t xml:space="preserve"> </w:t>
      </w:r>
      <w:r>
        <w:rPr>
          <w:sz w:val="28"/>
          <w:szCs w:val="28"/>
        </w:rPr>
        <w:t>CTRL+D</w:t>
      </w:r>
      <w:r w:rsidR="009340FB">
        <w:rPr>
          <w:sz w:val="28"/>
          <w:szCs w:val="28"/>
        </w:rPr>
        <w:t xml:space="preserve"> (рис. </w:t>
      </w:r>
      <w:r w:rsidR="007B3E63">
        <w:rPr>
          <w:sz w:val="28"/>
          <w:szCs w:val="28"/>
        </w:rPr>
        <w:t>23</w:t>
      </w:r>
      <w:r w:rsidR="009340FB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F34A18" w:rsidRDefault="0053755A" w:rsidP="00F34A18">
      <w:pPr>
        <w:autoSpaceDE w:val="0"/>
        <w:autoSpaceDN w:val="0"/>
        <w:adjustRightInd w:val="0"/>
        <w:spacing w:before="0" w:after="0"/>
        <w:ind w:firstLine="0"/>
        <w:jc w:val="left"/>
        <w:rPr>
          <w:rFonts w:ascii="TimesNewRoman" w:eastAsiaTheme="minorHAnsi" w:hAnsi="TimesNewRoman" w:cs="TimesNewRoman"/>
          <w:color w:val="000000"/>
          <w:sz w:val="20"/>
          <w:szCs w:val="20"/>
        </w:rPr>
      </w:pPr>
      <w:r w:rsidRPr="0053755A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68AE8C25" wp14:editId="0B434555">
            <wp:extent cx="5940425" cy="5025665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18" w:rsidRPr="009340FB" w:rsidRDefault="00F34A18" w:rsidP="009340FB">
      <w:pPr>
        <w:pStyle w:val="101256"/>
        <w:rPr>
          <w:sz w:val="28"/>
          <w:szCs w:val="28"/>
        </w:rPr>
      </w:pPr>
      <w:r w:rsidRPr="009340FB">
        <w:rPr>
          <w:sz w:val="28"/>
          <w:szCs w:val="28"/>
        </w:rPr>
        <w:t>Рис</w:t>
      </w:r>
      <w:r w:rsidR="009340FB">
        <w:rPr>
          <w:sz w:val="28"/>
          <w:szCs w:val="28"/>
        </w:rPr>
        <w:t xml:space="preserve">. </w:t>
      </w:r>
      <w:r w:rsidR="007B3E63">
        <w:rPr>
          <w:sz w:val="28"/>
          <w:szCs w:val="28"/>
        </w:rPr>
        <w:t>23</w:t>
      </w:r>
      <w:r w:rsidRPr="009340FB">
        <w:rPr>
          <w:sz w:val="28"/>
          <w:szCs w:val="28"/>
        </w:rPr>
        <w:t>. Форма для просмотра сформированного документа</w:t>
      </w:r>
    </w:p>
    <w:p w:rsidR="00143BD0" w:rsidRPr="00143BD0" w:rsidRDefault="009340FB" w:rsidP="00F0371C">
      <w:pPr>
        <w:pStyle w:val="101256"/>
        <w:rPr>
          <w:sz w:val="28"/>
          <w:szCs w:val="28"/>
        </w:rPr>
      </w:pPr>
      <w:proofErr w:type="gramStart"/>
      <w:r w:rsidRPr="0053755A">
        <w:rPr>
          <w:sz w:val="28"/>
          <w:szCs w:val="28"/>
        </w:rPr>
        <w:t>В зависимости от условий вклада, начисленные проценты могут быть причислены к вкладу в конце срока или зачисляться ежемесячно</w:t>
      </w:r>
      <w:r w:rsidR="0053755A">
        <w:rPr>
          <w:sz w:val="28"/>
          <w:szCs w:val="28"/>
        </w:rPr>
        <w:t>/ежеквартально или как то по другому (зависит от условий договора)</w:t>
      </w:r>
      <w:r w:rsidRPr="0053755A">
        <w:rPr>
          <w:sz w:val="28"/>
          <w:szCs w:val="28"/>
        </w:rPr>
        <w:t>.</w:t>
      </w:r>
      <w:proofErr w:type="gramEnd"/>
      <w:r w:rsidR="0053755A" w:rsidRPr="0053755A" w:rsidDel="0053755A">
        <w:t xml:space="preserve"> </w:t>
      </w:r>
      <w:proofErr w:type="gramStart"/>
      <w:r w:rsidR="0053755A">
        <w:rPr>
          <w:sz w:val="28"/>
          <w:szCs w:val="28"/>
        </w:rPr>
        <w:t>В нашем вклада выплата процентов осуществляется ежемесячно автоматически операцией «</w:t>
      </w:r>
      <w:r w:rsidR="0053755A" w:rsidRPr="0053755A">
        <w:rPr>
          <w:sz w:val="28"/>
          <w:szCs w:val="28"/>
        </w:rPr>
        <w:t>Причислить %</w:t>
      </w:r>
      <w:r w:rsidR="0053755A">
        <w:rPr>
          <w:sz w:val="28"/>
          <w:szCs w:val="28"/>
        </w:rPr>
        <w:t>» и по окончании срока вклада операцией «Причислить % в срок»</w:t>
      </w:r>
      <w:r w:rsidR="00F0371C">
        <w:rPr>
          <w:sz w:val="28"/>
          <w:szCs w:val="28"/>
        </w:rPr>
        <w:t>.</w:t>
      </w:r>
      <w:proofErr w:type="gramEnd"/>
    </w:p>
    <w:p w:rsidR="00E638FA" w:rsidRPr="009840BB" w:rsidRDefault="00E638FA" w:rsidP="00E638FA"/>
    <w:p w:rsidR="00D53090" w:rsidRPr="00E638FA" w:rsidRDefault="00D53090" w:rsidP="007B3E63">
      <w:pPr>
        <w:rPr>
          <w:b/>
          <w:sz w:val="28"/>
          <w:szCs w:val="28"/>
        </w:rPr>
      </w:pPr>
      <w:r w:rsidRPr="00E638FA">
        <w:rPr>
          <w:b/>
          <w:sz w:val="28"/>
          <w:szCs w:val="28"/>
        </w:rPr>
        <w:t xml:space="preserve">Закрытие вклада </w:t>
      </w:r>
    </w:p>
    <w:p w:rsidR="00237847" w:rsidRPr="009840BB" w:rsidRDefault="00A36FAE" w:rsidP="00A36FAE">
      <w:pPr>
        <w:pStyle w:val="101256"/>
        <w:rPr>
          <w:sz w:val="28"/>
          <w:szCs w:val="28"/>
        </w:rPr>
      </w:pPr>
      <w:r w:rsidRPr="00A36FAE">
        <w:rPr>
          <w:sz w:val="28"/>
          <w:szCs w:val="28"/>
        </w:rPr>
        <w:t>Закрытие срочных вкладов</w:t>
      </w:r>
      <w:r w:rsidR="00974D5E">
        <w:rPr>
          <w:sz w:val="28"/>
          <w:szCs w:val="28"/>
        </w:rPr>
        <w:t xml:space="preserve"> </w:t>
      </w:r>
      <w:r w:rsidR="00D6528E">
        <w:rPr>
          <w:sz w:val="28"/>
          <w:szCs w:val="28"/>
        </w:rPr>
        <w:t xml:space="preserve">может осуществляться </w:t>
      </w:r>
      <w:r w:rsidR="00974D5E">
        <w:rPr>
          <w:sz w:val="28"/>
          <w:szCs w:val="28"/>
        </w:rPr>
        <w:t>в срок</w:t>
      </w:r>
      <w:r w:rsidRPr="00A36FAE">
        <w:rPr>
          <w:sz w:val="28"/>
          <w:szCs w:val="28"/>
        </w:rPr>
        <w:t xml:space="preserve"> </w:t>
      </w:r>
      <w:r w:rsidR="00D6528E">
        <w:rPr>
          <w:sz w:val="28"/>
          <w:szCs w:val="28"/>
        </w:rPr>
        <w:t xml:space="preserve">или досрочно. </w:t>
      </w:r>
      <w:proofErr w:type="gramStart"/>
      <w:r w:rsidR="00D6528E">
        <w:rPr>
          <w:sz w:val="28"/>
          <w:szCs w:val="28"/>
        </w:rPr>
        <w:t xml:space="preserve">В срок – это в дату окончания срока вклада (она видна либо на карточке вклада в поле </w:t>
      </w:r>
      <w:r w:rsidR="00237847">
        <w:rPr>
          <w:sz w:val="28"/>
          <w:szCs w:val="28"/>
        </w:rPr>
        <w:t xml:space="preserve"> «Плановое окончание», либо в форме плановых действий (от вклада в контекстном меню «Плановые действия –</w:t>
      </w:r>
      <w:r w:rsidR="00237847" w:rsidRPr="009840BB">
        <w:rPr>
          <w:sz w:val="28"/>
          <w:szCs w:val="28"/>
        </w:rPr>
        <w:t xml:space="preserve"> </w:t>
      </w:r>
      <w:r w:rsidR="00237847">
        <w:rPr>
          <w:sz w:val="28"/>
          <w:szCs w:val="28"/>
          <w:lang w:val="en-US"/>
        </w:rPr>
        <w:t>Ctrl</w:t>
      </w:r>
      <w:r w:rsidR="00237847" w:rsidRPr="009840BB">
        <w:rPr>
          <w:sz w:val="28"/>
          <w:szCs w:val="28"/>
        </w:rPr>
        <w:t>+</w:t>
      </w:r>
      <w:r w:rsidR="00237847">
        <w:rPr>
          <w:sz w:val="28"/>
          <w:szCs w:val="28"/>
          <w:lang w:val="en-US"/>
        </w:rPr>
        <w:t>N</w:t>
      </w:r>
      <w:r w:rsidR="00237847">
        <w:rPr>
          <w:sz w:val="28"/>
          <w:szCs w:val="28"/>
        </w:rPr>
        <w:t>».</w:t>
      </w:r>
      <w:proofErr w:type="gramEnd"/>
      <w:r w:rsidR="00237847">
        <w:rPr>
          <w:sz w:val="28"/>
          <w:szCs w:val="28"/>
        </w:rPr>
        <w:t xml:space="preserve">  Закрытие вклада в любую другую дату – это досрочное закрытие.</w:t>
      </w:r>
    </w:p>
    <w:p w:rsidR="00EE1C2F" w:rsidRPr="009840BB" w:rsidRDefault="00EE1C2F" w:rsidP="009840BB">
      <w:pPr>
        <w:pStyle w:val="101256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EC771D9" wp14:editId="34674C80">
            <wp:extent cx="3348990" cy="1839595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847" w:rsidRPr="009840BB" w:rsidRDefault="00237847" w:rsidP="00A36FAE">
      <w:pPr>
        <w:pStyle w:val="101256"/>
        <w:rPr>
          <w:sz w:val="28"/>
          <w:szCs w:val="28"/>
        </w:rPr>
      </w:pPr>
      <w:r>
        <w:rPr>
          <w:sz w:val="28"/>
          <w:szCs w:val="28"/>
        </w:rPr>
        <w:t>Закрытию в срок предшествует выполнение автоматической плановой операции «Причислить % в срок», которое обычно исполняется до начал</w:t>
      </w:r>
      <w:r w:rsidR="00BD35B9">
        <w:rPr>
          <w:sz w:val="28"/>
          <w:szCs w:val="28"/>
        </w:rPr>
        <w:t>а</w:t>
      </w:r>
      <w:r>
        <w:rPr>
          <w:sz w:val="28"/>
          <w:szCs w:val="28"/>
        </w:rPr>
        <w:t xml:space="preserve"> работы с клиентами в этот день (в дату «Плановую операционную дату» операции из календаря плановых  действий)</w:t>
      </w:r>
    </w:p>
    <w:p w:rsidR="00EE1C2F" w:rsidRDefault="00EE1C2F" w:rsidP="00A36FAE">
      <w:pPr>
        <w:pStyle w:val="101256"/>
        <w:rPr>
          <w:sz w:val="28"/>
          <w:szCs w:val="28"/>
        </w:rPr>
      </w:pPr>
      <w:r>
        <w:rPr>
          <w:sz w:val="28"/>
          <w:szCs w:val="28"/>
        </w:rPr>
        <w:t>После выполнения вклад переходит в состояние «Ожидает закрытия» и лежит в течени</w:t>
      </w:r>
      <w:proofErr w:type="gramStart"/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 операционного дня. </w:t>
      </w:r>
    </w:p>
    <w:p w:rsidR="00EE1C2F" w:rsidRPr="009840BB" w:rsidRDefault="00EE1C2F" w:rsidP="00BD35B9">
      <w:pPr>
        <w:pStyle w:val="101256"/>
        <w:rPr>
          <w:sz w:val="28"/>
          <w:szCs w:val="28"/>
        </w:rPr>
      </w:pPr>
      <w:r>
        <w:rPr>
          <w:sz w:val="28"/>
          <w:szCs w:val="28"/>
        </w:rPr>
        <w:t>Если в течени</w:t>
      </w:r>
      <w:r w:rsidR="00BD35B9">
        <w:rPr>
          <w:sz w:val="28"/>
          <w:szCs w:val="28"/>
        </w:rPr>
        <w:t>е</w:t>
      </w:r>
      <w:r>
        <w:rPr>
          <w:sz w:val="28"/>
          <w:szCs w:val="28"/>
        </w:rPr>
        <w:t xml:space="preserve"> этого операционного дня приходит клиент и действительно хочет закрыть вклад, то выполняется действие «Затребовать закрытие» и вклад переходит в состояние «Требует закрытие», из которого можно выполнить действие «Закрыть вклад» и тогда одном действием все причитающиеся суммы по вкладу будут выплачены </w:t>
      </w:r>
      <w:proofErr w:type="spellStart"/>
      <w:proofErr w:type="gramStart"/>
      <w:r>
        <w:rPr>
          <w:sz w:val="28"/>
          <w:szCs w:val="28"/>
        </w:rPr>
        <w:t>кли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енту</w:t>
      </w:r>
      <w:proofErr w:type="spellEnd"/>
      <w:proofErr w:type="gramEnd"/>
      <w:r>
        <w:rPr>
          <w:sz w:val="28"/>
          <w:szCs w:val="28"/>
        </w:rPr>
        <w:t xml:space="preserve"> через кассу. Либо, если клиент хочет сделать безналичный перевод </w:t>
      </w:r>
      <w:proofErr w:type="gramStart"/>
      <w:r>
        <w:rPr>
          <w:sz w:val="28"/>
          <w:szCs w:val="28"/>
        </w:rPr>
        <w:t>со</w:t>
      </w:r>
      <w:proofErr w:type="gramEnd"/>
      <w:r>
        <w:rPr>
          <w:sz w:val="28"/>
          <w:szCs w:val="28"/>
        </w:rPr>
        <w:t xml:space="preserve"> вклада, то сначала выполняется операция «Безналичного </w:t>
      </w:r>
      <w:proofErr w:type="spellStart"/>
      <w:r>
        <w:rPr>
          <w:sz w:val="28"/>
          <w:szCs w:val="28"/>
        </w:rPr>
        <w:t>списния</w:t>
      </w:r>
      <w:proofErr w:type="spellEnd"/>
      <w:r>
        <w:rPr>
          <w:sz w:val="28"/>
          <w:szCs w:val="28"/>
        </w:rPr>
        <w:t xml:space="preserve">», а потом уже «Закрыть вклад». Если после безналичного списания на вкладе будет </w:t>
      </w:r>
      <w:proofErr w:type="gramStart"/>
      <w:r>
        <w:rPr>
          <w:sz w:val="28"/>
          <w:szCs w:val="28"/>
        </w:rPr>
        <w:t>оставаться</w:t>
      </w:r>
      <w:proofErr w:type="gramEnd"/>
      <w:r>
        <w:rPr>
          <w:sz w:val="28"/>
          <w:szCs w:val="28"/>
        </w:rPr>
        <w:t xml:space="preserve"> какая то сумма, то операций «Закрыть вклад» выдаст ее через кассу.</w:t>
      </w:r>
    </w:p>
    <w:p w:rsidR="00237847" w:rsidRPr="00EE1C2F" w:rsidRDefault="00237847" w:rsidP="00A36FAE">
      <w:pPr>
        <w:pStyle w:val="101256"/>
        <w:rPr>
          <w:sz w:val="28"/>
          <w:szCs w:val="28"/>
        </w:rPr>
      </w:pPr>
    </w:p>
    <w:p w:rsidR="00663223" w:rsidRPr="00663223" w:rsidRDefault="00663223" w:rsidP="00663223">
      <w:pPr>
        <w:autoSpaceDE w:val="0"/>
        <w:autoSpaceDN w:val="0"/>
        <w:adjustRightInd w:val="0"/>
        <w:spacing w:before="0" w:after="0"/>
        <w:ind w:firstLine="720"/>
        <w:rPr>
          <w:color w:val="000000"/>
          <w:sz w:val="28"/>
          <w:szCs w:val="28"/>
        </w:rPr>
      </w:pPr>
      <w:r w:rsidRPr="00663223">
        <w:rPr>
          <w:color w:val="000000"/>
          <w:sz w:val="28"/>
          <w:szCs w:val="28"/>
        </w:rPr>
        <w:t xml:space="preserve">Если текущий </w:t>
      </w:r>
      <w:proofErr w:type="gramStart"/>
      <w:r w:rsidRPr="00663223">
        <w:rPr>
          <w:color w:val="000000"/>
          <w:sz w:val="28"/>
          <w:szCs w:val="28"/>
        </w:rPr>
        <w:t>вклад</w:t>
      </w:r>
      <w:proofErr w:type="gramEnd"/>
      <w:r w:rsidRPr="00663223">
        <w:rPr>
          <w:color w:val="000000"/>
          <w:sz w:val="28"/>
          <w:szCs w:val="28"/>
        </w:rPr>
        <w:t xml:space="preserve"> пролонгируемый и в течение дня</w:t>
      </w:r>
      <w:r>
        <w:rPr>
          <w:color w:val="000000"/>
          <w:sz w:val="28"/>
          <w:szCs w:val="28"/>
        </w:rPr>
        <w:t xml:space="preserve"> клиент</w:t>
      </w:r>
      <w:r w:rsidRPr="00663223">
        <w:rPr>
          <w:color w:val="000000"/>
          <w:sz w:val="28"/>
          <w:szCs w:val="28"/>
        </w:rPr>
        <w:t xml:space="preserve"> не закрыл вклад, то в конце операционного дня </w:t>
      </w:r>
      <w:r>
        <w:rPr>
          <w:color w:val="000000"/>
          <w:sz w:val="28"/>
          <w:szCs w:val="28"/>
        </w:rPr>
        <w:t xml:space="preserve">выполняется </w:t>
      </w:r>
      <w:r w:rsidRPr="00663223">
        <w:rPr>
          <w:color w:val="000000"/>
          <w:sz w:val="28"/>
          <w:szCs w:val="28"/>
        </w:rPr>
        <w:t>плановое действие</w:t>
      </w:r>
      <w:r>
        <w:rPr>
          <w:color w:val="000000"/>
          <w:sz w:val="28"/>
          <w:szCs w:val="28"/>
        </w:rPr>
        <w:t xml:space="preserve"> </w:t>
      </w:r>
      <w:r w:rsidRPr="00663223">
        <w:rPr>
          <w:color w:val="000000"/>
          <w:sz w:val="28"/>
          <w:szCs w:val="28"/>
        </w:rPr>
        <w:t>"</w:t>
      </w:r>
      <w:r w:rsidRPr="00663223">
        <w:rPr>
          <w:i/>
          <w:color w:val="000000"/>
          <w:sz w:val="28"/>
          <w:szCs w:val="28"/>
        </w:rPr>
        <w:t>Пролонгировать</w:t>
      </w:r>
      <w:r w:rsidRPr="00663223">
        <w:rPr>
          <w:color w:val="000000"/>
          <w:sz w:val="28"/>
          <w:szCs w:val="28"/>
        </w:rPr>
        <w:t xml:space="preserve">". </w:t>
      </w:r>
      <w:r>
        <w:rPr>
          <w:color w:val="000000"/>
          <w:sz w:val="28"/>
          <w:szCs w:val="28"/>
        </w:rPr>
        <w:t xml:space="preserve"> Таким образом, в</w:t>
      </w:r>
      <w:r w:rsidRPr="00663223">
        <w:rPr>
          <w:color w:val="000000"/>
          <w:sz w:val="28"/>
          <w:szCs w:val="28"/>
        </w:rPr>
        <w:t xml:space="preserve">клад будет пролонгирован, </w:t>
      </w:r>
      <w:r>
        <w:rPr>
          <w:color w:val="000000"/>
          <w:sz w:val="28"/>
          <w:szCs w:val="28"/>
        </w:rPr>
        <w:t xml:space="preserve">и </w:t>
      </w:r>
      <w:r w:rsidRPr="00663223">
        <w:rPr>
          <w:color w:val="000000"/>
          <w:sz w:val="28"/>
          <w:szCs w:val="28"/>
        </w:rPr>
        <w:t>будет</w:t>
      </w:r>
      <w:r>
        <w:rPr>
          <w:color w:val="000000"/>
          <w:sz w:val="28"/>
          <w:szCs w:val="28"/>
        </w:rPr>
        <w:t xml:space="preserve"> </w:t>
      </w:r>
      <w:r w:rsidRPr="00663223">
        <w:rPr>
          <w:color w:val="000000"/>
          <w:sz w:val="28"/>
          <w:szCs w:val="28"/>
        </w:rPr>
        <w:t>сформирована новая сделка, которую можно просмотреть на закладке "</w:t>
      </w:r>
      <w:r w:rsidRPr="00663223">
        <w:rPr>
          <w:i/>
          <w:color w:val="000000"/>
          <w:sz w:val="28"/>
          <w:szCs w:val="28"/>
        </w:rPr>
        <w:t>Сделки</w:t>
      </w:r>
      <w:r w:rsidRPr="00663223">
        <w:rPr>
          <w:color w:val="000000"/>
          <w:sz w:val="28"/>
          <w:szCs w:val="28"/>
        </w:rPr>
        <w:t xml:space="preserve">" </w:t>
      </w:r>
      <w:r>
        <w:rPr>
          <w:color w:val="000000"/>
          <w:sz w:val="28"/>
          <w:szCs w:val="28"/>
        </w:rPr>
        <w:t xml:space="preserve">в </w:t>
      </w:r>
      <w:r w:rsidRPr="00663223">
        <w:rPr>
          <w:b/>
          <w:color w:val="000000"/>
          <w:sz w:val="28"/>
          <w:szCs w:val="28"/>
        </w:rPr>
        <w:t>Карточке вклада</w:t>
      </w:r>
      <w:r>
        <w:rPr>
          <w:color w:val="000000"/>
          <w:sz w:val="28"/>
          <w:szCs w:val="28"/>
        </w:rPr>
        <w:t>. Также на</w:t>
      </w:r>
      <w:r w:rsidRPr="0066322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этой </w:t>
      </w:r>
      <w:r w:rsidRPr="00663223">
        <w:rPr>
          <w:color w:val="000000"/>
          <w:sz w:val="28"/>
          <w:szCs w:val="28"/>
        </w:rPr>
        <w:t>закладке можно просмотреть сформированные протоколы, для чего</w:t>
      </w:r>
      <w:r>
        <w:rPr>
          <w:color w:val="000000"/>
          <w:sz w:val="28"/>
          <w:szCs w:val="28"/>
        </w:rPr>
        <w:t xml:space="preserve"> </w:t>
      </w:r>
      <w:r w:rsidRPr="00663223">
        <w:rPr>
          <w:color w:val="000000"/>
          <w:sz w:val="28"/>
          <w:szCs w:val="28"/>
        </w:rPr>
        <w:t xml:space="preserve">необходимо установить курсор на </w:t>
      </w:r>
      <w:r>
        <w:rPr>
          <w:color w:val="000000"/>
          <w:sz w:val="28"/>
          <w:szCs w:val="28"/>
        </w:rPr>
        <w:t xml:space="preserve">сделку </w:t>
      </w:r>
      <w:r w:rsidRPr="00663223">
        <w:rPr>
          <w:color w:val="000000"/>
          <w:sz w:val="28"/>
          <w:szCs w:val="28"/>
        </w:rPr>
        <w:t>и выбрать команду контекстного меню "</w:t>
      </w:r>
      <w:r w:rsidRPr="00663223">
        <w:rPr>
          <w:i/>
          <w:color w:val="000000"/>
          <w:sz w:val="28"/>
          <w:szCs w:val="28"/>
        </w:rPr>
        <w:t>Протокол</w:t>
      </w:r>
      <w:r w:rsidRPr="00663223">
        <w:rPr>
          <w:color w:val="000000"/>
          <w:sz w:val="28"/>
          <w:szCs w:val="28"/>
        </w:rPr>
        <w:t>" (</w:t>
      </w:r>
      <w:r w:rsidRPr="00663223">
        <w:rPr>
          <w:b/>
          <w:color w:val="000000"/>
          <w:sz w:val="28"/>
          <w:szCs w:val="28"/>
        </w:rPr>
        <w:t>F6</w:t>
      </w:r>
      <w:r w:rsidRPr="00663223">
        <w:rPr>
          <w:color w:val="000000"/>
          <w:sz w:val="28"/>
          <w:szCs w:val="28"/>
        </w:rPr>
        <w:t>).</w:t>
      </w:r>
    </w:p>
    <w:p w:rsidR="00A36FAE" w:rsidRDefault="00663223" w:rsidP="009B35A7">
      <w:pPr>
        <w:autoSpaceDE w:val="0"/>
        <w:autoSpaceDN w:val="0"/>
        <w:adjustRightInd w:val="0"/>
        <w:spacing w:before="0" w:after="0"/>
        <w:ind w:firstLine="720"/>
        <w:rPr>
          <w:color w:val="000000"/>
          <w:sz w:val="28"/>
          <w:szCs w:val="28"/>
        </w:rPr>
      </w:pPr>
      <w:r w:rsidRPr="00663223">
        <w:rPr>
          <w:color w:val="000000"/>
          <w:sz w:val="28"/>
          <w:szCs w:val="28"/>
        </w:rPr>
        <w:t xml:space="preserve"> Если текущий вклад </w:t>
      </w:r>
      <w:proofErr w:type="spellStart"/>
      <w:r w:rsidRPr="00663223">
        <w:rPr>
          <w:color w:val="000000"/>
          <w:sz w:val="28"/>
          <w:szCs w:val="28"/>
        </w:rPr>
        <w:t>непролонгируемый</w:t>
      </w:r>
      <w:proofErr w:type="spellEnd"/>
      <w:r w:rsidRPr="00663223">
        <w:rPr>
          <w:color w:val="000000"/>
          <w:sz w:val="28"/>
          <w:szCs w:val="28"/>
        </w:rPr>
        <w:t xml:space="preserve"> в течение дня</w:t>
      </w:r>
      <w:r>
        <w:rPr>
          <w:color w:val="000000"/>
          <w:sz w:val="28"/>
          <w:szCs w:val="28"/>
        </w:rPr>
        <w:t xml:space="preserve"> клиент</w:t>
      </w:r>
      <w:r w:rsidRPr="00663223">
        <w:rPr>
          <w:color w:val="000000"/>
          <w:sz w:val="28"/>
          <w:szCs w:val="28"/>
        </w:rPr>
        <w:t xml:space="preserve"> не пришел, то в конце операционного дня </w:t>
      </w:r>
      <w:r>
        <w:rPr>
          <w:color w:val="000000"/>
          <w:sz w:val="28"/>
          <w:szCs w:val="28"/>
        </w:rPr>
        <w:t>выполняется</w:t>
      </w:r>
      <w:r w:rsidRPr="00663223">
        <w:rPr>
          <w:color w:val="000000"/>
          <w:sz w:val="28"/>
          <w:szCs w:val="28"/>
        </w:rPr>
        <w:t xml:space="preserve"> плановое действие</w:t>
      </w:r>
      <w:r>
        <w:rPr>
          <w:color w:val="000000"/>
          <w:sz w:val="28"/>
          <w:szCs w:val="28"/>
        </w:rPr>
        <w:t xml:space="preserve"> </w:t>
      </w:r>
      <w:r w:rsidRPr="00663223">
        <w:rPr>
          <w:color w:val="000000"/>
          <w:sz w:val="28"/>
          <w:szCs w:val="28"/>
        </w:rPr>
        <w:t>"</w:t>
      </w:r>
      <w:r w:rsidRPr="00663223">
        <w:rPr>
          <w:i/>
          <w:color w:val="000000"/>
          <w:sz w:val="28"/>
          <w:szCs w:val="28"/>
        </w:rPr>
        <w:t>Переоформить на ДВ</w:t>
      </w:r>
      <w:r w:rsidRPr="00663223">
        <w:rPr>
          <w:color w:val="000000"/>
          <w:sz w:val="28"/>
          <w:szCs w:val="28"/>
        </w:rPr>
        <w:t>". При этом будет сформирована новая сделка, которую можно просмотреть на</w:t>
      </w:r>
      <w:r>
        <w:rPr>
          <w:color w:val="000000"/>
          <w:sz w:val="28"/>
          <w:szCs w:val="28"/>
        </w:rPr>
        <w:t xml:space="preserve"> </w:t>
      </w:r>
      <w:r w:rsidRPr="00663223">
        <w:rPr>
          <w:color w:val="000000"/>
          <w:sz w:val="28"/>
          <w:szCs w:val="28"/>
        </w:rPr>
        <w:t>закладке "</w:t>
      </w:r>
      <w:r w:rsidRPr="00663223">
        <w:rPr>
          <w:i/>
          <w:color w:val="000000"/>
          <w:sz w:val="28"/>
          <w:szCs w:val="28"/>
        </w:rPr>
        <w:t>Сделки</w:t>
      </w:r>
      <w:r w:rsidRPr="00663223">
        <w:rPr>
          <w:color w:val="000000"/>
          <w:sz w:val="28"/>
          <w:szCs w:val="28"/>
        </w:rPr>
        <w:t xml:space="preserve">" </w:t>
      </w:r>
      <w:r>
        <w:rPr>
          <w:color w:val="000000"/>
          <w:sz w:val="28"/>
          <w:szCs w:val="28"/>
        </w:rPr>
        <w:t>в</w:t>
      </w:r>
      <w:r w:rsidRPr="00663223">
        <w:rPr>
          <w:color w:val="000000"/>
          <w:sz w:val="28"/>
          <w:szCs w:val="28"/>
        </w:rPr>
        <w:t xml:space="preserve"> </w:t>
      </w:r>
      <w:r w:rsidRPr="00663223">
        <w:rPr>
          <w:b/>
          <w:color w:val="000000"/>
          <w:sz w:val="28"/>
          <w:szCs w:val="28"/>
        </w:rPr>
        <w:t>Карточке вклада</w:t>
      </w:r>
      <w:r w:rsidRPr="00663223">
        <w:rPr>
          <w:color w:val="000000"/>
          <w:sz w:val="28"/>
          <w:szCs w:val="28"/>
        </w:rPr>
        <w:t xml:space="preserve">. </w:t>
      </w:r>
      <w:r w:rsidR="009B35A7">
        <w:rPr>
          <w:color w:val="000000"/>
          <w:sz w:val="28"/>
          <w:szCs w:val="28"/>
        </w:rPr>
        <w:t>Также на</w:t>
      </w:r>
      <w:r w:rsidR="009B35A7" w:rsidRPr="00663223">
        <w:rPr>
          <w:color w:val="000000"/>
          <w:sz w:val="28"/>
          <w:szCs w:val="28"/>
        </w:rPr>
        <w:t xml:space="preserve"> </w:t>
      </w:r>
      <w:r w:rsidR="009B35A7">
        <w:rPr>
          <w:color w:val="000000"/>
          <w:sz w:val="28"/>
          <w:szCs w:val="28"/>
        </w:rPr>
        <w:t xml:space="preserve">этой </w:t>
      </w:r>
      <w:r w:rsidR="009B35A7" w:rsidRPr="00663223">
        <w:rPr>
          <w:color w:val="000000"/>
          <w:sz w:val="28"/>
          <w:szCs w:val="28"/>
        </w:rPr>
        <w:t>закладке можно просмотреть сформированные протоколы, для чего</w:t>
      </w:r>
      <w:r w:rsidR="009B35A7">
        <w:rPr>
          <w:color w:val="000000"/>
          <w:sz w:val="28"/>
          <w:szCs w:val="28"/>
        </w:rPr>
        <w:t xml:space="preserve"> </w:t>
      </w:r>
      <w:r w:rsidR="009B35A7" w:rsidRPr="00663223">
        <w:rPr>
          <w:color w:val="000000"/>
          <w:sz w:val="28"/>
          <w:szCs w:val="28"/>
        </w:rPr>
        <w:t xml:space="preserve">необходимо установить курсор на </w:t>
      </w:r>
      <w:r w:rsidR="009B35A7">
        <w:rPr>
          <w:color w:val="000000"/>
          <w:sz w:val="28"/>
          <w:szCs w:val="28"/>
        </w:rPr>
        <w:t xml:space="preserve">сделку, </w:t>
      </w:r>
      <w:r w:rsidR="009B35A7" w:rsidRPr="00663223">
        <w:rPr>
          <w:color w:val="000000"/>
          <w:sz w:val="28"/>
          <w:szCs w:val="28"/>
        </w:rPr>
        <w:t xml:space="preserve"> выбрать команду контекстного меню "</w:t>
      </w:r>
      <w:r w:rsidR="009B35A7" w:rsidRPr="00663223">
        <w:rPr>
          <w:i/>
          <w:color w:val="000000"/>
          <w:sz w:val="28"/>
          <w:szCs w:val="28"/>
        </w:rPr>
        <w:t>Протокол</w:t>
      </w:r>
      <w:r w:rsidR="009B35A7" w:rsidRPr="00663223">
        <w:rPr>
          <w:color w:val="000000"/>
          <w:sz w:val="28"/>
          <w:szCs w:val="28"/>
        </w:rPr>
        <w:t>" (</w:t>
      </w:r>
      <w:r w:rsidR="009B35A7" w:rsidRPr="00663223">
        <w:rPr>
          <w:b/>
          <w:color w:val="000000"/>
          <w:sz w:val="28"/>
          <w:szCs w:val="28"/>
        </w:rPr>
        <w:t>F6</w:t>
      </w:r>
      <w:r w:rsidR="009B35A7" w:rsidRPr="00663223">
        <w:rPr>
          <w:color w:val="000000"/>
          <w:sz w:val="28"/>
          <w:szCs w:val="28"/>
        </w:rPr>
        <w:t>)</w:t>
      </w:r>
      <w:r w:rsidR="009B35A7">
        <w:rPr>
          <w:color w:val="000000"/>
          <w:sz w:val="28"/>
          <w:szCs w:val="28"/>
        </w:rPr>
        <w:t xml:space="preserve"> и </w:t>
      </w:r>
      <w:r w:rsidRPr="00663223">
        <w:rPr>
          <w:color w:val="000000"/>
          <w:sz w:val="28"/>
          <w:szCs w:val="28"/>
        </w:rPr>
        <w:t>вызвать таблицу</w:t>
      </w:r>
      <w:r w:rsidR="009B35A7">
        <w:rPr>
          <w:color w:val="000000"/>
          <w:sz w:val="28"/>
          <w:szCs w:val="28"/>
        </w:rPr>
        <w:t xml:space="preserve"> </w:t>
      </w:r>
      <w:r w:rsidRPr="009B35A7">
        <w:rPr>
          <w:b/>
          <w:color w:val="000000"/>
          <w:sz w:val="28"/>
          <w:szCs w:val="28"/>
        </w:rPr>
        <w:t>Протокол по вкладу</w:t>
      </w:r>
      <w:r w:rsidR="009B35A7">
        <w:rPr>
          <w:color w:val="000000"/>
          <w:sz w:val="28"/>
          <w:szCs w:val="28"/>
        </w:rPr>
        <w:t>.</w:t>
      </w:r>
      <w:r w:rsidRPr="00663223">
        <w:rPr>
          <w:color w:val="000000"/>
          <w:sz w:val="28"/>
          <w:szCs w:val="28"/>
        </w:rPr>
        <w:t xml:space="preserve"> </w:t>
      </w:r>
    </w:p>
    <w:p w:rsidR="00BD35B9" w:rsidRDefault="00BD35B9" w:rsidP="009B35A7">
      <w:pPr>
        <w:autoSpaceDE w:val="0"/>
        <w:autoSpaceDN w:val="0"/>
        <w:adjustRightInd w:val="0"/>
        <w:spacing w:before="0" w:after="0"/>
        <w:ind w:firstLine="720"/>
        <w:rPr>
          <w:color w:val="000000"/>
          <w:sz w:val="28"/>
          <w:szCs w:val="28"/>
        </w:rPr>
      </w:pPr>
    </w:p>
    <w:p w:rsidR="00BD35B9" w:rsidRDefault="00BD35B9" w:rsidP="009B35A7">
      <w:pPr>
        <w:autoSpaceDE w:val="0"/>
        <w:autoSpaceDN w:val="0"/>
        <w:adjustRightInd w:val="0"/>
        <w:spacing w:before="0" w:after="0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отмечалось уже выше, закрытие вклада в любую другую дату, </w:t>
      </w:r>
      <w:proofErr w:type="gramStart"/>
      <w:r>
        <w:rPr>
          <w:color w:val="000000"/>
          <w:sz w:val="28"/>
          <w:szCs w:val="28"/>
        </w:rPr>
        <w:t>от</w:t>
      </w:r>
      <w:proofErr w:type="gram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дату</w:t>
      </w:r>
      <w:proofErr w:type="gramEnd"/>
      <w:r>
        <w:rPr>
          <w:color w:val="000000"/>
          <w:sz w:val="28"/>
          <w:szCs w:val="28"/>
        </w:rPr>
        <w:t xml:space="preserve"> планового окончания вклада является досрочным. Поэтому по вкладу в </w:t>
      </w:r>
      <w:r>
        <w:rPr>
          <w:color w:val="000000"/>
          <w:sz w:val="28"/>
          <w:szCs w:val="28"/>
        </w:rPr>
        <w:lastRenderedPageBreak/>
        <w:t xml:space="preserve">другие даты </w:t>
      </w:r>
      <w:proofErr w:type="gramStart"/>
      <w:r>
        <w:rPr>
          <w:color w:val="000000"/>
          <w:sz w:val="28"/>
          <w:szCs w:val="28"/>
        </w:rPr>
        <w:t>будет из действующего состояния будут</w:t>
      </w:r>
      <w:proofErr w:type="gramEnd"/>
      <w:r>
        <w:rPr>
          <w:color w:val="000000"/>
          <w:sz w:val="28"/>
          <w:szCs w:val="28"/>
        </w:rPr>
        <w:t xml:space="preserve"> доступны две операции «Закрыть вклад досрочно» и «Причислить % до срока».</w:t>
      </w:r>
    </w:p>
    <w:p w:rsidR="00A36FAE" w:rsidRDefault="00BD35B9" w:rsidP="009840BB">
      <w:pPr>
        <w:autoSpaceDE w:val="0"/>
        <w:autoSpaceDN w:val="0"/>
        <w:adjustRightInd w:val="0"/>
        <w:spacing w:before="0" w:after="0"/>
        <w:ind w:firstLine="720"/>
        <w:rPr>
          <w:sz w:val="28"/>
          <w:szCs w:val="28"/>
        </w:rPr>
      </w:pPr>
      <w:r>
        <w:rPr>
          <w:color w:val="000000"/>
          <w:sz w:val="28"/>
          <w:szCs w:val="28"/>
        </w:rPr>
        <w:t>Действие «Закрыть вклад досрочно» закрывает вклад с выдачей всей причитающейся клиенту суммы через кассу. Т</w:t>
      </w:r>
      <w:r w:rsidR="009840BB">
        <w:rPr>
          <w:color w:val="000000"/>
          <w:sz w:val="28"/>
          <w:szCs w:val="28"/>
        </w:rPr>
        <w:t xml:space="preserve">аким </w:t>
      </w:r>
      <w:r>
        <w:rPr>
          <w:color w:val="000000"/>
          <w:sz w:val="28"/>
          <w:szCs w:val="28"/>
        </w:rPr>
        <w:t>о</w:t>
      </w:r>
      <w:r w:rsidR="009840BB">
        <w:rPr>
          <w:color w:val="000000"/>
          <w:sz w:val="28"/>
          <w:szCs w:val="28"/>
        </w:rPr>
        <w:t xml:space="preserve">бразом,  </w:t>
      </w:r>
      <w:r>
        <w:rPr>
          <w:color w:val="000000"/>
          <w:sz w:val="28"/>
          <w:szCs w:val="28"/>
        </w:rPr>
        <w:t>дл</w:t>
      </w:r>
      <w:r w:rsidR="009840BB"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 xml:space="preserve"> закрытия вклада до срока необход</w:t>
      </w:r>
      <w:r w:rsidR="009840BB">
        <w:rPr>
          <w:color w:val="000000"/>
          <w:sz w:val="28"/>
          <w:szCs w:val="28"/>
        </w:rPr>
        <w:t>им</w:t>
      </w:r>
      <w:r>
        <w:rPr>
          <w:color w:val="000000"/>
          <w:sz w:val="28"/>
          <w:szCs w:val="28"/>
        </w:rPr>
        <w:t xml:space="preserve">о </w:t>
      </w:r>
      <w:r w:rsidR="00B14CC0">
        <w:rPr>
          <w:sz w:val="28"/>
          <w:szCs w:val="28"/>
        </w:rPr>
        <w:t xml:space="preserve"> находясь в </w:t>
      </w:r>
      <w:r w:rsidR="00B14CC0" w:rsidRPr="00B14CC0">
        <w:rPr>
          <w:b/>
          <w:sz w:val="28"/>
          <w:szCs w:val="28"/>
        </w:rPr>
        <w:t>Карточке вклада</w:t>
      </w:r>
      <w:r w:rsidR="00B14CC0">
        <w:rPr>
          <w:sz w:val="28"/>
          <w:szCs w:val="28"/>
        </w:rPr>
        <w:t xml:space="preserve"> и выбрав нужный вклад,</w:t>
      </w:r>
      <w:r w:rsidR="00A36FAE" w:rsidRPr="00A36FAE">
        <w:rPr>
          <w:sz w:val="28"/>
          <w:szCs w:val="28"/>
        </w:rPr>
        <w:t xml:space="preserve"> необходимо </w:t>
      </w:r>
      <w:r w:rsidR="00B14CC0">
        <w:rPr>
          <w:sz w:val="28"/>
          <w:szCs w:val="28"/>
        </w:rPr>
        <w:t xml:space="preserve">вызвать команду контекстного меню </w:t>
      </w:r>
      <w:r w:rsidR="00B14CC0" w:rsidRPr="00B14CC0">
        <w:rPr>
          <w:b/>
          <w:i/>
          <w:sz w:val="28"/>
          <w:szCs w:val="28"/>
        </w:rPr>
        <w:t>Операции по вкладу</w:t>
      </w:r>
      <w:proofErr w:type="gramStart"/>
      <w:r w:rsidR="00B14CC0" w:rsidRPr="00B14CC0">
        <w:rPr>
          <w:b/>
          <w:i/>
          <w:sz w:val="28"/>
          <w:szCs w:val="28"/>
        </w:rPr>
        <w:t xml:space="preserve"> </w:t>
      </w:r>
      <w:r w:rsidR="00B14CC0" w:rsidRPr="00B14CC0">
        <w:rPr>
          <w:b/>
          <w:i/>
          <w:sz w:val="28"/>
          <w:szCs w:val="28"/>
          <w:lang w:eastAsia="ru-RU"/>
        </w:rPr>
        <w:t>→</w:t>
      </w:r>
      <w:r w:rsidR="00B14CC0" w:rsidRPr="00B14CC0">
        <w:rPr>
          <w:b/>
          <w:i/>
          <w:sz w:val="28"/>
          <w:szCs w:val="28"/>
        </w:rPr>
        <w:t xml:space="preserve"> В</w:t>
      </w:r>
      <w:proofErr w:type="gramEnd"/>
      <w:r w:rsidR="00B14CC0" w:rsidRPr="00B14CC0">
        <w:rPr>
          <w:b/>
          <w:i/>
          <w:sz w:val="28"/>
          <w:szCs w:val="28"/>
        </w:rPr>
        <w:t>се операции</w:t>
      </w:r>
      <w:r w:rsidR="00B14CC0">
        <w:rPr>
          <w:sz w:val="28"/>
          <w:szCs w:val="28"/>
        </w:rPr>
        <w:t xml:space="preserve"> и в форме </w:t>
      </w:r>
      <w:r w:rsidR="00B14CC0" w:rsidRPr="00B14CC0">
        <w:rPr>
          <w:i/>
          <w:sz w:val="28"/>
          <w:szCs w:val="28"/>
        </w:rPr>
        <w:t>Выполнение действия</w:t>
      </w:r>
      <w:r w:rsidR="00B14CC0">
        <w:rPr>
          <w:sz w:val="28"/>
          <w:szCs w:val="28"/>
        </w:rPr>
        <w:t xml:space="preserve"> в поле </w:t>
      </w:r>
      <w:r w:rsidR="00B14CC0" w:rsidRPr="00B14CC0">
        <w:rPr>
          <w:i/>
          <w:sz w:val="28"/>
          <w:szCs w:val="28"/>
        </w:rPr>
        <w:t>Действие</w:t>
      </w:r>
      <w:r w:rsidR="00B14CC0">
        <w:rPr>
          <w:sz w:val="28"/>
          <w:szCs w:val="28"/>
        </w:rPr>
        <w:t xml:space="preserve"> установить</w:t>
      </w:r>
      <w:r w:rsidR="00A36FAE" w:rsidRPr="00A36FAE">
        <w:rPr>
          <w:sz w:val="28"/>
          <w:szCs w:val="28"/>
        </w:rPr>
        <w:t xml:space="preserve"> "</w:t>
      </w:r>
      <w:r w:rsidR="00A36FAE" w:rsidRPr="00A36FAE">
        <w:rPr>
          <w:i/>
          <w:sz w:val="28"/>
          <w:szCs w:val="28"/>
        </w:rPr>
        <w:t>Закрыть вклад досрочно</w:t>
      </w:r>
      <w:r w:rsidR="00B14CC0">
        <w:rPr>
          <w:sz w:val="28"/>
          <w:szCs w:val="28"/>
        </w:rPr>
        <w:t xml:space="preserve">". При этом система автоматически проведет операцию </w:t>
      </w:r>
      <w:r w:rsidR="00A36FAE" w:rsidRPr="00A36FAE">
        <w:rPr>
          <w:sz w:val="28"/>
          <w:szCs w:val="28"/>
        </w:rPr>
        <w:t xml:space="preserve"> </w:t>
      </w:r>
      <w:r w:rsidR="00B14CC0" w:rsidRPr="00A36FAE">
        <w:rPr>
          <w:sz w:val="28"/>
          <w:szCs w:val="28"/>
        </w:rPr>
        <w:t>"</w:t>
      </w:r>
      <w:r w:rsidR="00B14CC0" w:rsidRPr="00A36FAE">
        <w:rPr>
          <w:i/>
          <w:sz w:val="28"/>
          <w:szCs w:val="28"/>
        </w:rPr>
        <w:t>Причислить проценты досрочно</w:t>
      </w:r>
      <w:r w:rsidR="00B14CC0" w:rsidRPr="00A36FAE">
        <w:rPr>
          <w:sz w:val="28"/>
          <w:szCs w:val="28"/>
        </w:rPr>
        <w:t>"</w:t>
      </w:r>
      <w:r w:rsidR="00B14CC0">
        <w:rPr>
          <w:sz w:val="28"/>
          <w:szCs w:val="28"/>
        </w:rPr>
        <w:t>, выполнит операцию</w:t>
      </w:r>
      <w:proofErr w:type="gramStart"/>
      <w:r w:rsidR="00B14CC0">
        <w:rPr>
          <w:sz w:val="28"/>
          <w:szCs w:val="28"/>
        </w:rPr>
        <w:t xml:space="preserve"> </w:t>
      </w:r>
      <w:r w:rsidR="00B14CC0" w:rsidRPr="00337A0F">
        <w:rPr>
          <w:i/>
          <w:sz w:val="28"/>
          <w:szCs w:val="28"/>
        </w:rPr>
        <w:t>З</w:t>
      </w:r>
      <w:proofErr w:type="gramEnd"/>
      <w:r w:rsidR="00B14CC0" w:rsidRPr="00337A0F">
        <w:rPr>
          <w:i/>
          <w:sz w:val="28"/>
          <w:szCs w:val="28"/>
        </w:rPr>
        <w:t>акрыть вклад</w:t>
      </w:r>
      <w:r w:rsidR="00B14CC0">
        <w:rPr>
          <w:sz w:val="28"/>
          <w:szCs w:val="28"/>
        </w:rPr>
        <w:t xml:space="preserve">, после чего вклад будет переведен в состояние </w:t>
      </w:r>
      <w:r w:rsidR="00B14CC0" w:rsidRPr="00337A0F">
        <w:rPr>
          <w:i/>
          <w:sz w:val="28"/>
          <w:szCs w:val="28"/>
        </w:rPr>
        <w:t>Завершен</w:t>
      </w:r>
      <w:r w:rsidR="00B14CC0">
        <w:rPr>
          <w:sz w:val="28"/>
          <w:szCs w:val="28"/>
        </w:rPr>
        <w:t xml:space="preserve">. </w:t>
      </w:r>
    </w:p>
    <w:p w:rsidR="00BD35B9" w:rsidRPr="00A36FAE" w:rsidRDefault="00BD35B9" w:rsidP="009840BB">
      <w:pPr>
        <w:autoSpaceDE w:val="0"/>
        <w:autoSpaceDN w:val="0"/>
        <w:adjustRightInd w:val="0"/>
        <w:spacing w:before="0" w:after="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Если же клиент желает при закрытии вклада сделать безналичные перечисления (например, за счет части сумм, получаемой при закрытии вклада, открыть новый вклад), то </w:t>
      </w:r>
      <w:proofErr w:type="gramStart"/>
      <w:r>
        <w:rPr>
          <w:sz w:val="28"/>
          <w:szCs w:val="28"/>
        </w:rPr>
        <w:t>для</w:t>
      </w:r>
      <w:proofErr w:type="gramEnd"/>
      <w:r>
        <w:rPr>
          <w:sz w:val="28"/>
          <w:szCs w:val="28"/>
        </w:rPr>
        <w:t xml:space="preserve"> это сначала выполняют </w:t>
      </w:r>
      <w:proofErr w:type="spellStart"/>
      <w:r>
        <w:rPr>
          <w:sz w:val="28"/>
          <w:szCs w:val="28"/>
        </w:rPr>
        <w:t>операци</w:t>
      </w:r>
      <w:proofErr w:type="spellEnd"/>
      <w:r>
        <w:rPr>
          <w:sz w:val="28"/>
          <w:szCs w:val="28"/>
        </w:rPr>
        <w:t>. «Причислить %</w:t>
      </w:r>
      <w:r w:rsidR="001D5597">
        <w:rPr>
          <w:sz w:val="28"/>
          <w:szCs w:val="28"/>
        </w:rPr>
        <w:t xml:space="preserve"> досрочно», потом делают необходимое количество безналичных и наличных расходных операций и </w:t>
      </w:r>
      <w:proofErr w:type="gramStart"/>
      <w:r w:rsidR="001D5597">
        <w:rPr>
          <w:sz w:val="28"/>
          <w:szCs w:val="28"/>
        </w:rPr>
        <w:t>уже</w:t>
      </w:r>
      <w:proofErr w:type="gramEnd"/>
      <w:r w:rsidR="001D5597">
        <w:rPr>
          <w:sz w:val="28"/>
          <w:szCs w:val="28"/>
        </w:rPr>
        <w:t xml:space="preserve"> потом выполняют действие «Закрыть вклад».</w:t>
      </w:r>
    </w:p>
    <w:p w:rsidR="00A36FAE" w:rsidRDefault="009B35A7" w:rsidP="002B00A9">
      <w:pPr>
        <w:pStyle w:val="101256"/>
        <w:rPr>
          <w:sz w:val="28"/>
          <w:szCs w:val="28"/>
        </w:rPr>
      </w:pPr>
      <w:r w:rsidRPr="009B35A7">
        <w:rPr>
          <w:sz w:val="28"/>
          <w:szCs w:val="28"/>
        </w:rPr>
        <w:t>Для нашего примера  было показано, как осуществить операцию «Причислить % в срок»</w:t>
      </w:r>
      <w:r>
        <w:rPr>
          <w:sz w:val="28"/>
          <w:szCs w:val="28"/>
        </w:rPr>
        <w:t xml:space="preserve"> (см.</w:t>
      </w:r>
      <w:r w:rsidRPr="009B35A7">
        <w:rPr>
          <w:sz w:val="28"/>
          <w:szCs w:val="28"/>
        </w:rPr>
        <w:t xml:space="preserve"> рис. 21</w:t>
      </w:r>
      <w:r>
        <w:rPr>
          <w:sz w:val="28"/>
          <w:szCs w:val="28"/>
        </w:rPr>
        <w:t>)</w:t>
      </w:r>
      <w:r w:rsidRPr="009B35A7">
        <w:rPr>
          <w:sz w:val="28"/>
          <w:szCs w:val="28"/>
        </w:rPr>
        <w:t>.</w:t>
      </w:r>
    </w:p>
    <w:p w:rsidR="009B35A7" w:rsidRDefault="009B35A7" w:rsidP="002B00A9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В результате в </w:t>
      </w:r>
      <w:r w:rsidRPr="009B35A7">
        <w:rPr>
          <w:b/>
          <w:sz w:val="28"/>
          <w:szCs w:val="28"/>
        </w:rPr>
        <w:t>Карточке вклада</w:t>
      </w:r>
      <w:r>
        <w:rPr>
          <w:sz w:val="28"/>
          <w:szCs w:val="28"/>
        </w:rPr>
        <w:t xml:space="preserve"> отобразятся все операции по основному счету  и в поле </w:t>
      </w:r>
      <w:r w:rsidRPr="009B35A7">
        <w:rPr>
          <w:i/>
          <w:sz w:val="28"/>
          <w:szCs w:val="28"/>
        </w:rPr>
        <w:t>Состояние</w:t>
      </w:r>
      <w:r>
        <w:rPr>
          <w:sz w:val="28"/>
          <w:szCs w:val="28"/>
        </w:rPr>
        <w:t xml:space="preserve"> изменится состояние договора с </w:t>
      </w:r>
      <w:r w:rsidRPr="009074BE">
        <w:rPr>
          <w:i/>
          <w:sz w:val="28"/>
          <w:szCs w:val="28"/>
        </w:rPr>
        <w:t>Оформлен с пролонгацией</w:t>
      </w:r>
      <w:r>
        <w:rPr>
          <w:sz w:val="28"/>
          <w:szCs w:val="28"/>
        </w:rPr>
        <w:t xml:space="preserve"> на</w:t>
      </w:r>
      <w:proofErr w:type="gramStart"/>
      <w:r>
        <w:rPr>
          <w:sz w:val="28"/>
          <w:szCs w:val="28"/>
        </w:rPr>
        <w:t xml:space="preserve"> </w:t>
      </w:r>
      <w:r w:rsidRPr="009074BE">
        <w:rPr>
          <w:i/>
          <w:sz w:val="28"/>
          <w:szCs w:val="28"/>
        </w:rPr>
        <w:t>О</w:t>
      </w:r>
      <w:proofErr w:type="gramEnd"/>
      <w:r w:rsidRPr="009074BE">
        <w:rPr>
          <w:i/>
          <w:sz w:val="28"/>
          <w:szCs w:val="28"/>
        </w:rPr>
        <w:t>жидает закрытия</w:t>
      </w:r>
      <w:r>
        <w:rPr>
          <w:sz w:val="28"/>
          <w:szCs w:val="28"/>
        </w:rPr>
        <w:t xml:space="preserve"> (рис. 26).</w:t>
      </w:r>
    </w:p>
    <w:p w:rsidR="009074BE" w:rsidRDefault="009074BE" w:rsidP="002B00A9">
      <w:pPr>
        <w:pStyle w:val="101256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9EEACF4" wp14:editId="546E0067">
            <wp:extent cx="4784725" cy="37211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4BE" w:rsidRDefault="009074BE" w:rsidP="009074BE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>Рис. 26 Карточка вклада. Состояние</w:t>
      </w:r>
      <w:proofErr w:type="gramStart"/>
      <w:r>
        <w:rPr>
          <w:sz w:val="28"/>
          <w:szCs w:val="28"/>
        </w:rPr>
        <w:t xml:space="preserve"> О</w:t>
      </w:r>
      <w:proofErr w:type="gramEnd"/>
      <w:r>
        <w:rPr>
          <w:sz w:val="28"/>
          <w:szCs w:val="28"/>
        </w:rPr>
        <w:t>жидает закрытия.</w:t>
      </w:r>
    </w:p>
    <w:p w:rsidR="009074BE" w:rsidRDefault="009074BE" w:rsidP="009074BE">
      <w:pPr>
        <w:pStyle w:val="101256"/>
        <w:rPr>
          <w:sz w:val="28"/>
          <w:szCs w:val="28"/>
        </w:rPr>
      </w:pPr>
      <w:r w:rsidRPr="009074BE">
        <w:rPr>
          <w:b/>
          <w:sz w:val="28"/>
          <w:szCs w:val="28"/>
        </w:rPr>
        <w:t>Важно!</w:t>
      </w:r>
      <w:r>
        <w:rPr>
          <w:sz w:val="28"/>
          <w:szCs w:val="28"/>
        </w:rPr>
        <w:t xml:space="preserve"> Если клиент не пришел и не закрыл вклад, то в конце операционного дня автоматически выполнится плановое действие</w:t>
      </w:r>
      <w:proofErr w:type="gramStart"/>
      <w:r>
        <w:rPr>
          <w:sz w:val="28"/>
          <w:szCs w:val="28"/>
        </w:rPr>
        <w:t xml:space="preserve"> </w:t>
      </w:r>
      <w:r w:rsidRPr="009074BE">
        <w:rPr>
          <w:i/>
          <w:sz w:val="28"/>
          <w:szCs w:val="28"/>
        </w:rPr>
        <w:t>П</w:t>
      </w:r>
      <w:proofErr w:type="gramEnd"/>
      <w:r w:rsidRPr="009074BE">
        <w:rPr>
          <w:i/>
          <w:sz w:val="28"/>
          <w:szCs w:val="28"/>
        </w:rPr>
        <w:t>ролонгировать</w:t>
      </w:r>
      <w:r>
        <w:rPr>
          <w:sz w:val="28"/>
          <w:szCs w:val="28"/>
        </w:rPr>
        <w:t xml:space="preserve"> (рис. 27).</w:t>
      </w:r>
    </w:p>
    <w:p w:rsidR="009074BE" w:rsidRDefault="009074BE" w:rsidP="009074BE">
      <w:pPr>
        <w:pStyle w:val="10125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1261B0" wp14:editId="2B3A507D">
            <wp:extent cx="5940425" cy="417830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BE" w:rsidRDefault="009074BE" w:rsidP="009074BE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>Рис. 27 Операция</w:t>
      </w:r>
      <w:proofErr w:type="gramStart"/>
      <w:r>
        <w:rPr>
          <w:sz w:val="28"/>
          <w:szCs w:val="28"/>
        </w:rPr>
        <w:t xml:space="preserve"> П</w:t>
      </w:r>
      <w:proofErr w:type="gramEnd"/>
      <w:r>
        <w:rPr>
          <w:sz w:val="28"/>
          <w:szCs w:val="28"/>
        </w:rPr>
        <w:t>ролонгировать</w:t>
      </w:r>
    </w:p>
    <w:p w:rsidR="009074BE" w:rsidRDefault="009074BE" w:rsidP="009074BE">
      <w:pPr>
        <w:pStyle w:val="101256"/>
        <w:rPr>
          <w:sz w:val="28"/>
          <w:szCs w:val="28"/>
        </w:rPr>
      </w:pPr>
      <w:r>
        <w:rPr>
          <w:sz w:val="28"/>
          <w:szCs w:val="28"/>
        </w:rPr>
        <w:t>Для закрытия в этот день выполняем операцию</w:t>
      </w:r>
      <w:proofErr w:type="gramStart"/>
      <w:r>
        <w:rPr>
          <w:sz w:val="28"/>
          <w:szCs w:val="28"/>
        </w:rPr>
        <w:t xml:space="preserve"> </w:t>
      </w:r>
      <w:r w:rsidRPr="00720387">
        <w:rPr>
          <w:i/>
          <w:sz w:val="28"/>
          <w:szCs w:val="28"/>
        </w:rPr>
        <w:t>З</w:t>
      </w:r>
      <w:proofErr w:type="gramEnd"/>
      <w:r w:rsidRPr="00720387">
        <w:rPr>
          <w:i/>
          <w:sz w:val="28"/>
          <w:szCs w:val="28"/>
        </w:rPr>
        <w:t>атребовать закрытие</w:t>
      </w:r>
      <w:r>
        <w:rPr>
          <w:sz w:val="28"/>
          <w:szCs w:val="28"/>
        </w:rPr>
        <w:t>. Результат заполнен</w:t>
      </w:r>
      <w:r w:rsidR="00720387">
        <w:rPr>
          <w:sz w:val="28"/>
          <w:szCs w:val="28"/>
        </w:rPr>
        <w:t>ия формы выполнение действия по</w:t>
      </w:r>
      <w:r>
        <w:rPr>
          <w:sz w:val="28"/>
          <w:szCs w:val="28"/>
        </w:rPr>
        <w:t>казан на рис. 28.</w:t>
      </w:r>
    </w:p>
    <w:p w:rsidR="009B35A7" w:rsidRDefault="00720387" w:rsidP="002B00A9">
      <w:pPr>
        <w:pStyle w:val="101256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2EA40C" wp14:editId="53585BFD">
            <wp:extent cx="5238750" cy="30765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87" w:rsidRDefault="00720387" w:rsidP="00720387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>Рис. 28 Выполнение действия</w:t>
      </w:r>
      <w:proofErr w:type="gramStart"/>
      <w:r>
        <w:rPr>
          <w:sz w:val="28"/>
          <w:szCs w:val="28"/>
        </w:rPr>
        <w:t xml:space="preserve"> З</w:t>
      </w:r>
      <w:proofErr w:type="gramEnd"/>
      <w:r>
        <w:rPr>
          <w:sz w:val="28"/>
          <w:szCs w:val="28"/>
        </w:rPr>
        <w:t>атребовать закрытие</w:t>
      </w:r>
    </w:p>
    <w:p w:rsidR="00720387" w:rsidRDefault="00720387" w:rsidP="00720387">
      <w:pPr>
        <w:pStyle w:val="101256"/>
        <w:rPr>
          <w:sz w:val="28"/>
          <w:szCs w:val="28"/>
        </w:rPr>
      </w:pPr>
      <w:r>
        <w:rPr>
          <w:sz w:val="28"/>
          <w:szCs w:val="28"/>
        </w:rPr>
        <w:t>После чего выполняется операция</w:t>
      </w:r>
      <w:proofErr w:type="gramStart"/>
      <w:r>
        <w:rPr>
          <w:sz w:val="28"/>
          <w:szCs w:val="28"/>
        </w:rPr>
        <w:t xml:space="preserve"> З</w:t>
      </w:r>
      <w:proofErr w:type="gramEnd"/>
      <w:r>
        <w:rPr>
          <w:sz w:val="28"/>
          <w:szCs w:val="28"/>
        </w:rPr>
        <w:t>акрыть вклад (рис. 29).</w:t>
      </w:r>
    </w:p>
    <w:p w:rsidR="00720387" w:rsidRDefault="00720387" w:rsidP="00720387">
      <w:pPr>
        <w:pStyle w:val="10125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CDEE05" wp14:editId="1A31325A">
            <wp:extent cx="5267325" cy="30480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87" w:rsidRDefault="00720387" w:rsidP="00720387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>Рис. 29 Выполнение операции закрыть вклад</w:t>
      </w:r>
    </w:p>
    <w:p w:rsidR="00720387" w:rsidRDefault="00720387" w:rsidP="00720387">
      <w:pPr>
        <w:pStyle w:val="101256"/>
        <w:rPr>
          <w:sz w:val="28"/>
          <w:szCs w:val="28"/>
        </w:rPr>
      </w:pPr>
      <w:r>
        <w:rPr>
          <w:sz w:val="28"/>
          <w:szCs w:val="28"/>
        </w:rPr>
        <w:t>В результате исполняются операции и печатаются отчеты, которые настроены для этой операции</w:t>
      </w:r>
      <w:r w:rsidR="00350E77">
        <w:rPr>
          <w:sz w:val="28"/>
          <w:szCs w:val="28"/>
        </w:rPr>
        <w:t>: заявление о закрытии депозитного счета (рис. 30) и ордер.</w:t>
      </w:r>
    </w:p>
    <w:p w:rsidR="00350E77" w:rsidRDefault="00350E77" w:rsidP="00720387">
      <w:pPr>
        <w:pStyle w:val="10125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6555F9" wp14:editId="06A022E7">
            <wp:extent cx="5940425" cy="539369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77" w:rsidRDefault="00350E77" w:rsidP="00350E77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>Рис. 30 Заявление о закрытии депозитного счета</w:t>
      </w:r>
    </w:p>
    <w:p w:rsidR="00350E77" w:rsidRDefault="00350E77" w:rsidP="00350E77">
      <w:pPr>
        <w:pStyle w:val="101256"/>
        <w:rPr>
          <w:sz w:val="28"/>
          <w:szCs w:val="28"/>
        </w:rPr>
      </w:pPr>
      <w:r>
        <w:rPr>
          <w:sz w:val="28"/>
          <w:szCs w:val="28"/>
        </w:rPr>
        <w:t>Итогом является закрытый вклад (рис. 31).</w:t>
      </w:r>
    </w:p>
    <w:p w:rsidR="00350E77" w:rsidRDefault="00350E77" w:rsidP="00350E77">
      <w:pPr>
        <w:pStyle w:val="101256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867ABB1" wp14:editId="4C3292D8">
            <wp:extent cx="4763135" cy="3444875"/>
            <wp:effectExtent l="0" t="0" r="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E77" w:rsidRPr="009B35A7" w:rsidRDefault="00350E77" w:rsidP="00350E77">
      <w:pPr>
        <w:pStyle w:val="101256"/>
        <w:rPr>
          <w:sz w:val="28"/>
          <w:szCs w:val="28"/>
        </w:rPr>
      </w:pPr>
      <w:r>
        <w:rPr>
          <w:sz w:val="28"/>
          <w:szCs w:val="28"/>
        </w:rPr>
        <w:t>Рис. 31 Карточка вклада. Отражение операции по закрытию вклада.</w:t>
      </w:r>
    </w:p>
    <w:p w:rsidR="00A36FAE" w:rsidRDefault="00350E77" w:rsidP="002B00A9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350E77">
        <w:rPr>
          <w:b/>
          <w:sz w:val="28"/>
          <w:szCs w:val="28"/>
        </w:rPr>
        <w:t>Карточке вклада</w:t>
      </w:r>
      <w:r>
        <w:rPr>
          <w:sz w:val="28"/>
          <w:szCs w:val="28"/>
        </w:rPr>
        <w:t xml:space="preserve"> слева от операции по закрытию вклада появился зеленый ромбик, означающий, что данная операция имеет статус «Плановый». После того, как кассир подтвердит данную операцию, она перейдет в фактический статус.</w:t>
      </w:r>
    </w:p>
    <w:p w:rsidR="00350E77" w:rsidRDefault="00350E77" w:rsidP="00350E77">
      <w:pPr>
        <w:pStyle w:val="101256"/>
        <w:rPr>
          <w:sz w:val="28"/>
          <w:szCs w:val="28"/>
        </w:rPr>
      </w:pPr>
      <w:r w:rsidRPr="00350E77">
        <w:rPr>
          <w:sz w:val="28"/>
          <w:szCs w:val="28"/>
        </w:rPr>
        <w:t>После того, как все операции были выполнены (причислены проценты, выплачен остаток, произведена</w:t>
      </w:r>
      <w:r w:rsidR="00CA4869">
        <w:rPr>
          <w:sz w:val="28"/>
          <w:szCs w:val="28"/>
        </w:rPr>
        <w:t xml:space="preserve"> </w:t>
      </w:r>
      <w:r w:rsidRPr="00350E77">
        <w:rPr>
          <w:sz w:val="28"/>
          <w:szCs w:val="28"/>
        </w:rPr>
        <w:t>операция по закрытию вклада) и вклад оказался в состоянии "Завершен", необходимо совершить действие по</w:t>
      </w:r>
      <w:r w:rsidR="00CA4869">
        <w:rPr>
          <w:sz w:val="28"/>
          <w:szCs w:val="28"/>
        </w:rPr>
        <w:t xml:space="preserve"> </w:t>
      </w:r>
      <w:r w:rsidRPr="00350E77">
        <w:rPr>
          <w:sz w:val="28"/>
          <w:szCs w:val="28"/>
        </w:rPr>
        <w:t xml:space="preserve">закрытию всех связанных объектов: связанных счетов, правоотношений, документов правоотношений. </w:t>
      </w:r>
      <w:r w:rsidR="00CA4869">
        <w:rPr>
          <w:sz w:val="28"/>
          <w:szCs w:val="28"/>
        </w:rPr>
        <w:t>Эта операция выполняется автоматически в конце операционного дня.</w:t>
      </w:r>
    </w:p>
    <w:p w:rsidR="00CA4869" w:rsidRDefault="00CA4869" w:rsidP="00350E77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В случае, когда есть действующий основной документ правоотношения и связанные объекты необходимо закрыть сразу, а не в конце дня, данную операцию можно выполнить вручную. Для этого вызывается форма </w:t>
      </w:r>
      <w:r w:rsidRPr="00CA4869">
        <w:rPr>
          <w:i/>
          <w:sz w:val="28"/>
          <w:szCs w:val="28"/>
        </w:rPr>
        <w:t>Выполнение действия</w:t>
      </w:r>
      <w:r>
        <w:rPr>
          <w:sz w:val="28"/>
          <w:szCs w:val="28"/>
        </w:rPr>
        <w:t xml:space="preserve"> </w:t>
      </w:r>
      <w:r w:rsidR="00792233">
        <w:rPr>
          <w:sz w:val="28"/>
          <w:szCs w:val="28"/>
        </w:rPr>
        <w:t xml:space="preserve">клавишей </w:t>
      </w:r>
      <w:r w:rsidR="00792233" w:rsidRPr="00792233">
        <w:rPr>
          <w:b/>
          <w:sz w:val="28"/>
          <w:szCs w:val="28"/>
          <w:lang w:val="en-US"/>
        </w:rPr>
        <w:t>F</w:t>
      </w:r>
      <w:r w:rsidR="00792233" w:rsidRPr="00792233">
        <w:rPr>
          <w:b/>
          <w:sz w:val="28"/>
          <w:szCs w:val="28"/>
        </w:rPr>
        <w:t>5</w:t>
      </w:r>
      <w:r>
        <w:rPr>
          <w:sz w:val="28"/>
          <w:szCs w:val="28"/>
        </w:rPr>
        <w:t xml:space="preserve"> и в поле </w:t>
      </w:r>
      <w:r w:rsidRPr="00CA4869">
        <w:rPr>
          <w:i/>
          <w:sz w:val="28"/>
          <w:szCs w:val="28"/>
        </w:rPr>
        <w:t>Действие</w:t>
      </w:r>
      <w:r>
        <w:rPr>
          <w:sz w:val="28"/>
          <w:szCs w:val="28"/>
        </w:rPr>
        <w:t xml:space="preserve"> выбирается операция</w:t>
      </w:r>
      <w:proofErr w:type="gramStart"/>
      <w:r>
        <w:rPr>
          <w:sz w:val="28"/>
          <w:szCs w:val="28"/>
        </w:rPr>
        <w:t xml:space="preserve"> </w:t>
      </w:r>
      <w:r w:rsidRPr="00CA4869">
        <w:rPr>
          <w:i/>
          <w:sz w:val="28"/>
          <w:szCs w:val="28"/>
        </w:rPr>
        <w:t>З</w:t>
      </w:r>
      <w:proofErr w:type="gramEnd"/>
      <w:r w:rsidRPr="00CA4869">
        <w:rPr>
          <w:i/>
          <w:sz w:val="28"/>
          <w:szCs w:val="28"/>
        </w:rPr>
        <w:t>акрыть связанные объекты</w:t>
      </w:r>
      <w:r>
        <w:rPr>
          <w:sz w:val="28"/>
          <w:szCs w:val="28"/>
        </w:rPr>
        <w:t xml:space="preserve"> и нажимается кнопка </w:t>
      </w:r>
      <w:r w:rsidRPr="00CA4869">
        <w:rPr>
          <w:i/>
          <w:sz w:val="28"/>
          <w:szCs w:val="28"/>
        </w:rPr>
        <w:t>Выполнить</w:t>
      </w:r>
      <w:r>
        <w:rPr>
          <w:sz w:val="28"/>
          <w:szCs w:val="28"/>
        </w:rPr>
        <w:t xml:space="preserve"> (рис. 32).</w:t>
      </w:r>
    </w:p>
    <w:p w:rsidR="00CA4869" w:rsidRDefault="00CA4869" w:rsidP="00350E77">
      <w:pPr>
        <w:pStyle w:val="101256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3857BD" wp14:editId="4B8ABD62">
            <wp:extent cx="5267325" cy="308610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69" w:rsidRDefault="00CA4869" w:rsidP="00CA4869">
      <w:pPr>
        <w:pStyle w:val="101256"/>
        <w:jc w:val="center"/>
        <w:rPr>
          <w:sz w:val="28"/>
          <w:szCs w:val="28"/>
        </w:rPr>
      </w:pPr>
      <w:r>
        <w:rPr>
          <w:sz w:val="28"/>
          <w:szCs w:val="28"/>
        </w:rPr>
        <w:t>Рис. 32 Форма Выполнение действия, операция</w:t>
      </w:r>
      <w:proofErr w:type="gramStart"/>
      <w:r>
        <w:rPr>
          <w:sz w:val="28"/>
          <w:szCs w:val="28"/>
        </w:rPr>
        <w:t xml:space="preserve"> З</w:t>
      </w:r>
      <w:proofErr w:type="gramEnd"/>
      <w:r>
        <w:rPr>
          <w:sz w:val="28"/>
          <w:szCs w:val="28"/>
        </w:rPr>
        <w:t>акрыть связанные объекты</w:t>
      </w:r>
    </w:p>
    <w:p w:rsidR="00CA4869" w:rsidRPr="00350E77" w:rsidRDefault="00CA4869" w:rsidP="00CA4869">
      <w:pPr>
        <w:pStyle w:val="101256"/>
        <w:rPr>
          <w:sz w:val="28"/>
          <w:szCs w:val="28"/>
        </w:rPr>
      </w:pPr>
      <w:r>
        <w:rPr>
          <w:sz w:val="28"/>
          <w:szCs w:val="28"/>
        </w:rPr>
        <w:t xml:space="preserve">В результате вклад будет </w:t>
      </w:r>
      <w:proofErr w:type="gramStart"/>
      <w:r>
        <w:rPr>
          <w:sz w:val="28"/>
          <w:szCs w:val="28"/>
        </w:rPr>
        <w:t xml:space="preserve">переведен в состояние </w:t>
      </w:r>
      <w:r w:rsidRPr="00CA4869">
        <w:rPr>
          <w:i/>
          <w:sz w:val="28"/>
          <w:szCs w:val="28"/>
        </w:rPr>
        <w:t>Закрыт</w:t>
      </w:r>
      <w:proofErr w:type="gramEnd"/>
      <w:r>
        <w:rPr>
          <w:sz w:val="28"/>
          <w:szCs w:val="28"/>
        </w:rPr>
        <w:t>.</w:t>
      </w:r>
    </w:p>
    <w:p w:rsidR="007C35FF" w:rsidRDefault="007C35FF" w:rsidP="005800F7">
      <w:pPr>
        <w:keepNext/>
        <w:pBdr>
          <w:left w:val="single" w:sz="24" w:space="4" w:color="808080"/>
        </w:pBdr>
        <w:suppressAutoHyphens/>
        <w:spacing w:before="240" w:after="240"/>
        <w:ind w:firstLine="0"/>
        <w:jc w:val="left"/>
        <w:outlineLvl w:val="3"/>
      </w:pPr>
    </w:p>
    <w:sectPr w:rsidR="007C35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4CF3" w:rsidRDefault="00E64CF3" w:rsidP="002B00A9">
      <w:pPr>
        <w:spacing w:before="0" w:after="0"/>
      </w:pPr>
      <w:r>
        <w:separator/>
      </w:r>
    </w:p>
  </w:endnote>
  <w:endnote w:type="continuationSeparator" w:id="0">
    <w:p w:rsidR="00E64CF3" w:rsidRDefault="00E64CF3" w:rsidP="002B00A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imesNewRoman,Italic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4CF3" w:rsidRDefault="00E64CF3" w:rsidP="002B00A9">
      <w:pPr>
        <w:spacing w:before="0" w:after="0"/>
      </w:pPr>
      <w:r>
        <w:separator/>
      </w:r>
    </w:p>
  </w:footnote>
  <w:footnote w:type="continuationSeparator" w:id="0">
    <w:p w:rsidR="00E64CF3" w:rsidRDefault="00E64CF3" w:rsidP="002B00A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01B46"/>
    <w:multiLevelType w:val="hybridMultilevel"/>
    <w:tmpl w:val="E726272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375862FC"/>
    <w:multiLevelType w:val="hybridMultilevel"/>
    <w:tmpl w:val="505E7674"/>
    <w:lvl w:ilvl="0" w:tplc="6E7AB316">
      <w:start w:val="1"/>
      <w:numFmt w:val="bullet"/>
      <w:lvlText w:val="­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29"/>
        </w:tabs>
        <w:ind w:left="32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9"/>
        </w:tabs>
        <w:ind w:left="53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</w:rPr>
    </w:lvl>
  </w:abstractNum>
  <w:abstractNum w:abstractNumId="2">
    <w:nsid w:val="39733E48"/>
    <w:multiLevelType w:val="multilevel"/>
    <w:tmpl w:val="27C8A2C8"/>
    <w:lvl w:ilvl="0">
      <w:start w:val="6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16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694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472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5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668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446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224" w:hanging="2880"/>
      </w:pPr>
      <w:rPr>
        <w:rFonts w:hint="default"/>
      </w:rPr>
    </w:lvl>
  </w:abstractNum>
  <w:abstractNum w:abstractNumId="3">
    <w:nsid w:val="3E5E6357"/>
    <w:multiLevelType w:val="hybridMultilevel"/>
    <w:tmpl w:val="A0F66C2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691642F3"/>
    <w:multiLevelType w:val="hybridMultilevel"/>
    <w:tmpl w:val="66A688C4"/>
    <w:lvl w:ilvl="0" w:tplc="6E7AB316">
      <w:start w:val="1"/>
      <w:numFmt w:val="bullet"/>
      <w:lvlText w:val="­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29"/>
        </w:tabs>
        <w:ind w:left="32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9"/>
        </w:tabs>
        <w:ind w:left="53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</w:rPr>
    </w:lvl>
  </w:abstractNum>
  <w:abstractNum w:abstractNumId="5">
    <w:nsid w:val="7DB6077D"/>
    <w:multiLevelType w:val="multilevel"/>
    <w:tmpl w:val="03A6526E"/>
    <w:lvl w:ilvl="0">
      <w:start w:val="6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30" w:hanging="81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6">
    <w:nsid w:val="7F9D0115"/>
    <w:multiLevelType w:val="multilevel"/>
    <w:tmpl w:val="D6CE4B72"/>
    <w:lvl w:ilvl="0">
      <w:start w:val="1"/>
      <w:numFmt w:val="decimal"/>
      <w:pStyle w:val="1"/>
      <w:lvlText w:val="Глава %1. "/>
      <w:lvlJc w:val="left"/>
      <w:pPr>
        <w:tabs>
          <w:tab w:val="num" w:pos="1152"/>
        </w:tabs>
        <w:ind w:left="1152" w:hanging="432"/>
      </w:pPr>
      <w:rPr>
        <w:rFonts w:ascii="Arial" w:hAnsi="Arial" w:cs="Times New Roman" w:hint="default"/>
        <w:b w:val="0"/>
        <w:sz w:val="60"/>
        <w:szCs w:val="52"/>
      </w:rPr>
    </w:lvl>
    <w:lvl w:ilvl="1">
      <w:start w:val="1"/>
      <w:numFmt w:val="decimal"/>
      <w:pStyle w:val="2"/>
      <w:lvlText w:val="%1.%2. "/>
      <w:lvlJc w:val="left"/>
      <w:pPr>
        <w:tabs>
          <w:tab w:val="num" w:pos="1296"/>
        </w:tabs>
        <w:ind w:left="1296" w:hanging="576"/>
      </w:pPr>
      <w:rPr>
        <w:rFonts w:cs="Times New Roman" w:hint="default"/>
        <w:i w:val="0"/>
      </w:rPr>
    </w:lvl>
    <w:lvl w:ilvl="2">
      <w:start w:val="1"/>
      <w:numFmt w:val="decimal"/>
      <w:pStyle w:val="3"/>
      <w:lvlText w:val="%1.%2.%3. 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584"/>
        </w:tabs>
        <w:ind w:left="158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728"/>
        </w:tabs>
        <w:ind w:left="172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872"/>
        </w:tabs>
        <w:ind w:left="187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016"/>
        </w:tabs>
        <w:ind w:left="201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160"/>
        </w:tabs>
        <w:ind w:left="216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304"/>
        </w:tabs>
        <w:ind w:left="2304" w:hanging="1584"/>
      </w:pPr>
      <w:rPr>
        <w:rFonts w:cs="Times New Roman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0A9"/>
    <w:rsid w:val="00015AF8"/>
    <w:rsid w:val="00025A33"/>
    <w:rsid w:val="00035050"/>
    <w:rsid w:val="000458F6"/>
    <w:rsid w:val="00077553"/>
    <w:rsid w:val="001239AA"/>
    <w:rsid w:val="00131442"/>
    <w:rsid w:val="00131908"/>
    <w:rsid w:val="00140FE5"/>
    <w:rsid w:val="00143BD0"/>
    <w:rsid w:val="0015281A"/>
    <w:rsid w:val="00166122"/>
    <w:rsid w:val="001D2D10"/>
    <w:rsid w:val="001D5597"/>
    <w:rsid w:val="00205421"/>
    <w:rsid w:val="00217965"/>
    <w:rsid w:val="00237847"/>
    <w:rsid w:val="00247DA3"/>
    <w:rsid w:val="002550BF"/>
    <w:rsid w:val="00266644"/>
    <w:rsid w:val="002B00A9"/>
    <w:rsid w:val="002C2EA3"/>
    <w:rsid w:val="00337A0F"/>
    <w:rsid w:val="00350E77"/>
    <w:rsid w:val="003B3F92"/>
    <w:rsid w:val="003E41CF"/>
    <w:rsid w:val="00467B31"/>
    <w:rsid w:val="004A3E7F"/>
    <w:rsid w:val="004B5953"/>
    <w:rsid w:val="004B6377"/>
    <w:rsid w:val="00533BD9"/>
    <w:rsid w:val="0053755A"/>
    <w:rsid w:val="00546D04"/>
    <w:rsid w:val="00555325"/>
    <w:rsid w:val="005800F7"/>
    <w:rsid w:val="00580334"/>
    <w:rsid w:val="0058662A"/>
    <w:rsid w:val="00591DD5"/>
    <w:rsid w:val="005B5693"/>
    <w:rsid w:val="005B6D4C"/>
    <w:rsid w:val="006258BB"/>
    <w:rsid w:val="0065784D"/>
    <w:rsid w:val="00663223"/>
    <w:rsid w:val="006961D5"/>
    <w:rsid w:val="006B51FB"/>
    <w:rsid w:val="006F1602"/>
    <w:rsid w:val="00712CA8"/>
    <w:rsid w:val="0071325D"/>
    <w:rsid w:val="00720387"/>
    <w:rsid w:val="00792233"/>
    <w:rsid w:val="007A0060"/>
    <w:rsid w:val="007A14AA"/>
    <w:rsid w:val="007B3E63"/>
    <w:rsid w:val="007C35FF"/>
    <w:rsid w:val="007E0153"/>
    <w:rsid w:val="00803F4B"/>
    <w:rsid w:val="008B46A8"/>
    <w:rsid w:val="008C17E6"/>
    <w:rsid w:val="008E2A63"/>
    <w:rsid w:val="008E3751"/>
    <w:rsid w:val="009074BE"/>
    <w:rsid w:val="009340FB"/>
    <w:rsid w:val="00974D5E"/>
    <w:rsid w:val="009840BB"/>
    <w:rsid w:val="009A39B8"/>
    <w:rsid w:val="009B35A7"/>
    <w:rsid w:val="009C32DC"/>
    <w:rsid w:val="009F4A54"/>
    <w:rsid w:val="00A05E1A"/>
    <w:rsid w:val="00A36FAE"/>
    <w:rsid w:val="00A42811"/>
    <w:rsid w:val="00A42EA3"/>
    <w:rsid w:val="00A4349D"/>
    <w:rsid w:val="00A5692E"/>
    <w:rsid w:val="00A819F4"/>
    <w:rsid w:val="00AB77AD"/>
    <w:rsid w:val="00AD3A99"/>
    <w:rsid w:val="00AF36AE"/>
    <w:rsid w:val="00B04201"/>
    <w:rsid w:val="00B14CC0"/>
    <w:rsid w:val="00B31F29"/>
    <w:rsid w:val="00B93110"/>
    <w:rsid w:val="00B93369"/>
    <w:rsid w:val="00BC49AA"/>
    <w:rsid w:val="00BD35B9"/>
    <w:rsid w:val="00BD4710"/>
    <w:rsid w:val="00BD5C61"/>
    <w:rsid w:val="00BE73A1"/>
    <w:rsid w:val="00C013FB"/>
    <w:rsid w:val="00C14224"/>
    <w:rsid w:val="00CA4869"/>
    <w:rsid w:val="00CB68D2"/>
    <w:rsid w:val="00CC2736"/>
    <w:rsid w:val="00CC5F15"/>
    <w:rsid w:val="00D256F0"/>
    <w:rsid w:val="00D53090"/>
    <w:rsid w:val="00D6528E"/>
    <w:rsid w:val="00DB7B57"/>
    <w:rsid w:val="00DC06B7"/>
    <w:rsid w:val="00DD10E7"/>
    <w:rsid w:val="00E236D2"/>
    <w:rsid w:val="00E638FA"/>
    <w:rsid w:val="00E64CF3"/>
    <w:rsid w:val="00E8685A"/>
    <w:rsid w:val="00EB272E"/>
    <w:rsid w:val="00EB5767"/>
    <w:rsid w:val="00EE1C2F"/>
    <w:rsid w:val="00EF0318"/>
    <w:rsid w:val="00F0371C"/>
    <w:rsid w:val="00F15E1A"/>
    <w:rsid w:val="00F34A18"/>
    <w:rsid w:val="00F60337"/>
    <w:rsid w:val="00F66773"/>
    <w:rsid w:val="00F93C1E"/>
    <w:rsid w:val="00FB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00A9"/>
    <w:pPr>
      <w:spacing w:before="60" w:after="60" w:line="240" w:lineRule="auto"/>
      <w:ind w:firstLine="709"/>
      <w:jc w:val="both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qFormat/>
    <w:rsid w:val="002B00A9"/>
    <w:pPr>
      <w:keepNext/>
      <w:pageBreakBefore/>
      <w:numPr>
        <w:numId w:val="1"/>
      </w:numPr>
      <w:pBdr>
        <w:bottom w:val="single" w:sz="24" w:space="1" w:color="808080"/>
      </w:pBdr>
      <w:suppressAutoHyphens/>
      <w:spacing w:before="240" w:after="1000"/>
      <w:jc w:val="right"/>
      <w:outlineLvl w:val="0"/>
    </w:pPr>
    <w:rPr>
      <w:rFonts w:ascii="Arial" w:hAnsi="Arial"/>
      <w:b/>
      <w:bCs/>
      <w:kern w:val="32"/>
      <w:sz w:val="60"/>
      <w:szCs w:val="32"/>
      <w:lang w:eastAsia="ru-RU"/>
    </w:rPr>
  </w:style>
  <w:style w:type="paragraph" w:styleId="2">
    <w:name w:val="heading 2"/>
    <w:basedOn w:val="a"/>
    <w:next w:val="a"/>
    <w:link w:val="20"/>
    <w:qFormat/>
    <w:rsid w:val="002B00A9"/>
    <w:pPr>
      <w:keepNext/>
      <w:numPr>
        <w:ilvl w:val="1"/>
        <w:numId w:val="1"/>
      </w:numPr>
      <w:spacing w:before="240"/>
      <w:outlineLvl w:val="1"/>
    </w:pPr>
    <w:rPr>
      <w:rFonts w:ascii="Arial" w:hAnsi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2B00A9"/>
    <w:pPr>
      <w:keepNext/>
      <w:numPr>
        <w:ilvl w:val="2"/>
        <w:numId w:val="1"/>
      </w:numPr>
      <w:spacing w:before="240"/>
      <w:outlineLvl w:val="2"/>
    </w:pPr>
    <w:rPr>
      <w:rFonts w:ascii="Arial" w:hAnsi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qFormat/>
    <w:rsid w:val="002B00A9"/>
    <w:pPr>
      <w:keepNext/>
      <w:numPr>
        <w:ilvl w:val="3"/>
        <w:numId w:val="1"/>
      </w:numPr>
      <w:spacing w:before="24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2B00A9"/>
    <w:pPr>
      <w:numPr>
        <w:ilvl w:val="4"/>
        <w:numId w:val="1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2B00A9"/>
    <w:pPr>
      <w:numPr>
        <w:ilvl w:val="5"/>
        <w:numId w:val="1"/>
      </w:numPr>
      <w:spacing w:before="240"/>
      <w:outlineLvl w:val="5"/>
    </w:pPr>
    <w:rPr>
      <w:b/>
      <w:bCs/>
    </w:rPr>
  </w:style>
  <w:style w:type="paragraph" w:styleId="7">
    <w:name w:val="heading 7"/>
    <w:basedOn w:val="a"/>
    <w:next w:val="a"/>
    <w:link w:val="70"/>
    <w:qFormat/>
    <w:rsid w:val="002B00A9"/>
    <w:pPr>
      <w:numPr>
        <w:ilvl w:val="6"/>
        <w:numId w:val="1"/>
      </w:numPr>
      <w:spacing w:before="240"/>
      <w:outlineLvl w:val="6"/>
    </w:pPr>
  </w:style>
  <w:style w:type="paragraph" w:styleId="8">
    <w:name w:val="heading 8"/>
    <w:basedOn w:val="a"/>
    <w:next w:val="a"/>
    <w:link w:val="80"/>
    <w:qFormat/>
    <w:rsid w:val="002B00A9"/>
    <w:pPr>
      <w:numPr>
        <w:ilvl w:val="7"/>
        <w:numId w:val="1"/>
      </w:numPr>
      <w:spacing w:before="24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2B00A9"/>
    <w:pPr>
      <w:numPr>
        <w:ilvl w:val="8"/>
        <w:numId w:val="1"/>
      </w:numPr>
      <w:spacing w:before="240"/>
      <w:outlineLvl w:val="8"/>
    </w:pPr>
    <w:rPr>
      <w:rFonts w:ascii="Arial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00A9"/>
    <w:rPr>
      <w:rFonts w:ascii="Arial" w:eastAsia="Times New Roman" w:hAnsi="Arial" w:cs="Times New Roman"/>
      <w:b/>
      <w:bCs/>
      <w:kern w:val="32"/>
      <w:sz w:val="60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2B00A9"/>
    <w:rPr>
      <w:rFonts w:ascii="Arial" w:eastAsia="Times New Roman" w:hAnsi="Arial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2B00A9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2B00A9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2B00A9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sid w:val="002B00A9"/>
    <w:rPr>
      <w:rFonts w:ascii="Times New Roman" w:eastAsia="Times New Roman" w:hAnsi="Times New Roman" w:cs="Times New Roman"/>
      <w:b/>
      <w:bCs/>
    </w:rPr>
  </w:style>
  <w:style w:type="character" w:customStyle="1" w:styleId="70">
    <w:name w:val="Заголовок 7 Знак"/>
    <w:basedOn w:val="a0"/>
    <w:link w:val="7"/>
    <w:rsid w:val="002B00A9"/>
    <w:rPr>
      <w:rFonts w:ascii="Times New Roman" w:eastAsia="Times New Roman" w:hAnsi="Times New Roman" w:cs="Times New Roman"/>
    </w:rPr>
  </w:style>
  <w:style w:type="character" w:customStyle="1" w:styleId="80">
    <w:name w:val="Заголовок 8 Знак"/>
    <w:basedOn w:val="a0"/>
    <w:link w:val="8"/>
    <w:rsid w:val="002B00A9"/>
    <w:rPr>
      <w:rFonts w:ascii="Times New Roman" w:eastAsia="Times New Roman" w:hAnsi="Times New Roman" w:cs="Times New Roman"/>
      <w:i/>
      <w:iCs/>
    </w:rPr>
  </w:style>
  <w:style w:type="character" w:customStyle="1" w:styleId="90">
    <w:name w:val="Заголовок 9 Знак"/>
    <w:basedOn w:val="a0"/>
    <w:link w:val="9"/>
    <w:rsid w:val="002B00A9"/>
    <w:rPr>
      <w:rFonts w:ascii="Arial" w:eastAsia="Times New Roman" w:hAnsi="Arial" w:cs="Times New Roman"/>
    </w:rPr>
  </w:style>
  <w:style w:type="paragraph" w:styleId="a3">
    <w:name w:val="caption"/>
    <w:basedOn w:val="a"/>
    <w:next w:val="a"/>
    <w:link w:val="a4"/>
    <w:qFormat/>
    <w:rsid w:val="002B00A9"/>
    <w:pPr>
      <w:suppressAutoHyphens/>
      <w:spacing w:before="120" w:after="240"/>
      <w:ind w:firstLine="0"/>
      <w:jc w:val="center"/>
    </w:pPr>
    <w:rPr>
      <w:rFonts w:ascii="Arial" w:hAnsi="Arial"/>
      <w:bCs/>
      <w:sz w:val="20"/>
      <w:szCs w:val="18"/>
    </w:rPr>
  </w:style>
  <w:style w:type="paragraph" w:styleId="21">
    <w:name w:val="Body Text Indent 2"/>
    <w:basedOn w:val="a"/>
    <w:link w:val="22"/>
    <w:rsid w:val="002B00A9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2B00A9"/>
    <w:rPr>
      <w:rFonts w:ascii="Times New Roman" w:eastAsia="Times New Roman" w:hAnsi="Times New Roman" w:cs="Times New Roman"/>
    </w:rPr>
  </w:style>
  <w:style w:type="paragraph" w:customStyle="1" w:styleId="2Cambria18">
    <w:name w:val="Стиль Стиль Заголовок 2 + Cambria 18 пт не курсив малые прописные П..."/>
    <w:basedOn w:val="a"/>
    <w:rsid w:val="002B00A9"/>
    <w:pPr>
      <w:keepNext/>
      <w:tabs>
        <w:tab w:val="num" w:pos="360"/>
        <w:tab w:val="left" w:pos="1418"/>
      </w:tabs>
      <w:suppressAutoHyphens/>
      <w:spacing w:before="480" w:after="240"/>
      <w:ind w:left="1418" w:hanging="1418"/>
      <w:contextualSpacing/>
      <w:jc w:val="left"/>
      <w:outlineLvl w:val="1"/>
    </w:pPr>
    <w:rPr>
      <w:rFonts w:ascii="Arial" w:hAnsi="Arial"/>
      <w:b/>
      <w:bCs/>
      <w:smallCaps/>
      <w:color w:val="000000"/>
      <w:sz w:val="36"/>
      <w:szCs w:val="20"/>
      <w:lang w:eastAsia="ru-RU"/>
    </w:rPr>
  </w:style>
  <w:style w:type="character" w:customStyle="1" w:styleId="100">
    <w:name w:val="Стиль 10 пт Черный"/>
    <w:basedOn w:val="a0"/>
    <w:rsid w:val="002B00A9"/>
    <w:rPr>
      <w:color w:val="000000"/>
      <w:sz w:val="22"/>
    </w:rPr>
  </w:style>
  <w:style w:type="character" w:customStyle="1" w:styleId="101">
    <w:name w:val="Стиль 10 пт курсив Черный"/>
    <w:basedOn w:val="a0"/>
    <w:rsid w:val="002B00A9"/>
    <w:rPr>
      <w:i/>
      <w:iCs/>
      <w:color w:val="000000"/>
      <w:sz w:val="22"/>
    </w:rPr>
  </w:style>
  <w:style w:type="paragraph" w:customStyle="1" w:styleId="41">
    <w:name w:val="Стиль Заглавие 4 + Черный"/>
    <w:basedOn w:val="a"/>
    <w:rsid w:val="002B00A9"/>
    <w:pPr>
      <w:keepNext/>
      <w:suppressAutoHyphens/>
      <w:spacing w:before="240" w:after="240"/>
      <w:ind w:firstLine="0"/>
      <w:jc w:val="left"/>
      <w:outlineLvl w:val="3"/>
    </w:pPr>
    <w:rPr>
      <w:rFonts w:ascii="Arial" w:hAnsi="Arial"/>
      <w:b/>
      <w:bCs/>
      <w:smallCaps/>
      <w:color w:val="000000"/>
      <w:sz w:val="24"/>
      <w:szCs w:val="28"/>
      <w:lang w:eastAsia="ru-RU"/>
    </w:rPr>
  </w:style>
  <w:style w:type="paragraph" w:customStyle="1" w:styleId="3Cambria16">
    <w:name w:val="Стиль Стиль Заголовок 3 + Cambria 16 пт малые прописные По левому к..."/>
    <w:basedOn w:val="a"/>
    <w:rsid w:val="002B00A9"/>
    <w:pPr>
      <w:keepNext/>
      <w:tabs>
        <w:tab w:val="num" w:pos="360"/>
      </w:tabs>
      <w:suppressAutoHyphens/>
      <w:spacing w:before="360" w:after="240"/>
      <w:jc w:val="left"/>
      <w:outlineLvl w:val="2"/>
    </w:pPr>
    <w:rPr>
      <w:rFonts w:ascii="Arial" w:hAnsi="Arial"/>
      <w:b/>
      <w:bCs/>
      <w:iCs/>
      <w:color w:val="000000"/>
      <w:sz w:val="32"/>
      <w:szCs w:val="20"/>
      <w:lang w:eastAsia="ru-RU"/>
    </w:rPr>
  </w:style>
  <w:style w:type="paragraph" w:customStyle="1" w:styleId="1066">
    <w:name w:val="Стиль 10 пт Черный Перед:  6 пт После:  6 пт"/>
    <w:basedOn w:val="a"/>
    <w:link w:val="10660"/>
    <w:rsid w:val="002B00A9"/>
    <w:pPr>
      <w:spacing w:before="120" w:after="120"/>
    </w:pPr>
    <w:rPr>
      <w:color w:val="000000"/>
      <w:szCs w:val="20"/>
    </w:rPr>
  </w:style>
  <w:style w:type="character" w:customStyle="1" w:styleId="102">
    <w:name w:val="Стиль 10 пт полужирный курсив Черный"/>
    <w:basedOn w:val="a0"/>
    <w:rsid w:val="002B00A9"/>
    <w:rPr>
      <w:b/>
      <w:bCs/>
      <w:i/>
      <w:iCs/>
      <w:color w:val="000000"/>
      <w:sz w:val="22"/>
    </w:rPr>
  </w:style>
  <w:style w:type="character" w:customStyle="1" w:styleId="103">
    <w:name w:val="Стиль 10 пт полужирный Черный"/>
    <w:basedOn w:val="a0"/>
    <w:rsid w:val="002B00A9"/>
    <w:rPr>
      <w:b/>
      <w:bCs/>
      <w:color w:val="000000"/>
      <w:sz w:val="22"/>
    </w:rPr>
  </w:style>
  <w:style w:type="character" w:customStyle="1" w:styleId="142">
    <w:name w:val="Стиль 14 пт Черный2"/>
    <w:basedOn w:val="a0"/>
    <w:rsid w:val="002B00A9"/>
    <w:rPr>
      <w:color w:val="000000"/>
      <w:sz w:val="22"/>
    </w:rPr>
  </w:style>
  <w:style w:type="paragraph" w:customStyle="1" w:styleId="10127">
    <w:name w:val="Стиль 10 пт Черный Первая строка:  127 см"/>
    <w:basedOn w:val="a"/>
    <w:rsid w:val="002B00A9"/>
    <w:pPr>
      <w:ind w:firstLine="720"/>
    </w:pPr>
    <w:rPr>
      <w:color w:val="000000"/>
      <w:szCs w:val="20"/>
    </w:rPr>
  </w:style>
  <w:style w:type="character" w:customStyle="1" w:styleId="Arial14">
    <w:name w:val="Стиль Arial 14 пт Черный"/>
    <w:basedOn w:val="a0"/>
    <w:rsid w:val="002B00A9"/>
    <w:rPr>
      <w:rFonts w:ascii="Arial" w:hAnsi="Arial"/>
      <w:color w:val="000000"/>
      <w:sz w:val="20"/>
    </w:rPr>
  </w:style>
  <w:style w:type="paragraph" w:customStyle="1" w:styleId="1012">
    <w:name w:val="Стиль 10 пт полужирный Черный Перед:  12 пт"/>
    <w:basedOn w:val="a"/>
    <w:rsid w:val="002B00A9"/>
    <w:pPr>
      <w:keepNext/>
      <w:keepLines/>
      <w:spacing w:before="240"/>
    </w:pPr>
    <w:rPr>
      <w:b/>
      <w:bCs/>
      <w:color w:val="000000"/>
      <w:szCs w:val="20"/>
    </w:rPr>
  </w:style>
  <w:style w:type="character" w:customStyle="1" w:styleId="10660">
    <w:name w:val="Стиль 10 пт Черный Перед:  6 пт После:  6 пт Знак"/>
    <w:basedOn w:val="a0"/>
    <w:link w:val="1066"/>
    <w:rsid w:val="002B00A9"/>
    <w:rPr>
      <w:rFonts w:ascii="Times New Roman" w:eastAsia="Times New Roman" w:hAnsi="Times New Roman" w:cs="Times New Roman"/>
      <w:color w:val="000000"/>
      <w:szCs w:val="20"/>
    </w:rPr>
  </w:style>
  <w:style w:type="paragraph" w:customStyle="1" w:styleId="101256">
    <w:name w:val="Стиль 10 пт Черный Первая строка:  125 см Перед:  6 пт После: ..."/>
    <w:basedOn w:val="a"/>
    <w:rsid w:val="002B00A9"/>
    <w:pPr>
      <w:spacing w:before="120" w:after="120"/>
      <w:ind w:firstLine="708"/>
    </w:pPr>
    <w:rPr>
      <w:color w:val="000000"/>
      <w:szCs w:val="20"/>
    </w:rPr>
  </w:style>
  <w:style w:type="character" w:customStyle="1" w:styleId="a4">
    <w:name w:val="Название объекта Знак"/>
    <w:basedOn w:val="a0"/>
    <w:link w:val="a3"/>
    <w:rsid w:val="002B00A9"/>
    <w:rPr>
      <w:rFonts w:ascii="Arial" w:eastAsia="Times New Roman" w:hAnsi="Arial" w:cs="Times New Roman"/>
      <w:bCs/>
      <w:sz w:val="20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2B00A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B00A9"/>
    <w:rPr>
      <w:rFonts w:ascii="Tahoma" w:eastAsia="Times New Roman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2B00A9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Верхний колонтитул Знак"/>
    <w:basedOn w:val="a0"/>
    <w:link w:val="a7"/>
    <w:uiPriority w:val="99"/>
    <w:rsid w:val="002B00A9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2B00A9"/>
    <w:pPr>
      <w:tabs>
        <w:tab w:val="center" w:pos="4677"/>
        <w:tab w:val="right" w:pos="9355"/>
      </w:tabs>
      <w:spacing w:before="0" w:after="0"/>
    </w:pPr>
  </w:style>
  <w:style w:type="character" w:customStyle="1" w:styleId="aa">
    <w:name w:val="Нижний колонтитул Знак"/>
    <w:basedOn w:val="a0"/>
    <w:link w:val="a9"/>
    <w:uiPriority w:val="99"/>
    <w:rsid w:val="002B00A9"/>
    <w:rPr>
      <w:rFonts w:ascii="Times New Roman" w:eastAsia="Times New Roman" w:hAnsi="Times New Roman" w:cs="Times New Roman"/>
    </w:rPr>
  </w:style>
  <w:style w:type="table" w:styleId="ab">
    <w:name w:val="Table Grid"/>
    <w:basedOn w:val="a1"/>
    <w:uiPriority w:val="59"/>
    <w:rsid w:val="00025A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ody Text Indent"/>
    <w:basedOn w:val="a"/>
    <w:link w:val="ad"/>
    <w:uiPriority w:val="99"/>
    <w:semiHidden/>
    <w:unhideWhenUsed/>
    <w:rsid w:val="00A819F4"/>
    <w:pPr>
      <w:spacing w:after="120"/>
      <w:ind w:left="360"/>
    </w:pPr>
  </w:style>
  <w:style w:type="character" w:customStyle="1" w:styleId="ad">
    <w:name w:val="Основной текст с отступом Знак"/>
    <w:basedOn w:val="a0"/>
    <w:link w:val="ac"/>
    <w:uiPriority w:val="99"/>
    <w:semiHidden/>
    <w:rsid w:val="00A819F4"/>
    <w:rPr>
      <w:rFonts w:ascii="Times New Roman" w:eastAsia="Times New Roman" w:hAnsi="Times New Roman" w:cs="Times New Roman"/>
    </w:rPr>
  </w:style>
  <w:style w:type="paragraph" w:styleId="ae">
    <w:name w:val="List Paragraph"/>
    <w:basedOn w:val="a"/>
    <w:uiPriority w:val="34"/>
    <w:qFormat/>
    <w:rsid w:val="00A819F4"/>
    <w:pPr>
      <w:spacing w:before="0"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</w:rPr>
  </w:style>
  <w:style w:type="paragraph" w:customStyle="1" w:styleId="af">
    <w:name w:val="Заголовок таблицы"/>
    <w:basedOn w:val="a"/>
    <w:uiPriority w:val="99"/>
    <w:rsid w:val="001D2D10"/>
    <w:pPr>
      <w:keepNext/>
      <w:keepLines/>
      <w:spacing w:after="40"/>
      <w:ind w:firstLine="0"/>
      <w:jc w:val="left"/>
    </w:pPr>
    <w:rPr>
      <w:rFonts w:ascii="Arial Narrow" w:hAnsi="Arial Narrow"/>
      <w:b/>
      <w:sz w:val="18"/>
      <w:szCs w:val="20"/>
      <w:lang w:eastAsia="ru-RU"/>
    </w:rPr>
  </w:style>
  <w:style w:type="paragraph" w:customStyle="1" w:styleId="af0">
    <w:name w:val="Текст таблицы"/>
    <w:basedOn w:val="a"/>
    <w:link w:val="af1"/>
    <w:uiPriority w:val="99"/>
    <w:rsid w:val="001D2D10"/>
    <w:pPr>
      <w:spacing w:before="40"/>
      <w:ind w:firstLine="0"/>
      <w:jc w:val="left"/>
    </w:pPr>
    <w:rPr>
      <w:rFonts w:ascii="Calibri" w:hAnsi="Calibri"/>
      <w:sz w:val="16"/>
      <w:szCs w:val="20"/>
      <w:lang w:eastAsia="ru-RU"/>
    </w:rPr>
  </w:style>
  <w:style w:type="character" w:customStyle="1" w:styleId="af1">
    <w:name w:val="Текст таблицы Знак"/>
    <w:link w:val="af0"/>
    <w:uiPriority w:val="99"/>
    <w:rsid w:val="001D2D10"/>
    <w:rPr>
      <w:rFonts w:ascii="Calibri" w:eastAsia="Times New Roman" w:hAnsi="Calibri" w:cs="Times New Roman"/>
      <w:sz w:val="16"/>
      <w:szCs w:val="20"/>
      <w:lang w:eastAsia="ru-RU"/>
    </w:rPr>
  </w:style>
  <w:style w:type="character" w:styleId="af2">
    <w:name w:val="annotation reference"/>
    <w:basedOn w:val="a0"/>
    <w:uiPriority w:val="99"/>
    <w:semiHidden/>
    <w:unhideWhenUsed/>
    <w:rsid w:val="008B46A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8B46A8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8B46A8"/>
    <w:rPr>
      <w:rFonts w:ascii="Times New Roman" w:eastAsia="Times New Roman" w:hAnsi="Times New Roman" w:cs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8B46A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8B46A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00A9"/>
    <w:pPr>
      <w:spacing w:before="60" w:after="60" w:line="240" w:lineRule="auto"/>
      <w:ind w:firstLine="709"/>
      <w:jc w:val="both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qFormat/>
    <w:rsid w:val="002B00A9"/>
    <w:pPr>
      <w:keepNext/>
      <w:pageBreakBefore/>
      <w:numPr>
        <w:numId w:val="1"/>
      </w:numPr>
      <w:pBdr>
        <w:bottom w:val="single" w:sz="24" w:space="1" w:color="808080"/>
      </w:pBdr>
      <w:suppressAutoHyphens/>
      <w:spacing w:before="240" w:after="1000"/>
      <w:jc w:val="right"/>
      <w:outlineLvl w:val="0"/>
    </w:pPr>
    <w:rPr>
      <w:rFonts w:ascii="Arial" w:hAnsi="Arial"/>
      <w:b/>
      <w:bCs/>
      <w:kern w:val="32"/>
      <w:sz w:val="60"/>
      <w:szCs w:val="32"/>
      <w:lang w:eastAsia="ru-RU"/>
    </w:rPr>
  </w:style>
  <w:style w:type="paragraph" w:styleId="2">
    <w:name w:val="heading 2"/>
    <w:basedOn w:val="a"/>
    <w:next w:val="a"/>
    <w:link w:val="20"/>
    <w:qFormat/>
    <w:rsid w:val="002B00A9"/>
    <w:pPr>
      <w:keepNext/>
      <w:numPr>
        <w:ilvl w:val="1"/>
        <w:numId w:val="1"/>
      </w:numPr>
      <w:spacing w:before="240"/>
      <w:outlineLvl w:val="1"/>
    </w:pPr>
    <w:rPr>
      <w:rFonts w:ascii="Arial" w:hAnsi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2B00A9"/>
    <w:pPr>
      <w:keepNext/>
      <w:numPr>
        <w:ilvl w:val="2"/>
        <w:numId w:val="1"/>
      </w:numPr>
      <w:spacing w:before="240"/>
      <w:outlineLvl w:val="2"/>
    </w:pPr>
    <w:rPr>
      <w:rFonts w:ascii="Arial" w:hAnsi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qFormat/>
    <w:rsid w:val="002B00A9"/>
    <w:pPr>
      <w:keepNext/>
      <w:numPr>
        <w:ilvl w:val="3"/>
        <w:numId w:val="1"/>
      </w:numPr>
      <w:spacing w:before="24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2B00A9"/>
    <w:pPr>
      <w:numPr>
        <w:ilvl w:val="4"/>
        <w:numId w:val="1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2B00A9"/>
    <w:pPr>
      <w:numPr>
        <w:ilvl w:val="5"/>
        <w:numId w:val="1"/>
      </w:numPr>
      <w:spacing w:before="240"/>
      <w:outlineLvl w:val="5"/>
    </w:pPr>
    <w:rPr>
      <w:b/>
      <w:bCs/>
    </w:rPr>
  </w:style>
  <w:style w:type="paragraph" w:styleId="7">
    <w:name w:val="heading 7"/>
    <w:basedOn w:val="a"/>
    <w:next w:val="a"/>
    <w:link w:val="70"/>
    <w:qFormat/>
    <w:rsid w:val="002B00A9"/>
    <w:pPr>
      <w:numPr>
        <w:ilvl w:val="6"/>
        <w:numId w:val="1"/>
      </w:numPr>
      <w:spacing w:before="240"/>
      <w:outlineLvl w:val="6"/>
    </w:pPr>
  </w:style>
  <w:style w:type="paragraph" w:styleId="8">
    <w:name w:val="heading 8"/>
    <w:basedOn w:val="a"/>
    <w:next w:val="a"/>
    <w:link w:val="80"/>
    <w:qFormat/>
    <w:rsid w:val="002B00A9"/>
    <w:pPr>
      <w:numPr>
        <w:ilvl w:val="7"/>
        <w:numId w:val="1"/>
      </w:numPr>
      <w:spacing w:before="24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2B00A9"/>
    <w:pPr>
      <w:numPr>
        <w:ilvl w:val="8"/>
        <w:numId w:val="1"/>
      </w:numPr>
      <w:spacing w:before="240"/>
      <w:outlineLvl w:val="8"/>
    </w:pPr>
    <w:rPr>
      <w:rFonts w:ascii="Arial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00A9"/>
    <w:rPr>
      <w:rFonts w:ascii="Arial" w:eastAsia="Times New Roman" w:hAnsi="Arial" w:cs="Times New Roman"/>
      <w:b/>
      <w:bCs/>
      <w:kern w:val="32"/>
      <w:sz w:val="60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2B00A9"/>
    <w:rPr>
      <w:rFonts w:ascii="Arial" w:eastAsia="Times New Roman" w:hAnsi="Arial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2B00A9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2B00A9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2B00A9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sid w:val="002B00A9"/>
    <w:rPr>
      <w:rFonts w:ascii="Times New Roman" w:eastAsia="Times New Roman" w:hAnsi="Times New Roman" w:cs="Times New Roman"/>
      <w:b/>
      <w:bCs/>
    </w:rPr>
  </w:style>
  <w:style w:type="character" w:customStyle="1" w:styleId="70">
    <w:name w:val="Заголовок 7 Знак"/>
    <w:basedOn w:val="a0"/>
    <w:link w:val="7"/>
    <w:rsid w:val="002B00A9"/>
    <w:rPr>
      <w:rFonts w:ascii="Times New Roman" w:eastAsia="Times New Roman" w:hAnsi="Times New Roman" w:cs="Times New Roman"/>
    </w:rPr>
  </w:style>
  <w:style w:type="character" w:customStyle="1" w:styleId="80">
    <w:name w:val="Заголовок 8 Знак"/>
    <w:basedOn w:val="a0"/>
    <w:link w:val="8"/>
    <w:rsid w:val="002B00A9"/>
    <w:rPr>
      <w:rFonts w:ascii="Times New Roman" w:eastAsia="Times New Roman" w:hAnsi="Times New Roman" w:cs="Times New Roman"/>
      <w:i/>
      <w:iCs/>
    </w:rPr>
  </w:style>
  <w:style w:type="character" w:customStyle="1" w:styleId="90">
    <w:name w:val="Заголовок 9 Знак"/>
    <w:basedOn w:val="a0"/>
    <w:link w:val="9"/>
    <w:rsid w:val="002B00A9"/>
    <w:rPr>
      <w:rFonts w:ascii="Arial" w:eastAsia="Times New Roman" w:hAnsi="Arial" w:cs="Times New Roman"/>
    </w:rPr>
  </w:style>
  <w:style w:type="paragraph" w:styleId="a3">
    <w:name w:val="caption"/>
    <w:basedOn w:val="a"/>
    <w:next w:val="a"/>
    <w:link w:val="a4"/>
    <w:qFormat/>
    <w:rsid w:val="002B00A9"/>
    <w:pPr>
      <w:suppressAutoHyphens/>
      <w:spacing w:before="120" w:after="240"/>
      <w:ind w:firstLine="0"/>
      <w:jc w:val="center"/>
    </w:pPr>
    <w:rPr>
      <w:rFonts w:ascii="Arial" w:hAnsi="Arial"/>
      <w:bCs/>
      <w:sz w:val="20"/>
      <w:szCs w:val="18"/>
    </w:rPr>
  </w:style>
  <w:style w:type="paragraph" w:styleId="21">
    <w:name w:val="Body Text Indent 2"/>
    <w:basedOn w:val="a"/>
    <w:link w:val="22"/>
    <w:rsid w:val="002B00A9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2B00A9"/>
    <w:rPr>
      <w:rFonts w:ascii="Times New Roman" w:eastAsia="Times New Roman" w:hAnsi="Times New Roman" w:cs="Times New Roman"/>
    </w:rPr>
  </w:style>
  <w:style w:type="paragraph" w:customStyle="1" w:styleId="2Cambria18">
    <w:name w:val="Стиль Стиль Заголовок 2 + Cambria 18 пт не курсив малые прописные П..."/>
    <w:basedOn w:val="a"/>
    <w:rsid w:val="002B00A9"/>
    <w:pPr>
      <w:keepNext/>
      <w:tabs>
        <w:tab w:val="num" w:pos="360"/>
        <w:tab w:val="left" w:pos="1418"/>
      </w:tabs>
      <w:suppressAutoHyphens/>
      <w:spacing w:before="480" w:after="240"/>
      <w:ind w:left="1418" w:hanging="1418"/>
      <w:contextualSpacing/>
      <w:jc w:val="left"/>
      <w:outlineLvl w:val="1"/>
    </w:pPr>
    <w:rPr>
      <w:rFonts w:ascii="Arial" w:hAnsi="Arial"/>
      <w:b/>
      <w:bCs/>
      <w:smallCaps/>
      <w:color w:val="000000"/>
      <w:sz w:val="36"/>
      <w:szCs w:val="20"/>
      <w:lang w:eastAsia="ru-RU"/>
    </w:rPr>
  </w:style>
  <w:style w:type="character" w:customStyle="1" w:styleId="100">
    <w:name w:val="Стиль 10 пт Черный"/>
    <w:basedOn w:val="a0"/>
    <w:rsid w:val="002B00A9"/>
    <w:rPr>
      <w:color w:val="000000"/>
      <w:sz w:val="22"/>
    </w:rPr>
  </w:style>
  <w:style w:type="character" w:customStyle="1" w:styleId="101">
    <w:name w:val="Стиль 10 пт курсив Черный"/>
    <w:basedOn w:val="a0"/>
    <w:rsid w:val="002B00A9"/>
    <w:rPr>
      <w:i/>
      <w:iCs/>
      <w:color w:val="000000"/>
      <w:sz w:val="22"/>
    </w:rPr>
  </w:style>
  <w:style w:type="paragraph" w:customStyle="1" w:styleId="41">
    <w:name w:val="Стиль Заглавие 4 + Черный"/>
    <w:basedOn w:val="a"/>
    <w:rsid w:val="002B00A9"/>
    <w:pPr>
      <w:keepNext/>
      <w:suppressAutoHyphens/>
      <w:spacing w:before="240" w:after="240"/>
      <w:ind w:firstLine="0"/>
      <w:jc w:val="left"/>
      <w:outlineLvl w:val="3"/>
    </w:pPr>
    <w:rPr>
      <w:rFonts w:ascii="Arial" w:hAnsi="Arial"/>
      <w:b/>
      <w:bCs/>
      <w:smallCaps/>
      <w:color w:val="000000"/>
      <w:sz w:val="24"/>
      <w:szCs w:val="28"/>
      <w:lang w:eastAsia="ru-RU"/>
    </w:rPr>
  </w:style>
  <w:style w:type="paragraph" w:customStyle="1" w:styleId="3Cambria16">
    <w:name w:val="Стиль Стиль Заголовок 3 + Cambria 16 пт малые прописные По левому к..."/>
    <w:basedOn w:val="a"/>
    <w:rsid w:val="002B00A9"/>
    <w:pPr>
      <w:keepNext/>
      <w:tabs>
        <w:tab w:val="num" w:pos="360"/>
      </w:tabs>
      <w:suppressAutoHyphens/>
      <w:spacing w:before="360" w:after="240"/>
      <w:jc w:val="left"/>
      <w:outlineLvl w:val="2"/>
    </w:pPr>
    <w:rPr>
      <w:rFonts w:ascii="Arial" w:hAnsi="Arial"/>
      <w:b/>
      <w:bCs/>
      <w:iCs/>
      <w:color w:val="000000"/>
      <w:sz w:val="32"/>
      <w:szCs w:val="20"/>
      <w:lang w:eastAsia="ru-RU"/>
    </w:rPr>
  </w:style>
  <w:style w:type="paragraph" w:customStyle="1" w:styleId="1066">
    <w:name w:val="Стиль 10 пт Черный Перед:  6 пт После:  6 пт"/>
    <w:basedOn w:val="a"/>
    <w:link w:val="10660"/>
    <w:rsid w:val="002B00A9"/>
    <w:pPr>
      <w:spacing w:before="120" w:after="120"/>
    </w:pPr>
    <w:rPr>
      <w:color w:val="000000"/>
      <w:szCs w:val="20"/>
    </w:rPr>
  </w:style>
  <w:style w:type="character" w:customStyle="1" w:styleId="102">
    <w:name w:val="Стиль 10 пт полужирный курсив Черный"/>
    <w:basedOn w:val="a0"/>
    <w:rsid w:val="002B00A9"/>
    <w:rPr>
      <w:b/>
      <w:bCs/>
      <w:i/>
      <w:iCs/>
      <w:color w:val="000000"/>
      <w:sz w:val="22"/>
    </w:rPr>
  </w:style>
  <w:style w:type="character" w:customStyle="1" w:styleId="103">
    <w:name w:val="Стиль 10 пт полужирный Черный"/>
    <w:basedOn w:val="a0"/>
    <w:rsid w:val="002B00A9"/>
    <w:rPr>
      <w:b/>
      <w:bCs/>
      <w:color w:val="000000"/>
      <w:sz w:val="22"/>
    </w:rPr>
  </w:style>
  <w:style w:type="character" w:customStyle="1" w:styleId="142">
    <w:name w:val="Стиль 14 пт Черный2"/>
    <w:basedOn w:val="a0"/>
    <w:rsid w:val="002B00A9"/>
    <w:rPr>
      <w:color w:val="000000"/>
      <w:sz w:val="22"/>
    </w:rPr>
  </w:style>
  <w:style w:type="paragraph" w:customStyle="1" w:styleId="10127">
    <w:name w:val="Стиль 10 пт Черный Первая строка:  127 см"/>
    <w:basedOn w:val="a"/>
    <w:rsid w:val="002B00A9"/>
    <w:pPr>
      <w:ind w:firstLine="720"/>
    </w:pPr>
    <w:rPr>
      <w:color w:val="000000"/>
      <w:szCs w:val="20"/>
    </w:rPr>
  </w:style>
  <w:style w:type="character" w:customStyle="1" w:styleId="Arial14">
    <w:name w:val="Стиль Arial 14 пт Черный"/>
    <w:basedOn w:val="a0"/>
    <w:rsid w:val="002B00A9"/>
    <w:rPr>
      <w:rFonts w:ascii="Arial" w:hAnsi="Arial"/>
      <w:color w:val="000000"/>
      <w:sz w:val="20"/>
    </w:rPr>
  </w:style>
  <w:style w:type="paragraph" w:customStyle="1" w:styleId="1012">
    <w:name w:val="Стиль 10 пт полужирный Черный Перед:  12 пт"/>
    <w:basedOn w:val="a"/>
    <w:rsid w:val="002B00A9"/>
    <w:pPr>
      <w:keepNext/>
      <w:keepLines/>
      <w:spacing w:before="240"/>
    </w:pPr>
    <w:rPr>
      <w:b/>
      <w:bCs/>
      <w:color w:val="000000"/>
      <w:szCs w:val="20"/>
    </w:rPr>
  </w:style>
  <w:style w:type="character" w:customStyle="1" w:styleId="10660">
    <w:name w:val="Стиль 10 пт Черный Перед:  6 пт После:  6 пт Знак"/>
    <w:basedOn w:val="a0"/>
    <w:link w:val="1066"/>
    <w:rsid w:val="002B00A9"/>
    <w:rPr>
      <w:rFonts w:ascii="Times New Roman" w:eastAsia="Times New Roman" w:hAnsi="Times New Roman" w:cs="Times New Roman"/>
      <w:color w:val="000000"/>
      <w:szCs w:val="20"/>
    </w:rPr>
  </w:style>
  <w:style w:type="paragraph" w:customStyle="1" w:styleId="101256">
    <w:name w:val="Стиль 10 пт Черный Первая строка:  125 см Перед:  6 пт После: ..."/>
    <w:basedOn w:val="a"/>
    <w:rsid w:val="002B00A9"/>
    <w:pPr>
      <w:spacing w:before="120" w:after="120"/>
      <w:ind w:firstLine="708"/>
    </w:pPr>
    <w:rPr>
      <w:color w:val="000000"/>
      <w:szCs w:val="20"/>
    </w:rPr>
  </w:style>
  <w:style w:type="character" w:customStyle="1" w:styleId="a4">
    <w:name w:val="Название объекта Знак"/>
    <w:basedOn w:val="a0"/>
    <w:link w:val="a3"/>
    <w:rsid w:val="002B00A9"/>
    <w:rPr>
      <w:rFonts w:ascii="Arial" w:eastAsia="Times New Roman" w:hAnsi="Arial" w:cs="Times New Roman"/>
      <w:bCs/>
      <w:sz w:val="20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2B00A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B00A9"/>
    <w:rPr>
      <w:rFonts w:ascii="Tahoma" w:eastAsia="Times New Roman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2B00A9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Верхний колонтитул Знак"/>
    <w:basedOn w:val="a0"/>
    <w:link w:val="a7"/>
    <w:uiPriority w:val="99"/>
    <w:rsid w:val="002B00A9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2B00A9"/>
    <w:pPr>
      <w:tabs>
        <w:tab w:val="center" w:pos="4677"/>
        <w:tab w:val="right" w:pos="9355"/>
      </w:tabs>
      <w:spacing w:before="0" w:after="0"/>
    </w:pPr>
  </w:style>
  <w:style w:type="character" w:customStyle="1" w:styleId="aa">
    <w:name w:val="Нижний колонтитул Знак"/>
    <w:basedOn w:val="a0"/>
    <w:link w:val="a9"/>
    <w:uiPriority w:val="99"/>
    <w:rsid w:val="002B00A9"/>
    <w:rPr>
      <w:rFonts w:ascii="Times New Roman" w:eastAsia="Times New Roman" w:hAnsi="Times New Roman" w:cs="Times New Roman"/>
    </w:rPr>
  </w:style>
  <w:style w:type="table" w:styleId="ab">
    <w:name w:val="Table Grid"/>
    <w:basedOn w:val="a1"/>
    <w:uiPriority w:val="59"/>
    <w:rsid w:val="00025A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ody Text Indent"/>
    <w:basedOn w:val="a"/>
    <w:link w:val="ad"/>
    <w:uiPriority w:val="99"/>
    <w:semiHidden/>
    <w:unhideWhenUsed/>
    <w:rsid w:val="00A819F4"/>
    <w:pPr>
      <w:spacing w:after="120"/>
      <w:ind w:left="360"/>
    </w:pPr>
  </w:style>
  <w:style w:type="character" w:customStyle="1" w:styleId="ad">
    <w:name w:val="Основной текст с отступом Знак"/>
    <w:basedOn w:val="a0"/>
    <w:link w:val="ac"/>
    <w:uiPriority w:val="99"/>
    <w:semiHidden/>
    <w:rsid w:val="00A819F4"/>
    <w:rPr>
      <w:rFonts w:ascii="Times New Roman" w:eastAsia="Times New Roman" w:hAnsi="Times New Roman" w:cs="Times New Roman"/>
    </w:rPr>
  </w:style>
  <w:style w:type="paragraph" w:styleId="ae">
    <w:name w:val="List Paragraph"/>
    <w:basedOn w:val="a"/>
    <w:uiPriority w:val="34"/>
    <w:qFormat/>
    <w:rsid w:val="00A819F4"/>
    <w:pPr>
      <w:spacing w:before="0"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</w:rPr>
  </w:style>
  <w:style w:type="paragraph" w:customStyle="1" w:styleId="af">
    <w:name w:val="Заголовок таблицы"/>
    <w:basedOn w:val="a"/>
    <w:uiPriority w:val="99"/>
    <w:rsid w:val="001D2D10"/>
    <w:pPr>
      <w:keepNext/>
      <w:keepLines/>
      <w:spacing w:after="40"/>
      <w:ind w:firstLine="0"/>
      <w:jc w:val="left"/>
    </w:pPr>
    <w:rPr>
      <w:rFonts w:ascii="Arial Narrow" w:hAnsi="Arial Narrow"/>
      <w:b/>
      <w:sz w:val="18"/>
      <w:szCs w:val="20"/>
      <w:lang w:eastAsia="ru-RU"/>
    </w:rPr>
  </w:style>
  <w:style w:type="paragraph" w:customStyle="1" w:styleId="af0">
    <w:name w:val="Текст таблицы"/>
    <w:basedOn w:val="a"/>
    <w:link w:val="af1"/>
    <w:uiPriority w:val="99"/>
    <w:rsid w:val="001D2D10"/>
    <w:pPr>
      <w:spacing w:before="40"/>
      <w:ind w:firstLine="0"/>
      <w:jc w:val="left"/>
    </w:pPr>
    <w:rPr>
      <w:rFonts w:ascii="Calibri" w:hAnsi="Calibri"/>
      <w:sz w:val="16"/>
      <w:szCs w:val="20"/>
      <w:lang w:eastAsia="ru-RU"/>
    </w:rPr>
  </w:style>
  <w:style w:type="character" w:customStyle="1" w:styleId="af1">
    <w:name w:val="Текст таблицы Знак"/>
    <w:link w:val="af0"/>
    <w:uiPriority w:val="99"/>
    <w:rsid w:val="001D2D10"/>
    <w:rPr>
      <w:rFonts w:ascii="Calibri" w:eastAsia="Times New Roman" w:hAnsi="Calibri" w:cs="Times New Roman"/>
      <w:sz w:val="16"/>
      <w:szCs w:val="20"/>
      <w:lang w:eastAsia="ru-RU"/>
    </w:rPr>
  </w:style>
  <w:style w:type="character" w:styleId="af2">
    <w:name w:val="annotation reference"/>
    <w:basedOn w:val="a0"/>
    <w:uiPriority w:val="99"/>
    <w:semiHidden/>
    <w:unhideWhenUsed/>
    <w:rsid w:val="008B46A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8B46A8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8B46A8"/>
    <w:rPr>
      <w:rFonts w:ascii="Times New Roman" w:eastAsia="Times New Roman" w:hAnsi="Times New Roman" w:cs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8B46A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8B46A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12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6BB402-1709-4BE0-8370-728A4CCD4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30</Pages>
  <Words>3759</Words>
  <Characters>21432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5</cp:revision>
  <dcterms:created xsi:type="dcterms:W3CDTF">2018-09-30T19:34:00Z</dcterms:created>
  <dcterms:modified xsi:type="dcterms:W3CDTF">2018-11-23T13:55:00Z</dcterms:modified>
</cp:coreProperties>
</file>