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F5B" w:rsidRDefault="005D4C54">
      <w:r>
        <w:t>Семинар 6. Смета</w:t>
      </w:r>
    </w:p>
    <w:p w:rsidR="005D4C54" w:rsidRDefault="005D4C54" w:rsidP="005D4615">
      <w:pPr>
        <w:tabs>
          <w:tab w:val="left" w:pos="142"/>
        </w:tabs>
      </w:pPr>
      <w:r>
        <w:t>Для выполнения некоторого проекта предусмотрен бюджет – 5 млн. руб. Из опыта ведения предыдущих проектов известно, что 20</w:t>
      </w:r>
      <w:r w:rsidRPr="005D4C54">
        <w:t>%</w:t>
      </w:r>
      <w:r>
        <w:t xml:space="preserve"> бюджета следует забронировать под накладные расходы, а оставшиеся 80</w:t>
      </w:r>
      <w:r w:rsidRPr="005D4C54">
        <w:t xml:space="preserve">% </w:t>
      </w:r>
      <w:r>
        <w:t>составляют фонд оплаты труда (ФОТ). Основную часть ФОТ составляет зарплата сотрудникам, однако организация также выплачивает отчисления в фонд социального страхования и прочие фонды, ставка отчислений составляет 27,1</w:t>
      </w:r>
      <w:proofErr w:type="gramStart"/>
      <w:r w:rsidRPr="005D4C54">
        <w:t xml:space="preserve">%  </w:t>
      </w:r>
      <w:r>
        <w:t>от</w:t>
      </w:r>
      <w:proofErr w:type="gramEnd"/>
      <w:r>
        <w:t xml:space="preserve"> выплаченной зарплаты. </w:t>
      </w:r>
    </w:p>
    <w:p w:rsidR="00F31C51" w:rsidRPr="00F31C51" w:rsidRDefault="00F31C51" w:rsidP="00F31C51">
      <w:r>
        <w:t>Общая трудоемкость проекта – 2000 часов.</w:t>
      </w:r>
    </w:p>
    <w:p w:rsidR="005D4C54" w:rsidRDefault="005D4C54" w:rsidP="005D4C54">
      <w:r>
        <w:t xml:space="preserve">Техническое задание проекта состоит из 10 задач, их трудоемкость по времени определена в процентах, которые в сумме дают </w:t>
      </w:r>
      <w:r w:rsidRPr="005D4C54">
        <w:t>100%.</w:t>
      </w:r>
      <w:r w:rsidR="00F31C51">
        <w:t xml:space="preserve"> </w:t>
      </w:r>
    </w:p>
    <w:tbl>
      <w:tblPr>
        <w:tblW w:w="3920" w:type="dxa"/>
        <w:tblLook w:val="04A0" w:firstRow="1" w:lastRow="0" w:firstColumn="1" w:lastColumn="0" w:noHBand="0" w:noVBand="1"/>
      </w:tblPr>
      <w:tblGrid>
        <w:gridCol w:w="2200"/>
        <w:gridCol w:w="1720"/>
      </w:tblGrid>
      <w:tr w:rsidR="005D4C54" w:rsidRPr="005D4C54" w:rsidTr="005D4C54">
        <w:trPr>
          <w:trHeight w:val="85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5D4C54" w:rsidRPr="005D4C54" w:rsidRDefault="005D4C54" w:rsidP="005D4C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D4C5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№№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bottom"/>
            <w:hideMark/>
          </w:tcPr>
          <w:p w:rsidR="005D4C54" w:rsidRPr="005D4C54" w:rsidRDefault="005D4C54" w:rsidP="005D4C5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5D4C5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Трудоемкость</w:t>
            </w:r>
          </w:p>
        </w:tc>
      </w:tr>
      <w:tr w:rsidR="005D4C54" w:rsidRPr="005D4C54" w:rsidTr="005D4C54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D4C54" w:rsidRPr="005D4C54" w:rsidRDefault="005D4C54" w:rsidP="005D4C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5D4C54">
              <w:rPr>
                <w:rFonts w:ascii="Calibri" w:eastAsia="Times New Roman" w:hAnsi="Calibri" w:cs="Times New Roman"/>
                <w:color w:val="806000"/>
                <w:lang w:eastAsia="ru-RU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D4C54" w:rsidRPr="005D4C54" w:rsidRDefault="005D4C54" w:rsidP="005D4C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5D4C54">
              <w:rPr>
                <w:rFonts w:ascii="Calibri" w:eastAsia="Times New Roman" w:hAnsi="Calibri" w:cs="Times New Roman"/>
                <w:color w:val="806000"/>
                <w:lang w:eastAsia="ru-RU"/>
              </w:rPr>
              <w:t>10%</w:t>
            </w:r>
          </w:p>
        </w:tc>
      </w:tr>
      <w:tr w:rsidR="005D4C54" w:rsidRPr="005D4C54" w:rsidTr="005D4C54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D4C54" w:rsidRPr="005D4C54" w:rsidRDefault="005D4C54" w:rsidP="005D4C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5D4C54">
              <w:rPr>
                <w:rFonts w:ascii="Calibri" w:eastAsia="Times New Roman" w:hAnsi="Calibri" w:cs="Times New Roman"/>
                <w:color w:val="806000"/>
                <w:lang w:eastAsia="ru-RU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D4C54" w:rsidRPr="005D4C54" w:rsidRDefault="005D4C54" w:rsidP="005D4C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5D4C54">
              <w:rPr>
                <w:rFonts w:ascii="Calibri" w:eastAsia="Times New Roman" w:hAnsi="Calibri" w:cs="Times New Roman"/>
                <w:color w:val="806000"/>
                <w:lang w:eastAsia="ru-RU"/>
              </w:rPr>
              <w:t>15%</w:t>
            </w:r>
          </w:p>
        </w:tc>
      </w:tr>
      <w:tr w:rsidR="005D4C54" w:rsidRPr="005D4C54" w:rsidTr="005D4C54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D4C54" w:rsidRPr="005D4C54" w:rsidRDefault="005D4C54" w:rsidP="005D4C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5D4C54">
              <w:rPr>
                <w:rFonts w:ascii="Calibri" w:eastAsia="Times New Roman" w:hAnsi="Calibri" w:cs="Times New Roman"/>
                <w:color w:val="806000"/>
                <w:lang w:eastAsia="ru-RU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D4C54" w:rsidRPr="005D4C54" w:rsidRDefault="005D4C54" w:rsidP="005D4C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5D4C54">
              <w:rPr>
                <w:rFonts w:ascii="Calibri" w:eastAsia="Times New Roman" w:hAnsi="Calibri" w:cs="Times New Roman"/>
                <w:color w:val="806000"/>
                <w:lang w:eastAsia="ru-RU"/>
              </w:rPr>
              <w:t>5%</w:t>
            </w:r>
          </w:p>
        </w:tc>
      </w:tr>
      <w:tr w:rsidR="005D4C54" w:rsidRPr="005D4C54" w:rsidTr="005D4C54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D4C54" w:rsidRPr="005D4C54" w:rsidRDefault="005D4C54" w:rsidP="005D4C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5D4C54">
              <w:rPr>
                <w:rFonts w:ascii="Calibri" w:eastAsia="Times New Roman" w:hAnsi="Calibri" w:cs="Times New Roman"/>
                <w:color w:val="806000"/>
                <w:lang w:eastAsia="ru-RU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D4C54" w:rsidRPr="005D4C54" w:rsidRDefault="005D4C54" w:rsidP="005D4C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5D4C54">
              <w:rPr>
                <w:rFonts w:ascii="Calibri" w:eastAsia="Times New Roman" w:hAnsi="Calibri" w:cs="Times New Roman"/>
                <w:color w:val="806000"/>
                <w:lang w:eastAsia="ru-RU"/>
              </w:rPr>
              <w:t>15%</w:t>
            </w:r>
          </w:p>
        </w:tc>
      </w:tr>
      <w:tr w:rsidR="005D4C54" w:rsidRPr="005D4C54" w:rsidTr="005D4C54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D4C54" w:rsidRPr="005D4C54" w:rsidRDefault="005D4C54" w:rsidP="005D4C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5D4C54">
              <w:rPr>
                <w:rFonts w:ascii="Calibri" w:eastAsia="Times New Roman" w:hAnsi="Calibri" w:cs="Times New Roman"/>
                <w:color w:val="806000"/>
                <w:lang w:eastAsia="ru-RU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D4C54" w:rsidRPr="005D4C54" w:rsidRDefault="005D4C54" w:rsidP="005D4C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5D4C54">
              <w:rPr>
                <w:rFonts w:ascii="Calibri" w:eastAsia="Times New Roman" w:hAnsi="Calibri" w:cs="Times New Roman"/>
                <w:color w:val="806000"/>
                <w:lang w:eastAsia="ru-RU"/>
              </w:rPr>
              <w:t>10%</w:t>
            </w:r>
          </w:p>
        </w:tc>
      </w:tr>
      <w:tr w:rsidR="005D4C54" w:rsidRPr="005D4C54" w:rsidTr="005D4C54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D4C54" w:rsidRPr="005D4C54" w:rsidRDefault="005D4C54" w:rsidP="005D4C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5D4C54">
              <w:rPr>
                <w:rFonts w:ascii="Calibri" w:eastAsia="Times New Roman" w:hAnsi="Calibri" w:cs="Times New Roman"/>
                <w:color w:val="806000"/>
                <w:lang w:eastAsia="ru-RU"/>
              </w:rPr>
              <w:t>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D4C54" w:rsidRPr="005D4C54" w:rsidRDefault="005D4C54" w:rsidP="005D4C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5D4C54">
              <w:rPr>
                <w:rFonts w:ascii="Calibri" w:eastAsia="Times New Roman" w:hAnsi="Calibri" w:cs="Times New Roman"/>
                <w:color w:val="806000"/>
                <w:lang w:eastAsia="ru-RU"/>
              </w:rPr>
              <w:t>15%</w:t>
            </w:r>
          </w:p>
        </w:tc>
      </w:tr>
      <w:tr w:rsidR="005D4C54" w:rsidRPr="005D4C54" w:rsidTr="005D4C54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D4C54" w:rsidRPr="005D4C54" w:rsidRDefault="005D4C54" w:rsidP="005D4C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5D4C54">
              <w:rPr>
                <w:rFonts w:ascii="Calibri" w:eastAsia="Times New Roman" w:hAnsi="Calibri" w:cs="Times New Roman"/>
                <w:color w:val="806000"/>
                <w:lang w:eastAsia="ru-RU"/>
              </w:rPr>
              <w:t>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D4C54" w:rsidRPr="005D4C54" w:rsidRDefault="005D4C54" w:rsidP="005D4C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5D4C54">
              <w:rPr>
                <w:rFonts w:ascii="Calibri" w:eastAsia="Times New Roman" w:hAnsi="Calibri" w:cs="Times New Roman"/>
                <w:color w:val="806000"/>
                <w:lang w:eastAsia="ru-RU"/>
              </w:rPr>
              <w:t>5%</w:t>
            </w:r>
          </w:p>
        </w:tc>
      </w:tr>
      <w:tr w:rsidR="005D4C54" w:rsidRPr="005D4C54" w:rsidTr="005D4C54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D4C54" w:rsidRPr="005D4C54" w:rsidRDefault="005D4C54" w:rsidP="005D4C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5D4C54">
              <w:rPr>
                <w:rFonts w:ascii="Calibri" w:eastAsia="Times New Roman" w:hAnsi="Calibri" w:cs="Times New Roman"/>
                <w:color w:val="806000"/>
                <w:lang w:eastAsia="ru-RU"/>
              </w:rPr>
              <w:t>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D4C54" w:rsidRPr="005D4C54" w:rsidRDefault="005D4C54" w:rsidP="005D4C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5D4C54">
              <w:rPr>
                <w:rFonts w:ascii="Calibri" w:eastAsia="Times New Roman" w:hAnsi="Calibri" w:cs="Times New Roman"/>
                <w:color w:val="806000"/>
                <w:lang w:eastAsia="ru-RU"/>
              </w:rPr>
              <w:t>15%</w:t>
            </w:r>
          </w:p>
        </w:tc>
      </w:tr>
      <w:tr w:rsidR="005D4C54" w:rsidRPr="005D4C54" w:rsidTr="005D4C54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D4C54" w:rsidRPr="005D4C54" w:rsidRDefault="005D4C54" w:rsidP="005D4C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5D4C54">
              <w:rPr>
                <w:rFonts w:ascii="Calibri" w:eastAsia="Times New Roman" w:hAnsi="Calibri" w:cs="Times New Roman"/>
                <w:color w:val="806000"/>
                <w:lang w:eastAsia="ru-RU"/>
              </w:rPr>
              <w:t>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D4C54" w:rsidRPr="005D4C54" w:rsidRDefault="005D4C54" w:rsidP="005D4C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5D4C54">
              <w:rPr>
                <w:rFonts w:ascii="Calibri" w:eastAsia="Times New Roman" w:hAnsi="Calibri" w:cs="Times New Roman"/>
                <w:color w:val="806000"/>
                <w:lang w:eastAsia="ru-RU"/>
              </w:rPr>
              <w:t>5%</w:t>
            </w:r>
          </w:p>
        </w:tc>
      </w:tr>
      <w:tr w:rsidR="005D4C54" w:rsidRPr="005D4C54" w:rsidTr="005D4C54">
        <w:trPr>
          <w:trHeight w:val="293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D4C54" w:rsidRPr="005D4C54" w:rsidRDefault="005D4C54" w:rsidP="005D4C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5D4C54">
              <w:rPr>
                <w:rFonts w:ascii="Calibri" w:eastAsia="Times New Roman" w:hAnsi="Calibri" w:cs="Times New Roman"/>
                <w:color w:val="806000"/>
                <w:lang w:eastAsia="ru-RU"/>
              </w:rPr>
              <w:t>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D4C54" w:rsidRPr="005D4C54" w:rsidRDefault="005D4C54" w:rsidP="005D4C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5D4C54">
              <w:rPr>
                <w:rFonts w:ascii="Calibri" w:eastAsia="Times New Roman" w:hAnsi="Calibri" w:cs="Times New Roman"/>
                <w:color w:val="806000"/>
                <w:lang w:eastAsia="ru-RU"/>
              </w:rPr>
              <w:t>5%</w:t>
            </w:r>
          </w:p>
        </w:tc>
      </w:tr>
    </w:tbl>
    <w:p w:rsidR="005D4C54" w:rsidRDefault="005D4C54" w:rsidP="005D4C54"/>
    <w:p w:rsidR="007363FD" w:rsidRDefault="005D4C54" w:rsidP="005D4C54">
      <w:r>
        <w:t>На проект выделен ресурс из специалистов 4х категорий</w:t>
      </w:r>
      <w:r w:rsidR="007363FD">
        <w:t xml:space="preserve"> различного уровня квалификации. Чем выше квалификация, тем выше стоимость часа работы такого специалиста</w:t>
      </w:r>
      <w:r w:rsidR="00485642">
        <w:t xml:space="preserve">. В то же время специалисты более высокой </w:t>
      </w:r>
      <w:proofErr w:type="gramStart"/>
      <w:r w:rsidR="00485642">
        <w:t>квалификации  могут</w:t>
      </w:r>
      <w:proofErr w:type="gramEnd"/>
      <w:r w:rsidR="00485642">
        <w:t xml:space="preserve"> участвовать сразу в нескольких проектах и, соответственно, меньше вовлечены в каждый конкретный проект</w:t>
      </w:r>
      <w:r w:rsidR="00F31C51">
        <w:t xml:space="preserve">. Руководитель </w:t>
      </w:r>
      <w:proofErr w:type="gramStart"/>
      <w:r w:rsidR="00F31C51">
        <w:t>проекта  -</w:t>
      </w:r>
      <w:proofErr w:type="gramEnd"/>
      <w:r w:rsidR="00F31C51">
        <w:t xml:space="preserve"> один, специалистов других категорий – несколько. </w:t>
      </w:r>
      <w:r w:rsidR="00A103E3">
        <w:t xml:space="preserve">Ниже в таблице приведен </w:t>
      </w:r>
      <w:r w:rsidR="00A103E3" w:rsidRPr="000919B5">
        <w:rPr>
          <w:b/>
          <w:bCs/>
        </w:rPr>
        <w:t>примерный</w:t>
      </w:r>
      <w:r w:rsidR="00A103E3">
        <w:t xml:space="preserve"> состав участников проекта с указанием их вовлеченности и зарплаты в час.</w:t>
      </w:r>
    </w:p>
    <w:tbl>
      <w:tblPr>
        <w:tblW w:w="7332" w:type="dxa"/>
        <w:tblLook w:val="04A0" w:firstRow="1" w:lastRow="0" w:firstColumn="1" w:lastColumn="0" w:noHBand="0" w:noVBand="1"/>
      </w:tblPr>
      <w:tblGrid>
        <w:gridCol w:w="2364"/>
        <w:gridCol w:w="1656"/>
        <w:gridCol w:w="1656"/>
        <w:gridCol w:w="1656"/>
      </w:tblGrid>
      <w:tr w:rsidR="00F31C51" w:rsidRPr="00485642" w:rsidTr="00F31C51">
        <w:trPr>
          <w:trHeight w:val="1140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bottom"/>
            <w:hideMark/>
          </w:tcPr>
          <w:p w:rsidR="00F31C51" w:rsidRPr="00485642" w:rsidRDefault="00F31C51" w:rsidP="004856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48564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Категория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  <w:hideMark/>
          </w:tcPr>
          <w:p w:rsidR="00F31C51" w:rsidRPr="00485642" w:rsidRDefault="00F31C51" w:rsidP="004856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48564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Вовлеченность специалистов </w:t>
            </w:r>
            <w:r w:rsidR="00A103E3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по времени </w:t>
            </w:r>
            <w:r w:rsidRPr="0048564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(%)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bottom"/>
          </w:tcPr>
          <w:p w:rsidR="00F31C51" w:rsidRDefault="00F31C51" w:rsidP="004856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Зарплата в час (с учетом подоходного налога)</w:t>
            </w:r>
          </w:p>
        </w:tc>
        <w:tc>
          <w:tcPr>
            <w:tcW w:w="1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</w:tcPr>
          <w:p w:rsidR="00F31C51" w:rsidRDefault="00F31C51" w:rsidP="004856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Количество</w:t>
            </w:r>
          </w:p>
        </w:tc>
      </w:tr>
      <w:tr w:rsidR="00F31C51" w:rsidRPr="00485642" w:rsidTr="00F31C51">
        <w:trPr>
          <w:trHeight w:val="285"/>
        </w:trPr>
        <w:tc>
          <w:tcPr>
            <w:tcW w:w="2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F31C51" w:rsidRPr="00485642" w:rsidRDefault="00F31C51" w:rsidP="004856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5642">
              <w:rPr>
                <w:rFonts w:ascii="Calibri" w:eastAsia="Times New Roman" w:hAnsi="Calibri" w:cs="Times New Roman"/>
                <w:color w:val="000000"/>
                <w:lang w:eastAsia="ru-RU"/>
              </w:rPr>
              <w:t>Руководитель проекта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31C51" w:rsidRPr="00485642" w:rsidRDefault="00F31C51" w:rsidP="004856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485642">
              <w:rPr>
                <w:rFonts w:ascii="Calibri" w:eastAsia="Times New Roman" w:hAnsi="Calibri" w:cs="Times New Roman"/>
                <w:color w:val="806000"/>
                <w:lang w:eastAsia="ru-RU"/>
              </w:rPr>
              <w:t>1</w:t>
            </w:r>
            <w:r w:rsidR="005D4615">
              <w:rPr>
                <w:rFonts w:ascii="Calibri" w:eastAsia="Times New Roman" w:hAnsi="Calibri" w:cs="Times New Roman"/>
                <w:color w:val="806000"/>
                <w:lang w:eastAsia="ru-RU"/>
              </w:rPr>
              <w:t>0</w:t>
            </w:r>
            <w:r w:rsidRPr="00485642">
              <w:rPr>
                <w:rFonts w:ascii="Calibri" w:eastAsia="Times New Roman" w:hAnsi="Calibri" w:cs="Times New Roman"/>
                <w:color w:val="806000"/>
                <w:lang w:eastAsia="ru-RU"/>
              </w:rPr>
              <w:t>%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</w:tcPr>
          <w:p w:rsidR="00F31C51" w:rsidRDefault="005D4615" w:rsidP="00485642">
            <w:pPr>
              <w:jc w:val="right"/>
              <w:rPr>
                <w:rFonts w:ascii="Calibri" w:hAnsi="Calibri"/>
                <w:color w:val="806000"/>
              </w:rPr>
            </w:pPr>
            <w:r>
              <w:rPr>
                <w:rFonts w:ascii="Calibri" w:hAnsi="Calibri"/>
                <w:color w:val="806000"/>
              </w:rPr>
              <w:t xml:space="preserve">5 </w:t>
            </w:r>
            <w:r w:rsidR="00F31C51">
              <w:rPr>
                <w:rFonts w:ascii="Calibri" w:hAnsi="Calibri"/>
                <w:color w:val="806000"/>
              </w:rPr>
              <w:t>000</w:t>
            </w:r>
            <w:r w:rsidR="00F31C51">
              <w:rPr>
                <w:rFonts w:ascii="Calibri" w:hAnsi="Calibri"/>
                <w:color w:val="806000"/>
                <w:lang w:val="en-US"/>
              </w:rPr>
              <w:t>,00</w:t>
            </w:r>
            <w:r w:rsidR="00F31C51">
              <w:rPr>
                <w:rFonts w:ascii="Calibri" w:hAnsi="Calibri"/>
                <w:color w:val="806000"/>
              </w:rPr>
              <w:t xml:space="preserve"> 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</w:tcPr>
          <w:p w:rsidR="00F31C51" w:rsidRDefault="00F31C51" w:rsidP="00485642">
            <w:pPr>
              <w:jc w:val="right"/>
              <w:rPr>
                <w:rFonts w:ascii="Calibri" w:hAnsi="Calibri"/>
                <w:color w:val="806000"/>
              </w:rPr>
            </w:pPr>
            <w:r>
              <w:rPr>
                <w:rFonts w:ascii="Calibri" w:hAnsi="Calibri"/>
                <w:color w:val="806000"/>
              </w:rPr>
              <w:t>1</w:t>
            </w:r>
          </w:p>
        </w:tc>
      </w:tr>
      <w:tr w:rsidR="00F31C51" w:rsidRPr="00485642" w:rsidTr="00F31C51">
        <w:trPr>
          <w:trHeight w:val="315"/>
        </w:trPr>
        <w:tc>
          <w:tcPr>
            <w:tcW w:w="2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F31C51" w:rsidRPr="00485642" w:rsidRDefault="00F31C51" w:rsidP="004856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5642">
              <w:rPr>
                <w:rFonts w:ascii="Calibri" w:eastAsia="Times New Roman" w:hAnsi="Calibri" w:cs="Times New Roman"/>
                <w:color w:val="000000"/>
                <w:lang w:eastAsia="ru-RU"/>
              </w:rPr>
              <w:t>Главный специалист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31C51" w:rsidRPr="00485642" w:rsidRDefault="005D4615" w:rsidP="004856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806000"/>
                <w:lang w:eastAsia="ru-RU"/>
              </w:rPr>
              <w:t>15</w:t>
            </w:r>
            <w:r w:rsidR="00F31C51" w:rsidRPr="00485642">
              <w:rPr>
                <w:rFonts w:ascii="Calibri" w:eastAsia="Times New Roman" w:hAnsi="Calibri" w:cs="Times New Roman"/>
                <w:color w:val="806000"/>
                <w:lang w:eastAsia="ru-RU"/>
              </w:rPr>
              <w:t>%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</w:tcPr>
          <w:p w:rsidR="00F31C51" w:rsidRDefault="005D4615" w:rsidP="00485642">
            <w:pPr>
              <w:jc w:val="right"/>
              <w:rPr>
                <w:rFonts w:ascii="Calibri" w:hAnsi="Calibri"/>
                <w:color w:val="806000"/>
              </w:rPr>
            </w:pPr>
            <w:r>
              <w:rPr>
                <w:rFonts w:ascii="Calibri" w:hAnsi="Calibri"/>
                <w:color w:val="806000"/>
              </w:rPr>
              <w:t>3</w:t>
            </w:r>
            <w:r w:rsidR="00F31C51">
              <w:rPr>
                <w:rFonts w:ascii="Calibri" w:hAnsi="Calibri"/>
                <w:color w:val="806000"/>
              </w:rPr>
              <w:t xml:space="preserve"> 000,00 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</w:tcPr>
          <w:p w:rsidR="00F31C51" w:rsidRDefault="00F31C51" w:rsidP="00485642">
            <w:pPr>
              <w:jc w:val="right"/>
              <w:rPr>
                <w:rFonts w:ascii="Calibri" w:hAnsi="Calibri"/>
                <w:color w:val="806000"/>
              </w:rPr>
            </w:pPr>
            <w:r>
              <w:rPr>
                <w:rFonts w:ascii="Calibri" w:hAnsi="Calibri"/>
                <w:color w:val="806000"/>
              </w:rPr>
              <w:t>3</w:t>
            </w:r>
          </w:p>
        </w:tc>
      </w:tr>
      <w:tr w:rsidR="00F31C51" w:rsidRPr="00485642" w:rsidTr="00F31C51">
        <w:trPr>
          <w:trHeight w:val="323"/>
        </w:trPr>
        <w:tc>
          <w:tcPr>
            <w:tcW w:w="2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F31C51" w:rsidRPr="00485642" w:rsidRDefault="00F31C51" w:rsidP="004856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5642">
              <w:rPr>
                <w:rFonts w:ascii="Calibri" w:eastAsia="Times New Roman" w:hAnsi="Calibri" w:cs="Times New Roman"/>
                <w:color w:val="000000"/>
                <w:lang w:eastAsia="ru-RU"/>
              </w:rPr>
              <w:t>Ведущий специалист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31C51" w:rsidRPr="00485642" w:rsidRDefault="00F31C51" w:rsidP="004856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485642">
              <w:rPr>
                <w:rFonts w:ascii="Calibri" w:eastAsia="Times New Roman" w:hAnsi="Calibri" w:cs="Times New Roman"/>
                <w:color w:val="806000"/>
                <w:lang w:eastAsia="ru-RU"/>
              </w:rPr>
              <w:t>25%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</w:tcPr>
          <w:p w:rsidR="00F31C51" w:rsidRDefault="00F31C51" w:rsidP="00485642">
            <w:pPr>
              <w:jc w:val="right"/>
              <w:rPr>
                <w:rFonts w:ascii="Calibri" w:hAnsi="Calibri"/>
                <w:color w:val="806000"/>
              </w:rPr>
            </w:pPr>
            <w:r>
              <w:rPr>
                <w:rFonts w:ascii="Calibri" w:hAnsi="Calibri"/>
                <w:color w:val="806000"/>
              </w:rPr>
              <w:t xml:space="preserve">1 500,00 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</w:tcPr>
          <w:p w:rsidR="00F31C51" w:rsidRDefault="00F31C51" w:rsidP="00485642">
            <w:pPr>
              <w:jc w:val="right"/>
              <w:rPr>
                <w:rFonts w:ascii="Calibri" w:hAnsi="Calibri"/>
                <w:color w:val="806000"/>
              </w:rPr>
            </w:pPr>
            <w:r>
              <w:rPr>
                <w:rFonts w:ascii="Calibri" w:hAnsi="Calibri"/>
                <w:color w:val="806000"/>
              </w:rPr>
              <w:t>3</w:t>
            </w:r>
          </w:p>
        </w:tc>
      </w:tr>
      <w:tr w:rsidR="00F31C51" w:rsidRPr="00485642" w:rsidTr="00F31C51">
        <w:trPr>
          <w:trHeight w:val="285"/>
        </w:trPr>
        <w:tc>
          <w:tcPr>
            <w:tcW w:w="2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F31C51" w:rsidRPr="00485642" w:rsidRDefault="00F31C51" w:rsidP="0048564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85642">
              <w:rPr>
                <w:rFonts w:ascii="Calibri" w:eastAsia="Times New Roman" w:hAnsi="Calibri" w:cs="Times New Roman"/>
                <w:color w:val="000000"/>
                <w:lang w:eastAsia="ru-RU"/>
              </w:rPr>
              <w:t>Специалист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F31C51" w:rsidRPr="00485642" w:rsidRDefault="00F31C51" w:rsidP="0048564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485642">
              <w:rPr>
                <w:rFonts w:ascii="Calibri" w:eastAsia="Times New Roman" w:hAnsi="Calibri" w:cs="Times New Roman"/>
                <w:color w:val="806000"/>
                <w:lang w:eastAsia="ru-RU"/>
              </w:rPr>
              <w:t>50%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</w:tcPr>
          <w:p w:rsidR="00F31C51" w:rsidRDefault="00F31C51" w:rsidP="00485642">
            <w:pPr>
              <w:jc w:val="right"/>
              <w:rPr>
                <w:rFonts w:ascii="Calibri" w:hAnsi="Calibri"/>
                <w:color w:val="806000"/>
              </w:rPr>
            </w:pPr>
            <w:r>
              <w:rPr>
                <w:rFonts w:ascii="Calibri" w:hAnsi="Calibri"/>
                <w:color w:val="806000"/>
              </w:rPr>
              <w:t xml:space="preserve">1 000,00 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</w:tcPr>
          <w:p w:rsidR="00F31C51" w:rsidRDefault="00F31C51" w:rsidP="00485642">
            <w:pPr>
              <w:jc w:val="right"/>
              <w:rPr>
                <w:rFonts w:ascii="Calibri" w:hAnsi="Calibri"/>
                <w:color w:val="806000"/>
              </w:rPr>
            </w:pPr>
            <w:r>
              <w:rPr>
                <w:rFonts w:ascii="Calibri" w:hAnsi="Calibri"/>
                <w:color w:val="806000"/>
              </w:rPr>
              <w:t>3</w:t>
            </w:r>
          </w:p>
        </w:tc>
      </w:tr>
    </w:tbl>
    <w:p w:rsidR="00485642" w:rsidRDefault="00485642" w:rsidP="005D4C54"/>
    <w:p w:rsidR="000919B5" w:rsidRDefault="00A103E3" w:rsidP="005D4C54">
      <w:r w:rsidRPr="000919B5">
        <w:rPr>
          <w:b/>
          <w:bCs/>
        </w:rPr>
        <w:t>Задание 1.</w:t>
      </w:r>
      <w:r>
        <w:t xml:space="preserve"> Ориентируясь на трудоемкость задач (первая таблица) и вовлеченность специалистов различных категорий</w:t>
      </w:r>
      <w:r w:rsidR="00D14140">
        <w:t xml:space="preserve"> (вторая колонка второй таблицы)</w:t>
      </w:r>
      <w:r>
        <w:t xml:space="preserve">, составить разбивку общей трудоемкости проекта (2000 </w:t>
      </w:r>
      <w:proofErr w:type="gramStart"/>
      <w:r>
        <w:t xml:space="preserve">часов) </w:t>
      </w:r>
      <w:r w:rsidR="000919B5">
        <w:t xml:space="preserve"> по</w:t>
      </w:r>
      <w:proofErr w:type="gramEnd"/>
      <w:r w:rsidR="000919B5">
        <w:t xml:space="preserve"> задачам и категориям специалистов, то есть заполнить таблицу: </w:t>
      </w:r>
    </w:p>
    <w:tbl>
      <w:tblPr>
        <w:tblW w:w="9080" w:type="dxa"/>
        <w:tblInd w:w="5" w:type="dxa"/>
        <w:tblLook w:val="04A0" w:firstRow="1" w:lastRow="0" w:firstColumn="1" w:lastColumn="0" w:noHBand="0" w:noVBand="1"/>
      </w:tblPr>
      <w:tblGrid>
        <w:gridCol w:w="2840"/>
        <w:gridCol w:w="1040"/>
        <w:gridCol w:w="1040"/>
        <w:gridCol w:w="1040"/>
        <w:gridCol w:w="1040"/>
        <w:gridCol w:w="1040"/>
        <w:gridCol w:w="1040"/>
      </w:tblGrid>
      <w:tr w:rsidR="000919B5" w:rsidRPr="000919B5" w:rsidTr="000919B5">
        <w:trPr>
          <w:trHeight w:val="1140"/>
        </w:trPr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70AD47"/>
            <w:vAlign w:val="bottom"/>
            <w:hideMark/>
          </w:tcPr>
          <w:p w:rsidR="000919B5" w:rsidRDefault="000919B5" w:rsidP="000919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lastRenderedPageBreak/>
              <w:t>Задачи</w:t>
            </w:r>
          </w:p>
          <w:p w:rsidR="000919B5" w:rsidRDefault="000919B5" w:rsidP="000919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  <w:p w:rsidR="000919B5" w:rsidRPr="000919B5" w:rsidRDefault="000919B5" w:rsidP="000919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0919B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br/>
              <w:t>Категория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…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</w:tr>
      <w:tr w:rsidR="000919B5" w:rsidRPr="000919B5" w:rsidTr="000919B5">
        <w:trPr>
          <w:trHeight w:val="285"/>
        </w:trPr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:rsidR="000919B5" w:rsidRPr="000919B5" w:rsidRDefault="000919B5" w:rsidP="00091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919B5">
              <w:rPr>
                <w:rFonts w:ascii="Calibri" w:eastAsia="Times New Roman" w:hAnsi="Calibri" w:cs="Times New Roman"/>
                <w:color w:val="000000"/>
                <w:lang w:eastAsia="ru-RU"/>
              </w:rPr>
              <w:t>Руководитель проекта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9B5" w:rsidRPr="000919B5" w:rsidRDefault="00D14140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4140">
              <w:rPr>
                <w:rFonts w:ascii="Calibri" w:eastAsia="Times New Roman" w:hAnsi="Calibri" w:cs="Times New Roman"/>
                <w:color w:val="FF0000"/>
                <w:lang w:eastAsia="ru-RU"/>
              </w:rPr>
              <w:t>Сколько часов?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919B5" w:rsidRPr="000919B5" w:rsidTr="000919B5">
        <w:trPr>
          <w:trHeight w:val="315"/>
        </w:trPr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:rsidR="000919B5" w:rsidRPr="000919B5" w:rsidRDefault="000919B5" w:rsidP="00091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919B5">
              <w:rPr>
                <w:rFonts w:ascii="Calibri" w:eastAsia="Times New Roman" w:hAnsi="Calibri" w:cs="Times New Roman"/>
                <w:color w:val="000000"/>
                <w:lang w:eastAsia="ru-RU"/>
              </w:rPr>
              <w:t>Главный специалист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919B5" w:rsidRPr="000919B5" w:rsidTr="000919B5">
        <w:trPr>
          <w:trHeight w:val="323"/>
        </w:trPr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:rsidR="000919B5" w:rsidRPr="000919B5" w:rsidRDefault="000919B5" w:rsidP="00091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919B5">
              <w:rPr>
                <w:rFonts w:ascii="Calibri" w:eastAsia="Times New Roman" w:hAnsi="Calibri" w:cs="Times New Roman"/>
                <w:color w:val="000000"/>
                <w:lang w:eastAsia="ru-RU"/>
              </w:rPr>
              <w:t>Ведущий специалист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919B5" w:rsidRPr="000919B5" w:rsidTr="000919B5">
        <w:trPr>
          <w:trHeight w:val="285"/>
        </w:trPr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:rsidR="000919B5" w:rsidRPr="000919B5" w:rsidRDefault="000919B5" w:rsidP="000919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919B5">
              <w:rPr>
                <w:rFonts w:ascii="Calibri" w:eastAsia="Times New Roman" w:hAnsi="Calibri" w:cs="Times New Roman"/>
                <w:color w:val="000000"/>
                <w:lang w:eastAsia="ru-RU"/>
              </w:rPr>
              <w:t>Специалист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19B5" w:rsidRPr="000919B5" w:rsidRDefault="000919B5" w:rsidP="000919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0919B5" w:rsidRDefault="000919B5" w:rsidP="005D4C54"/>
    <w:p w:rsidR="000919B5" w:rsidRDefault="00D14140" w:rsidP="005D4C54">
      <w:r>
        <w:t>Так</w:t>
      </w:r>
      <w:r w:rsidR="000919B5">
        <w:t>, верхняя левая ячейка содержит ответ на вопрос: сколько часов потратить руководитель проекта на работу над задачей 1?</w:t>
      </w:r>
    </w:p>
    <w:p w:rsidR="000919B5" w:rsidRDefault="000919B5" w:rsidP="005D4C54">
      <w:r>
        <w:t xml:space="preserve">При заполнении таблицы нужно учитывать, что количество часов должно быть </w:t>
      </w:r>
      <w:r w:rsidRPr="00D14140">
        <w:rPr>
          <w:u w:val="single"/>
        </w:rPr>
        <w:t>целым</w:t>
      </w:r>
      <w:r>
        <w:t xml:space="preserve"> (связанные с этим небольшие отклонения от общей трудоемкости проекта допускаются).</w:t>
      </w:r>
    </w:p>
    <w:p w:rsidR="000919B5" w:rsidRDefault="000919B5" w:rsidP="005D4C54">
      <w:r w:rsidRPr="00D14140">
        <w:rPr>
          <w:b/>
          <w:bCs/>
        </w:rPr>
        <w:t>Задание 2.</w:t>
      </w:r>
      <w:r>
        <w:t xml:space="preserve"> Ориентируясь разбивку по часам из задания </w:t>
      </w:r>
      <w:proofErr w:type="gramStart"/>
      <w:r>
        <w:t>1  и</w:t>
      </w:r>
      <w:proofErr w:type="gramEnd"/>
      <w:r>
        <w:t xml:space="preserve"> </w:t>
      </w:r>
      <w:r w:rsidR="00D14140">
        <w:t>стоимость часа специалистов разных категорий (см. таблицу 2)</w:t>
      </w:r>
      <w:r>
        <w:t xml:space="preserve">, </w:t>
      </w:r>
      <w:r w:rsidR="00D14140">
        <w:t xml:space="preserve">рассчитать стоимость работ </w:t>
      </w:r>
      <w:r>
        <w:t xml:space="preserve"> </w:t>
      </w:r>
      <w:r w:rsidR="00D14140">
        <w:t xml:space="preserve">в разрезе </w:t>
      </w:r>
      <w:r>
        <w:t>задачам и категори</w:t>
      </w:r>
      <w:r w:rsidR="00D14140">
        <w:t>й</w:t>
      </w:r>
      <w:r>
        <w:t xml:space="preserve"> специалистов, то есть заполнить таблицу:</w:t>
      </w:r>
    </w:p>
    <w:tbl>
      <w:tblPr>
        <w:tblW w:w="9080" w:type="dxa"/>
        <w:tblInd w:w="5" w:type="dxa"/>
        <w:tblLook w:val="04A0" w:firstRow="1" w:lastRow="0" w:firstColumn="1" w:lastColumn="0" w:noHBand="0" w:noVBand="1"/>
      </w:tblPr>
      <w:tblGrid>
        <w:gridCol w:w="2840"/>
        <w:gridCol w:w="1040"/>
        <w:gridCol w:w="1040"/>
        <w:gridCol w:w="1040"/>
        <w:gridCol w:w="1040"/>
        <w:gridCol w:w="1040"/>
        <w:gridCol w:w="1040"/>
      </w:tblGrid>
      <w:tr w:rsidR="00D14140" w:rsidRPr="000919B5" w:rsidTr="00376C8A">
        <w:trPr>
          <w:trHeight w:val="1140"/>
        </w:trPr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70AD47"/>
            <w:vAlign w:val="bottom"/>
            <w:hideMark/>
          </w:tcPr>
          <w:p w:rsidR="00D14140" w:rsidRDefault="00D14140" w:rsidP="00376C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Задачи</w:t>
            </w:r>
          </w:p>
          <w:p w:rsidR="00D14140" w:rsidRDefault="00D14140" w:rsidP="00376C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  <w:p w:rsidR="00D14140" w:rsidRPr="000919B5" w:rsidRDefault="00D14140" w:rsidP="00376C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0919B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br/>
              <w:t>Категория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…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</w:tr>
      <w:tr w:rsidR="00D14140" w:rsidRPr="000919B5" w:rsidTr="00376C8A">
        <w:trPr>
          <w:trHeight w:val="285"/>
        </w:trPr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:rsidR="00D14140" w:rsidRPr="000919B5" w:rsidRDefault="00D14140" w:rsidP="00376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919B5">
              <w:rPr>
                <w:rFonts w:ascii="Calibri" w:eastAsia="Times New Roman" w:hAnsi="Calibri" w:cs="Times New Roman"/>
                <w:color w:val="000000"/>
                <w:lang w:eastAsia="ru-RU"/>
              </w:rPr>
              <w:t>Руководитель проекта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4140">
              <w:rPr>
                <w:rFonts w:ascii="Calibri" w:eastAsia="Times New Roman" w:hAnsi="Calibri" w:cs="Times New Roman"/>
                <w:color w:val="FF0000"/>
                <w:lang w:eastAsia="ru-RU"/>
              </w:rPr>
              <w:t xml:space="preserve">Сколько </w:t>
            </w:r>
            <w:r>
              <w:rPr>
                <w:rFonts w:ascii="Calibri" w:eastAsia="Times New Roman" w:hAnsi="Calibri" w:cs="Times New Roman"/>
                <w:color w:val="FF0000"/>
                <w:lang w:eastAsia="ru-RU"/>
              </w:rPr>
              <w:t>стоит</w:t>
            </w:r>
            <w:r w:rsidRPr="00D14140">
              <w:rPr>
                <w:rFonts w:ascii="Calibri" w:eastAsia="Times New Roman" w:hAnsi="Calibri" w:cs="Times New Roman"/>
                <w:color w:val="FF0000"/>
                <w:lang w:eastAsia="ru-RU"/>
              </w:rPr>
              <w:t>?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14140" w:rsidRPr="000919B5" w:rsidTr="00376C8A">
        <w:trPr>
          <w:trHeight w:val="315"/>
        </w:trPr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:rsidR="00D14140" w:rsidRPr="000919B5" w:rsidRDefault="00D14140" w:rsidP="00376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919B5">
              <w:rPr>
                <w:rFonts w:ascii="Calibri" w:eastAsia="Times New Roman" w:hAnsi="Calibri" w:cs="Times New Roman"/>
                <w:color w:val="000000"/>
                <w:lang w:eastAsia="ru-RU"/>
              </w:rPr>
              <w:t>Главный специалист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14140" w:rsidRPr="000919B5" w:rsidTr="00376C8A">
        <w:trPr>
          <w:trHeight w:val="323"/>
        </w:trPr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:rsidR="00D14140" w:rsidRPr="000919B5" w:rsidRDefault="00D14140" w:rsidP="00376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919B5">
              <w:rPr>
                <w:rFonts w:ascii="Calibri" w:eastAsia="Times New Roman" w:hAnsi="Calibri" w:cs="Times New Roman"/>
                <w:color w:val="000000"/>
                <w:lang w:eastAsia="ru-RU"/>
              </w:rPr>
              <w:t>Ведущий специалист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D14140" w:rsidRPr="000919B5" w:rsidTr="00376C8A">
        <w:trPr>
          <w:trHeight w:val="285"/>
        </w:trPr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:rsidR="00D14140" w:rsidRPr="000919B5" w:rsidRDefault="00D14140" w:rsidP="00376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919B5">
              <w:rPr>
                <w:rFonts w:ascii="Calibri" w:eastAsia="Times New Roman" w:hAnsi="Calibri" w:cs="Times New Roman"/>
                <w:color w:val="000000"/>
                <w:lang w:eastAsia="ru-RU"/>
              </w:rPr>
              <w:t>Специалист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140" w:rsidRPr="000919B5" w:rsidRDefault="00D14140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D14140" w:rsidRDefault="00D14140" w:rsidP="005D4C54"/>
    <w:p w:rsidR="00D14140" w:rsidRDefault="00D14140" w:rsidP="00D14140">
      <w:r>
        <w:t>Так, верхняя левая ячейка содержит ответ на вопрос: сколько стоит работа руководитель проекта над задачей 1?</w:t>
      </w:r>
    </w:p>
    <w:p w:rsidR="005D4615" w:rsidRDefault="005D4615" w:rsidP="00D14140">
      <w:r>
        <w:t>Все денежные величины округляем до копеек.</w:t>
      </w:r>
    </w:p>
    <w:p w:rsidR="00D14140" w:rsidRPr="00D14140" w:rsidRDefault="00D14140" w:rsidP="00D14140">
      <w:pPr>
        <w:rPr>
          <w:b/>
          <w:bCs/>
        </w:rPr>
      </w:pPr>
      <w:r w:rsidRPr="00D14140">
        <w:rPr>
          <w:b/>
          <w:bCs/>
        </w:rPr>
        <w:t>Зада</w:t>
      </w:r>
      <w:r w:rsidR="001B3155">
        <w:rPr>
          <w:b/>
          <w:bCs/>
        </w:rPr>
        <w:t xml:space="preserve">ние </w:t>
      </w:r>
      <w:r w:rsidRPr="00D14140">
        <w:rPr>
          <w:b/>
          <w:bCs/>
        </w:rPr>
        <w:t>3</w:t>
      </w:r>
      <w:r>
        <w:rPr>
          <w:b/>
          <w:bCs/>
        </w:rPr>
        <w:t xml:space="preserve">.   </w:t>
      </w:r>
      <w:r w:rsidRPr="00D14140">
        <w:t>Определить суммарн</w:t>
      </w:r>
      <w:r>
        <w:t xml:space="preserve">ые затраты на оплату труда по каждой задаче и в сумме, на их основе рассчитать размер </w:t>
      </w:r>
      <w:proofErr w:type="gramStart"/>
      <w:r>
        <w:t>отчислений  в</w:t>
      </w:r>
      <w:proofErr w:type="gramEnd"/>
      <w:r>
        <w:t xml:space="preserve"> фонды (27</w:t>
      </w:r>
      <w:r w:rsidRPr="00D14140">
        <w:t xml:space="preserve">, 1% </w:t>
      </w:r>
      <w:r>
        <w:t xml:space="preserve"> от оплаты труда) и ФОТ. Учитывая, что ФОТ составляет 80</w:t>
      </w:r>
      <w:r w:rsidRPr="00D14140">
        <w:t xml:space="preserve">% </w:t>
      </w:r>
      <w:r>
        <w:t xml:space="preserve">от стоимости </w:t>
      </w:r>
      <w:proofErr w:type="gramStart"/>
      <w:r>
        <w:t>проекта,  определить</w:t>
      </w:r>
      <w:proofErr w:type="gramEnd"/>
      <w:r>
        <w:t xml:space="preserve"> стоимость всего проекта </w:t>
      </w:r>
      <w:r w:rsidR="005D4615">
        <w:t xml:space="preserve">и величину накладных расходов </w:t>
      </w:r>
      <w:r>
        <w:t xml:space="preserve">при заданных значениях вовлеченности и величины оплаты труда специалистов. </w:t>
      </w:r>
    </w:p>
    <w:tbl>
      <w:tblPr>
        <w:tblW w:w="9080" w:type="dxa"/>
        <w:tblInd w:w="5" w:type="dxa"/>
        <w:tblLook w:val="04A0" w:firstRow="1" w:lastRow="0" w:firstColumn="1" w:lastColumn="0" w:noHBand="0" w:noVBand="1"/>
      </w:tblPr>
      <w:tblGrid>
        <w:gridCol w:w="2840"/>
        <w:gridCol w:w="1040"/>
        <w:gridCol w:w="1040"/>
        <w:gridCol w:w="1040"/>
        <w:gridCol w:w="1040"/>
        <w:gridCol w:w="1040"/>
        <w:gridCol w:w="1040"/>
      </w:tblGrid>
      <w:tr w:rsidR="005D4615" w:rsidRPr="000919B5" w:rsidTr="00376C8A">
        <w:trPr>
          <w:trHeight w:val="1140"/>
        </w:trPr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70AD47"/>
            <w:vAlign w:val="bottom"/>
            <w:hideMark/>
          </w:tcPr>
          <w:p w:rsidR="005D4615" w:rsidRDefault="005D4615" w:rsidP="00376C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Задачи</w:t>
            </w:r>
          </w:p>
          <w:p w:rsidR="005D4615" w:rsidRDefault="005D4615" w:rsidP="00376C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</w:p>
          <w:p w:rsidR="005D4615" w:rsidRPr="000919B5" w:rsidRDefault="005D4615" w:rsidP="00376C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0919B5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br/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Категории расходов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…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</w:tr>
      <w:tr w:rsidR="005D4615" w:rsidRPr="000919B5" w:rsidTr="00376C8A">
        <w:trPr>
          <w:trHeight w:val="285"/>
        </w:trPr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:rsidR="005D4615" w:rsidRPr="000919B5" w:rsidRDefault="005D4615" w:rsidP="00376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ФОТ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14140">
              <w:rPr>
                <w:rFonts w:ascii="Calibri" w:eastAsia="Times New Roman" w:hAnsi="Calibri" w:cs="Times New Roman"/>
                <w:color w:val="FF0000"/>
                <w:lang w:eastAsia="ru-RU"/>
              </w:rPr>
              <w:t xml:space="preserve">Сколько </w:t>
            </w:r>
            <w:r>
              <w:rPr>
                <w:rFonts w:ascii="Calibri" w:eastAsia="Times New Roman" w:hAnsi="Calibri" w:cs="Times New Roman"/>
                <w:color w:val="FF0000"/>
                <w:lang w:eastAsia="ru-RU"/>
              </w:rPr>
              <w:t>стоит</w:t>
            </w:r>
            <w:r w:rsidRPr="00D14140">
              <w:rPr>
                <w:rFonts w:ascii="Calibri" w:eastAsia="Times New Roman" w:hAnsi="Calibri" w:cs="Times New Roman"/>
                <w:color w:val="FF0000"/>
                <w:lang w:eastAsia="ru-RU"/>
              </w:rPr>
              <w:t>?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5D4615" w:rsidRPr="000919B5" w:rsidTr="00376C8A">
        <w:trPr>
          <w:trHeight w:val="315"/>
        </w:trPr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:rsidR="005D4615" w:rsidRPr="000919B5" w:rsidRDefault="005D4615" w:rsidP="005D4615">
            <w:pPr>
              <w:spacing w:after="0" w:line="240" w:lineRule="auto"/>
              <w:ind w:firstLine="313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Зарплата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5D4615" w:rsidRPr="000919B5" w:rsidTr="00376C8A">
        <w:trPr>
          <w:trHeight w:val="323"/>
        </w:trPr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:rsidR="005D4615" w:rsidRPr="000919B5" w:rsidRDefault="005D4615" w:rsidP="005D4615">
            <w:pPr>
              <w:spacing w:after="0" w:line="240" w:lineRule="auto"/>
              <w:ind w:firstLine="313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Отчисления в фонды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5D4615" w:rsidRPr="000919B5" w:rsidTr="005D4615">
        <w:trPr>
          <w:trHeight w:val="285"/>
        </w:trPr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  <w:hideMark/>
          </w:tcPr>
          <w:p w:rsidR="005D4615" w:rsidRPr="000919B5" w:rsidRDefault="005D4615" w:rsidP="00376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Накладные расходы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5D4615" w:rsidRPr="000919B5" w:rsidTr="00376C8A">
        <w:trPr>
          <w:trHeight w:val="285"/>
        </w:trPr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  <w:vAlign w:val="bottom"/>
          </w:tcPr>
          <w:p w:rsidR="005D4615" w:rsidRDefault="005D4615" w:rsidP="00376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Итого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4615" w:rsidRPr="000919B5" w:rsidRDefault="005D4615" w:rsidP="00376C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A103E3" w:rsidRDefault="005D4615" w:rsidP="005D4615">
      <w:r w:rsidRPr="005D4615">
        <w:rPr>
          <w:b/>
          <w:bCs/>
          <w:color w:val="FF0000"/>
        </w:rPr>
        <w:t>Проверяем, какая получилась стоимость проекта</w:t>
      </w:r>
      <w:r w:rsidR="00A103E3">
        <w:t xml:space="preserve"> </w:t>
      </w:r>
    </w:p>
    <w:p w:rsidR="001B3155" w:rsidRPr="001B3155" w:rsidRDefault="001B3155" w:rsidP="005D4615">
      <w:pPr>
        <w:rPr>
          <w:b/>
          <w:bCs/>
        </w:rPr>
      </w:pPr>
      <w:r w:rsidRPr="001B3155">
        <w:rPr>
          <w:b/>
          <w:bCs/>
        </w:rPr>
        <w:lastRenderedPageBreak/>
        <w:t>Задание 4</w:t>
      </w:r>
    </w:p>
    <w:p w:rsidR="001B3155" w:rsidRDefault="001B3155" w:rsidP="005D4615">
      <w:r>
        <w:t xml:space="preserve">Убедившись, </w:t>
      </w:r>
      <w:r w:rsidR="00AE7941">
        <w:t xml:space="preserve">что сумма не совпадает </w:t>
      </w:r>
      <w:proofErr w:type="gramStart"/>
      <w:r w:rsidR="00AE7941">
        <w:t xml:space="preserve">с </w:t>
      </w:r>
      <w:r>
        <w:t xml:space="preserve"> выделенны</w:t>
      </w:r>
      <w:r w:rsidR="00AE7941">
        <w:t>ми</w:t>
      </w:r>
      <w:proofErr w:type="gramEnd"/>
      <w:r>
        <w:t xml:space="preserve"> на проект 5 млн. рублей, попробуем изменить исходные предположения таким образом, чтобы вписаться в бюджет.</w:t>
      </w:r>
    </w:p>
    <w:p w:rsidR="001B3155" w:rsidRDefault="001B3155" w:rsidP="005D4615">
      <w:r>
        <w:t xml:space="preserve">Это можно сделать с помощью надстройки «Поиск решения». Изменять можно, например, вовлеченность </w:t>
      </w:r>
      <w:proofErr w:type="gramStart"/>
      <w:r>
        <w:t>специалистов</w:t>
      </w:r>
      <w:r w:rsidR="00AE7941">
        <w:t xml:space="preserve">,  </w:t>
      </w:r>
      <w:r>
        <w:t>их</w:t>
      </w:r>
      <w:proofErr w:type="gramEnd"/>
      <w:r>
        <w:t xml:space="preserve"> зарплату</w:t>
      </w:r>
      <w:r w:rsidR="00AE7941">
        <w:t>, суммарное количество часов и т.п</w:t>
      </w:r>
      <w:r>
        <w:t xml:space="preserve">. Можно также накладывать дополнительные ограничения на изменяемые ячейки. </w:t>
      </w:r>
    </w:p>
    <w:p w:rsidR="004E253F" w:rsidRDefault="004E253F" w:rsidP="005D4615">
      <w:r>
        <w:t>Как установить надстройку «Поиск решения</w:t>
      </w:r>
      <w:proofErr w:type="gramStart"/>
      <w:r>
        <w:t>»</w:t>
      </w:r>
      <w:r w:rsidRPr="004E253F">
        <w:t xml:space="preserve">:  </w:t>
      </w:r>
      <w:r w:rsidRPr="004E253F">
        <w:t>https://www.youtube.com/watch?v=7MB4XXHAO_E</w:t>
      </w:r>
      <w:proofErr w:type="gramEnd"/>
    </w:p>
    <w:p w:rsidR="001B3155" w:rsidRDefault="001B3155" w:rsidP="005D4615"/>
    <w:p w:rsidR="001B3155" w:rsidRDefault="001B3155" w:rsidP="001B3155">
      <w:r w:rsidRPr="002276A4">
        <w:rPr>
          <w:b/>
          <w:bCs/>
        </w:rPr>
        <w:t>Задание 5.</w:t>
      </w:r>
      <w:r>
        <w:t xml:space="preserve"> После того, как смета составлена, а проект успешно выполнен, необходимо вознаградить специалистов.  </w:t>
      </w:r>
      <w:proofErr w:type="spellStart"/>
      <w:r>
        <w:t>Запрлата</w:t>
      </w:r>
      <w:proofErr w:type="spellEnd"/>
      <w:r>
        <w:t xml:space="preserve"> специалиста зависит от того, сколько лично он времени посвятил проекту (предположим, что вклад каждого специалиста - КТУ </w:t>
      </w:r>
      <w:r w:rsidR="00AE7941">
        <w:t>–</w:t>
      </w:r>
      <w:r>
        <w:t xml:space="preserve"> </w:t>
      </w:r>
      <w:proofErr w:type="gramStart"/>
      <w:r>
        <w:t>известен</w:t>
      </w:r>
      <w:r w:rsidR="00AE7941">
        <w:t xml:space="preserve">  -</w:t>
      </w:r>
      <w:proofErr w:type="gramEnd"/>
      <w:r w:rsidR="00AE7941">
        <w:t xml:space="preserve"> и он не обязательно совпадает с нормо-часами</w:t>
      </w:r>
      <w:r>
        <w:t>):</w:t>
      </w:r>
    </w:p>
    <w:tbl>
      <w:tblPr>
        <w:tblW w:w="3880" w:type="dxa"/>
        <w:tblLook w:val="04A0" w:firstRow="1" w:lastRow="0" w:firstColumn="1" w:lastColumn="0" w:noHBand="0" w:noVBand="1"/>
      </w:tblPr>
      <w:tblGrid>
        <w:gridCol w:w="2840"/>
        <w:gridCol w:w="1040"/>
      </w:tblGrid>
      <w:tr w:rsidR="001B3155" w:rsidRPr="001B3155" w:rsidTr="001B3155">
        <w:trPr>
          <w:trHeight w:val="293"/>
        </w:trPr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155" w:rsidRPr="001B3155" w:rsidRDefault="001B3155" w:rsidP="001B3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3155" w:rsidRPr="001B3155" w:rsidRDefault="001B3155" w:rsidP="001B31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3155">
              <w:rPr>
                <w:rFonts w:ascii="Calibri" w:eastAsia="Times New Roman" w:hAnsi="Calibri" w:cs="Times New Roman"/>
                <w:color w:val="000000"/>
                <w:lang w:eastAsia="ru-RU"/>
              </w:rPr>
              <w:t>КТУ</w:t>
            </w:r>
          </w:p>
        </w:tc>
      </w:tr>
      <w:tr w:rsidR="001B3155" w:rsidRPr="001B3155" w:rsidTr="001B3155">
        <w:trPr>
          <w:trHeight w:val="293"/>
        </w:trPr>
        <w:tc>
          <w:tcPr>
            <w:tcW w:w="2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155" w:rsidRPr="001B3155" w:rsidRDefault="001B3155" w:rsidP="001B31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3155">
              <w:rPr>
                <w:rFonts w:ascii="Calibri" w:eastAsia="Times New Roman" w:hAnsi="Calibri" w:cs="Times New Roman"/>
                <w:color w:val="000000"/>
                <w:lang w:eastAsia="ru-RU"/>
              </w:rPr>
              <w:t>Руководитель проекта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155" w:rsidRPr="001B3155" w:rsidRDefault="001B3155" w:rsidP="001B31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1B3155">
              <w:rPr>
                <w:rFonts w:ascii="Calibri" w:eastAsia="Times New Roman" w:hAnsi="Calibri" w:cs="Times New Roman"/>
                <w:color w:val="806000"/>
                <w:lang w:eastAsia="ru-RU"/>
              </w:rPr>
              <w:t>10%</w:t>
            </w:r>
          </w:p>
        </w:tc>
      </w:tr>
      <w:tr w:rsidR="001B3155" w:rsidRPr="00695371" w:rsidTr="001B3155">
        <w:trPr>
          <w:trHeight w:val="28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155" w:rsidRPr="001B3155" w:rsidRDefault="001B3155" w:rsidP="001B31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3155">
              <w:rPr>
                <w:rFonts w:ascii="Calibri" w:eastAsia="Times New Roman" w:hAnsi="Calibri" w:cs="Times New Roman"/>
                <w:color w:val="000000"/>
                <w:lang w:eastAsia="ru-RU"/>
              </w:rPr>
              <w:t>Главный специалист 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155" w:rsidRPr="001B3155" w:rsidRDefault="001B3155" w:rsidP="001B31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1B3155">
              <w:rPr>
                <w:rFonts w:ascii="Calibri" w:eastAsia="Times New Roman" w:hAnsi="Calibri" w:cs="Times New Roman"/>
                <w:color w:val="806000"/>
                <w:lang w:eastAsia="ru-RU"/>
              </w:rPr>
              <w:t>21%</w:t>
            </w:r>
          </w:p>
        </w:tc>
      </w:tr>
      <w:tr w:rsidR="001B3155" w:rsidRPr="001B3155" w:rsidTr="001B3155">
        <w:trPr>
          <w:trHeight w:val="28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155" w:rsidRPr="001B3155" w:rsidRDefault="001B3155" w:rsidP="001B31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3155">
              <w:rPr>
                <w:rFonts w:ascii="Calibri" w:eastAsia="Times New Roman" w:hAnsi="Calibri" w:cs="Times New Roman"/>
                <w:color w:val="000000"/>
                <w:lang w:eastAsia="ru-RU"/>
              </w:rPr>
              <w:t>Главный специалист 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155" w:rsidRPr="001B3155" w:rsidRDefault="001B3155" w:rsidP="001B31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1B3155">
              <w:rPr>
                <w:rFonts w:ascii="Calibri" w:eastAsia="Times New Roman" w:hAnsi="Calibri" w:cs="Times New Roman"/>
                <w:color w:val="806000"/>
                <w:lang w:eastAsia="ru-RU"/>
              </w:rPr>
              <w:t>11%</w:t>
            </w:r>
          </w:p>
        </w:tc>
      </w:tr>
      <w:tr w:rsidR="001B3155" w:rsidRPr="001B3155" w:rsidTr="001B3155">
        <w:trPr>
          <w:trHeight w:val="293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155" w:rsidRPr="001B3155" w:rsidRDefault="001B3155" w:rsidP="001B31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3155">
              <w:rPr>
                <w:rFonts w:ascii="Calibri" w:eastAsia="Times New Roman" w:hAnsi="Calibri" w:cs="Times New Roman"/>
                <w:color w:val="000000"/>
                <w:lang w:eastAsia="ru-RU"/>
              </w:rPr>
              <w:t>Главный специалист 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155" w:rsidRPr="001B3155" w:rsidRDefault="001B3155" w:rsidP="001B31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1B3155">
              <w:rPr>
                <w:rFonts w:ascii="Calibri" w:eastAsia="Times New Roman" w:hAnsi="Calibri" w:cs="Times New Roman"/>
                <w:color w:val="806000"/>
                <w:lang w:eastAsia="ru-RU"/>
              </w:rPr>
              <w:t>10%</w:t>
            </w:r>
          </w:p>
        </w:tc>
      </w:tr>
      <w:tr w:rsidR="001B3155" w:rsidRPr="001B3155" w:rsidTr="001B3155">
        <w:trPr>
          <w:trHeight w:val="28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155" w:rsidRPr="001B3155" w:rsidRDefault="001B3155" w:rsidP="001B31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3155">
              <w:rPr>
                <w:rFonts w:ascii="Calibri" w:eastAsia="Times New Roman" w:hAnsi="Calibri" w:cs="Times New Roman"/>
                <w:color w:val="000000"/>
                <w:lang w:eastAsia="ru-RU"/>
              </w:rPr>
              <w:t>Ведущий специалист 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155" w:rsidRPr="001B3155" w:rsidRDefault="001B3155" w:rsidP="001B31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1B3155">
              <w:rPr>
                <w:rFonts w:ascii="Calibri" w:eastAsia="Times New Roman" w:hAnsi="Calibri" w:cs="Times New Roman"/>
                <w:color w:val="806000"/>
                <w:lang w:eastAsia="ru-RU"/>
              </w:rPr>
              <w:t>9%</w:t>
            </w:r>
          </w:p>
        </w:tc>
      </w:tr>
      <w:tr w:rsidR="001B3155" w:rsidRPr="001B3155" w:rsidTr="001B3155">
        <w:trPr>
          <w:trHeight w:val="28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155" w:rsidRPr="001B3155" w:rsidRDefault="001B3155" w:rsidP="001B31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3155">
              <w:rPr>
                <w:rFonts w:ascii="Calibri" w:eastAsia="Times New Roman" w:hAnsi="Calibri" w:cs="Times New Roman"/>
                <w:color w:val="000000"/>
                <w:lang w:eastAsia="ru-RU"/>
              </w:rPr>
              <w:t>Ведущий специалист 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155" w:rsidRPr="001B3155" w:rsidRDefault="001B3155" w:rsidP="001B31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1B3155">
              <w:rPr>
                <w:rFonts w:ascii="Calibri" w:eastAsia="Times New Roman" w:hAnsi="Calibri" w:cs="Times New Roman"/>
                <w:color w:val="806000"/>
                <w:lang w:eastAsia="ru-RU"/>
              </w:rPr>
              <w:t>10%</w:t>
            </w:r>
          </w:p>
        </w:tc>
      </w:tr>
      <w:tr w:rsidR="001B3155" w:rsidRPr="001B3155" w:rsidTr="001B3155">
        <w:trPr>
          <w:trHeight w:val="293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155" w:rsidRPr="001B3155" w:rsidRDefault="001B3155" w:rsidP="001B31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3155">
              <w:rPr>
                <w:rFonts w:ascii="Calibri" w:eastAsia="Times New Roman" w:hAnsi="Calibri" w:cs="Times New Roman"/>
                <w:color w:val="000000"/>
                <w:lang w:eastAsia="ru-RU"/>
              </w:rPr>
              <w:t>Ведущий специалист 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155" w:rsidRPr="001B3155" w:rsidRDefault="001B3155" w:rsidP="001B31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1B3155">
              <w:rPr>
                <w:rFonts w:ascii="Calibri" w:eastAsia="Times New Roman" w:hAnsi="Calibri" w:cs="Times New Roman"/>
                <w:color w:val="806000"/>
                <w:lang w:eastAsia="ru-RU"/>
              </w:rPr>
              <w:t>7%</w:t>
            </w:r>
          </w:p>
        </w:tc>
      </w:tr>
      <w:tr w:rsidR="001B3155" w:rsidRPr="001B3155" w:rsidTr="001B3155">
        <w:trPr>
          <w:trHeight w:val="28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155" w:rsidRPr="001B3155" w:rsidRDefault="001B3155" w:rsidP="001B31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3155">
              <w:rPr>
                <w:rFonts w:ascii="Calibri" w:eastAsia="Times New Roman" w:hAnsi="Calibri" w:cs="Times New Roman"/>
                <w:color w:val="000000"/>
                <w:lang w:eastAsia="ru-RU"/>
              </w:rPr>
              <w:t>Специалист 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155" w:rsidRPr="001B3155" w:rsidRDefault="001B3155" w:rsidP="001B31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1B3155">
              <w:rPr>
                <w:rFonts w:ascii="Calibri" w:eastAsia="Times New Roman" w:hAnsi="Calibri" w:cs="Times New Roman"/>
                <w:color w:val="806000"/>
                <w:lang w:eastAsia="ru-RU"/>
              </w:rPr>
              <w:t>10%</w:t>
            </w:r>
          </w:p>
        </w:tc>
      </w:tr>
      <w:tr w:rsidR="001B3155" w:rsidRPr="001B3155" w:rsidTr="001B3155">
        <w:trPr>
          <w:trHeight w:val="28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155" w:rsidRPr="001B3155" w:rsidRDefault="001B3155" w:rsidP="001B31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3155">
              <w:rPr>
                <w:rFonts w:ascii="Calibri" w:eastAsia="Times New Roman" w:hAnsi="Calibri" w:cs="Times New Roman"/>
                <w:color w:val="000000"/>
                <w:lang w:eastAsia="ru-RU"/>
              </w:rPr>
              <w:t>Специалист 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155" w:rsidRPr="001B3155" w:rsidRDefault="001B3155" w:rsidP="001B31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1B3155">
              <w:rPr>
                <w:rFonts w:ascii="Calibri" w:eastAsia="Times New Roman" w:hAnsi="Calibri" w:cs="Times New Roman"/>
                <w:color w:val="806000"/>
                <w:lang w:eastAsia="ru-RU"/>
              </w:rPr>
              <w:t>10%</w:t>
            </w:r>
          </w:p>
        </w:tc>
      </w:tr>
      <w:tr w:rsidR="001B3155" w:rsidRPr="001B3155" w:rsidTr="001B3155">
        <w:trPr>
          <w:trHeight w:val="293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155" w:rsidRPr="001B3155" w:rsidRDefault="001B3155" w:rsidP="001B31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B3155">
              <w:rPr>
                <w:rFonts w:ascii="Calibri" w:eastAsia="Times New Roman" w:hAnsi="Calibri" w:cs="Times New Roman"/>
                <w:color w:val="000000"/>
                <w:lang w:eastAsia="ru-RU"/>
              </w:rPr>
              <w:t>Специалист 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155" w:rsidRPr="001B3155" w:rsidRDefault="001B3155" w:rsidP="001B31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806000"/>
                <w:lang w:eastAsia="ru-RU"/>
              </w:rPr>
            </w:pPr>
            <w:r w:rsidRPr="001B3155">
              <w:rPr>
                <w:rFonts w:ascii="Calibri" w:eastAsia="Times New Roman" w:hAnsi="Calibri" w:cs="Times New Roman"/>
                <w:color w:val="806000"/>
                <w:lang w:eastAsia="ru-RU"/>
              </w:rPr>
              <w:t>2%</w:t>
            </w:r>
          </w:p>
        </w:tc>
      </w:tr>
    </w:tbl>
    <w:p w:rsidR="001B3155" w:rsidRDefault="001B3155" w:rsidP="001B3155"/>
    <w:p w:rsidR="001B3155" w:rsidRPr="002276A4" w:rsidRDefault="002276A4" w:rsidP="001B3155">
      <w:r>
        <w:t>Зная КТУ необходимо рассчитать, сколько рублей чистыми (то есть за вычетом подоходного налога 13</w:t>
      </w:r>
      <w:r w:rsidRPr="002276A4">
        <w:t xml:space="preserve">%) </w:t>
      </w:r>
      <w:r>
        <w:t xml:space="preserve">получит этот специалист. </w:t>
      </w:r>
    </w:p>
    <w:p w:rsidR="001B3155" w:rsidRDefault="001B3155" w:rsidP="001B3155"/>
    <w:p w:rsidR="001B3155" w:rsidRDefault="001B3155" w:rsidP="005D4615"/>
    <w:p w:rsidR="001B3155" w:rsidRDefault="001B3155" w:rsidP="005D4615">
      <w:bookmarkStart w:id="0" w:name="_GoBack"/>
      <w:bookmarkEnd w:id="0"/>
    </w:p>
    <w:p w:rsidR="001B3155" w:rsidRDefault="001B3155" w:rsidP="005D4615">
      <w:r>
        <w:t xml:space="preserve"> </w:t>
      </w:r>
    </w:p>
    <w:sectPr w:rsidR="001B3155" w:rsidSect="005D4615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D1985"/>
    <w:multiLevelType w:val="hybridMultilevel"/>
    <w:tmpl w:val="AC5A9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54"/>
    <w:rsid w:val="000919B5"/>
    <w:rsid w:val="000B7541"/>
    <w:rsid w:val="000F01E7"/>
    <w:rsid w:val="00152FA7"/>
    <w:rsid w:val="001B3155"/>
    <w:rsid w:val="002276A4"/>
    <w:rsid w:val="00246ACE"/>
    <w:rsid w:val="00355ABD"/>
    <w:rsid w:val="003A673E"/>
    <w:rsid w:val="003F3619"/>
    <w:rsid w:val="00410970"/>
    <w:rsid w:val="0045402F"/>
    <w:rsid w:val="0047336F"/>
    <w:rsid w:val="00485642"/>
    <w:rsid w:val="004B6CAA"/>
    <w:rsid w:val="004E253F"/>
    <w:rsid w:val="0052299B"/>
    <w:rsid w:val="005276D5"/>
    <w:rsid w:val="005D4615"/>
    <w:rsid w:val="005D4C54"/>
    <w:rsid w:val="00695371"/>
    <w:rsid w:val="007363FD"/>
    <w:rsid w:val="00810FEA"/>
    <w:rsid w:val="00A103E3"/>
    <w:rsid w:val="00AE7941"/>
    <w:rsid w:val="00B07CB2"/>
    <w:rsid w:val="00C6741A"/>
    <w:rsid w:val="00CD31CF"/>
    <w:rsid w:val="00D14140"/>
    <w:rsid w:val="00F31C51"/>
    <w:rsid w:val="00FA43FE"/>
    <w:rsid w:val="00FD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7F7ED"/>
  <w15:chartTrackingRefBased/>
  <w15:docId w15:val="{F2B29664-E7B4-4C6F-903D-6B696A23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6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KatieHome</dc:creator>
  <cp:keywords/>
  <dc:description/>
  <cp:lastModifiedBy>Золотарева Екатерина Леоновна</cp:lastModifiedBy>
  <cp:revision>3</cp:revision>
  <dcterms:created xsi:type="dcterms:W3CDTF">2020-09-22T20:59:00Z</dcterms:created>
  <dcterms:modified xsi:type="dcterms:W3CDTF">2020-10-02T08:36:00Z</dcterms:modified>
</cp:coreProperties>
</file>