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B363C8" w:rsidRDefault="00B363C8"/>
    <w:p w14:paraId="0000001D" w14:textId="429AE9E0" w:rsidR="00B363C8" w:rsidRPr="00B95887" w:rsidRDefault="00B95887">
      <w:pPr>
        <w:rPr>
          <w:sz w:val="26"/>
          <w:szCs w:val="26"/>
        </w:rPr>
      </w:pPr>
      <w:r>
        <w:rPr>
          <w:b/>
        </w:rPr>
        <w:t>Задание t-6.</w:t>
      </w:r>
      <w:r>
        <w:rPr>
          <w:sz w:val="26"/>
          <w:szCs w:val="26"/>
        </w:rPr>
        <w:t xml:space="preserve"> Работа с многочленами</w:t>
      </w:r>
    </w:p>
    <w:sectPr w:rsidR="00B363C8" w:rsidRPr="00B958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708DE"/>
    <w:multiLevelType w:val="multilevel"/>
    <w:tmpl w:val="BA224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3C8"/>
    <w:rsid w:val="00B363C8"/>
    <w:rsid w:val="00B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7A0A91"/>
  <w15:docId w15:val="{8D001EE7-CD5D-3F40-8248-474614EF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Деменчук Георгий Максимович</cp:lastModifiedBy>
  <cp:revision>2</cp:revision>
  <dcterms:created xsi:type="dcterms:W3CDTF">2022-03-16T12:10:00Z</dcterms:created>
  <dcterms:modified xsi:type="dcterms:W3CDTF">2022-03-16T12:10:00Z</dcterms:modified>
</cp:coreProperties>
</file>