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Кликер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основными элементами управления приложения и научиться их использовать согласно логике приложения.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простое приложение-кликер. Главное и единственное окно приложения должно демонстрировать кнопку с надписью “Нажми меня” и надпись “Вы нажали кнопку 0 раз”. При каждом нажатии на кнопку, надпись соответствующим образом изменяется. 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Создадим новый проект так же, как на прошлой работе. Назовем его clicker.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Откроем XML-файл с активностью. Добавим текстовое поле: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6mbitvdlnso5" w:id="3"/>
      <w:bookmarkEnd w:id="3"/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0A">
      <w:pPr>
        <w:pStyle w:val="Subtitle"/>
        <w:pageBreakBefore w:val="0"/>
        <w:rPr>
          <w:color w:val="6a8759"/>
        </w:rPr>
      </w:pPr>
      <w:bookmarkStart w:colFirst="0" w:colLast="0" w:name="_6mbitvdlnso5" w:id="3"/>
      <w:bookmarkEnd w:id="3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"@+id/mainTxt"</w:t>
      </w:r>
    </w:p>
    <w:p w:rsidR="00000000" w:rsidDel="00000000" w:rsidP="00000000" w:rsidRDefault="00000000" w:rsidRPr="00000000" w14:paraId="0000000B">
      <w:pPr>
        <w:pStyle w:val="Subtitle"/>
        <w:pageBreakBefore w:val="0"/>
        <w:rPr>
          <w:color w:val="6a8759"/>
        </w:rPr>
      </w:pPr>
      <w:bookmarkStart w:colFirst="0" w:colLast="0" w:name="_6mbitvdlnso5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pStyle w:val="Subtitle"/>
        <w:pageBreakBefore w:val="0"/>
        <w:rPr>
          <w:color w:val="6a8759"/>
        </w:rPr>
      </w:pPr>
      <w:bookmarkStart w:colFirst="0" w:colLast="0" w:name="_6mbitvdlnso5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pStyle w:val="Subtitle"/>
        <w:pageBreakBefore w:val="0"/>
        <w:rPr>
          <w:color w:val="6a8759"/>
        </w:rPr>
      </w:pPr>
      <w:bookmarkStart w:colFirst="0" w:colLast="0" w:name="_6mbitvdlnso5" w:id="3"/>
      <w:bookmarkEnd w:id="3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"Кликов: 0"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Под ним добавим кнопку: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rPr/>
      </w:pPr>
      <w:bookmarkStart w:colFirst="0" w:colLast="0" w:name="_n95gkq8825v9" w:id="4"/>
      <w:bookmarkEnd w:id="4"/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10">
      <w:pPr>
        <w:pStyle w:val="Subtitle"/>
        <w:pageBreakBefore w:val="0"/>
        <w:rPr>
          <w:color w:val="6a8759"/>
        </w:rPr>
      </w:pPr>
      <w:bookmarkStart w:colFirst="0" w:colLast="0" w:name="_n95gkq8825v9" w:id="4"/>
      <w:bookmarkEnd w:id="4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"@+id/main_btn"</w:t>
      </w:r>
    </w:p>
    <w:p w:rsidR="00000000" w:rsidDel="00000000" w:rsidP="00000000" w:rsidRDefault="00000000" w:rsidRPr="00000000" w14:paraId="00000011">
      <w:pPr>
        <w:pStyle w:val="Subtitle"/>
        <w:pageBreakBefore w:val="0"/>
        <w:rPr>
          <w:color w:val="6a8759"/>
        </w:rPr>
      </w:pPr>
      <w:bookmarkStart w:colFirst="0" w:colLast="0" w:name="_n95gkq8825v9" w:id="4"/>
      <w:bookmarkEnd w:id="4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pStyle w:val="Subtitle"/>
        <w:pageBreakBefore w:val="0"/>
        <w:rPr>
          <w:color w:val="6a8759"/>
        </w:rPr>
      </w:pPr>
      <w:bookmarkStart w:colFirst="0" w:colLast="0" w:name="_n95gkq8825v9" w:id="4"/>
      <w:bookmarkEnd w:id="4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pStyle w:val="Subtitle"/>
        <w:pageBreakBefore w:val="0"/>
        <w:rPr>
          <w:color w:val="e8bf6a"/>
        </w:rPr>
      </w:pPr>
      <w:bookmarkStart w:colFirst="0" w:colLast="0" w:name="_n95gkq8825v9" w:id="4"/>
      <w:bookmarkEnd w:id="4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"@string/click_me"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Перейдем в файл с кодом активности. Для начала введем переменные для наших элементов управления: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pageBreakBefore w:val="0"/>
        <w:rPr>
          <w:color w:val="cc7832"/>
        </w:rPr>
      </w:pPr>
      <w:bookmarkStart w:colFirst="0" w:colLast="0" w:name="_89bqz75j058t" w:id="5"/>
      <w:bookmarkEnd w:id="5"/>
      <w:r w:rsidDel="00000000" w:rsidR="00000000" w:rsidRPr="00000000">
        <w:rPr>
          <w:color w:val="a9b7c6"/>
          <w:rtl w:val="0"/>
        </w:rPr>
        <w:t xml:space="preserve">TextView </w:t>
      </w:r>
      <w:r w:rsidDel="00000000" w:rsidR="00000000" w:rsidRPr="00000000">
        <w:rPr>
          <w:color w:val="9876aa"/>
          <w:rtl w:val="0"/>
        </w:rPr>
        <w:t xml:space="preserve">mainText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Style w:val="Subtitle"/>
        <w:pageBreakBefore w:val="0"/>
        <w:rPr>
          <w:color w:val="cc7832"/>
        </w:rPr>
      </w:pPr>
      <w:bookmarkStart w:colFirst="0" w:colLast="0" w:name="_89bqz75j058t" w:id="5"/>
      <w:bookmarkEnd w:id="5"/>
      <w:r w:rsidDel="00000000" w:rsidR="00000000" w:rsidRPr="00000000">
        <w:rPr>
          <w:color w:val="a9b7c6"/>
          <w:rtl w:val="0"/>
        </w:rPr>
        <w:t xml:space="preserve">Button </w:t>
      </w:r>
      <w:r w:rsidDel="00000000" w:rsidR="00000000" w:rsidRPr="00000000">
        <w:rPr>
          <w:color w:val="9876aa"/>
          <w:rtl w:val="0"/>
        </w:rPr>
        <w:t xml:space="preserve">mainBtn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Еще на понадобится переменная, содержащая значение количества тапов по кнопке. Она может быть целого или длинного типа.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pageBreakBefore w:val="0"/>
        <w:rPr>
          <w:color w:val="cc7832"/>
        </w:rPr>
      </w:pPr>
      <w:bookmarkStart w:colFirst="0" w:colLast="0" w:name="_qdz8ha2jas44" w:id="6"/>
      <w:bookmarkEnd w:id="6"/>
      <w:r w:rsidDel="00000000" w:rsidR="00000000" w:rsidRPr="00000000">
        <w:rPr>
          <w:color w:val="cc7832"/>
          <w:rtl w:val="0"/>
        </w:rPr>
        <w:t xml:space="preserve">private long </w:t>
      </w:r>
      <w:r w:rsidDel="00000000" w:rsidR="00000000" w:rsidRPr="00000000">
        <w:rPr>
          <w:color w:val="9876aa"/>
          <w:rtl w:val="0"/>
        </w:rPr>
        <w:t xml:space="preserve">score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Эти переменные будут являться членами класса.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Затем в методе при загрузке приложения найдем по идентификатору ссылки на соответствующие элементы управления: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pageBreakBefore w:val="0"/>
        <w:rPr>
          <w:color w:val="cc7832"/>
        </w:rPr>
      </w:pPr>
      <w:bookmarkStart w:colFirst="0" w:colLast="0" w:name="_bqqvb3sxp9pj" w:id="7"/>
      <w:bookmarkEnd w:id="7"/>
      <w:r w:rsidDel="00000000" w:rsidR="00000000" w:rsidRPr="00000000">
        <w:rPr>
          <w:color w:val="9876aa"/>
          <w:rtl w:val="0"/>
        </w:rPr>
        <w:t xml:space="preserve">mainText </w:t>
      </w:r>
      <w:r w:rsidDel="00000000" w:rsidR="00000000" w:rsidRPr="00000000">
        <w:rPr>
          <w:color w:val="a9b7c6"/>
          <w:rtl w:val="0"/>
        </w:rPr>
        <w:t xml:space="preserve">= (TextView) findViewById(R.id.</w:t>
      </w:r>
      <w:r w:rsidDel="00000000" w:rsidR="00000000" w:rsidRPr="00000000">
        <w:rPr>
          <w:i w:val="1"/>
          <w:color w:val="9876aa"/>
          <w:rtl w:val="0"/>
        </w:rPr>
        <w:t xml:space="preserve">mainTxt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Style w:val="Subtitle"/>
        <w:pageBreakBefore w:val="0"/>
        <w:rPr>
          <w:color w:val="cc7832"/>
        </w:rPr>
      </w:pPr>
      <w:bookmarkStart w:colFirst="0" w:colLast="0" w:name="_bqqvb3sxp9pj" w:id="7"/>
      <w:bookmarkEnd w:id="7"/>
      <w:r w:rsidDel="00000000" w:rsidR="00000000" w:rsidRPr="00000000">
        <w:rPr>
          <w:color w:val="9876aa"/>
          <w:rtl w:val="0"/>
        </w:rPr>
        <w:t xml:space="preserve">mainBtn </w:t>
      </w:r>
      <w:r w:rsidDel="00000000" w:rsidR="00000000" w:rsidRPr="00000000">
        <w:rPr>
          <w:color w:val="a9b7c6"/>
          <w:rtl w:val="0"/>
        </w:rPr>
        <w:t xml:space="preserve">= (Button) findViewById(R.id.</w:t>
      </w:r>
      <w:r w:rsidDel="00000000" w:rsidR="00000000" w:rsidRPr="00000000">
        <w:rPr>
          <w:i w:val="1"/>
          <w:color w:val="9876aa"/>
          <w:rtl w:val="0"/>
        </w:rPr>
        <w:t xml:space="preserve">main_btn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Теперь создадим обработчик события нажатия на кнопку. В этой работе мы попробуем создать новый класс для обработки события. Это более правильный подход, чтобы не загромождать главный класс активности всеми возможными событиями приложения. В Java можно создавать класс сразу при его объявлении по месту, объединив объявление класса с вызовом конструктора: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pageBreakBefore w:val="0"/>
        <w:rPr>
          <w:color w:val="a9b7c6"/>
        </w:rPr>
      </w:pPr>
      <w:bookmarkStart w:colFirst="0" w:colLast="0" w:name="_nowjrujw5d23" w:id="8"/>
      <w:bookmarkEnd w:id="8"/>
      <w:r w:rsidDel="00000000" w:rsidR="00000000" w:rsidRPr="00000000">
        <w:rPr>
          <w:color w:val="a9b7c6"/>
          <w:rtl w:val="0"/>
        </w:rPr>
        <w:t xml:space="preserve">View.OnClickListener clickListener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View.OnClickListener() {</w:t>
      </w:r>
    </w:p>
    <w:p w:rsidR="00000000" w:rsidDel="00000000" w:rsidP="00000000" w:rsidRDefault="00000000" w:rsidRPr="00000000" w14:paraId="0000001F">
      <w:pPr>
        <w:pStyle w:val="Subtitle"/>
        <w:pageBreakBefore w:val="0"/>
        <w:rPr>
          <w:color w:val="bbb529"/>
        </w:rPr>
      </w:pPr>
      <w:bookmarkStart w:colFirst="0" w:colLast="0" w:name="_nowjrujw5d23" w:id="8"/>
      <w:bookmarkEnd w:id="8"/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pStyle w:val="Subtitle"/>
        <w:pageBreakBefore w:val="0"/>
        <w:rPr>
          <w:color w:val="cc7832"/>
        </w:rPr>
      </w:pPr>
      <w:bookmarkStart w:colFirst="0" w:colLast="0" w:name="_dbhvitiml91w" w:id="9"/>
      <w:bookmarkEnd w:id="9"/>
      <w:r w:rsidDel="00000000" w:rsidR="00000000" w:rsidRPr="00000000">
        <w:rPr>
          <w:color w:val="bbb529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v)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pageBreakBefore w:val="0"/>
        <w:rPr>
          <w:color w:val="a9b7c6"/>
        </w:rPr>
      </w:pPr>
      <w:bookmarkStart w:colFirst="0" w:colLast="0" w:name="_nowjrujw5d23" w:id="8"/>
      <w:bookmarkEnd w:id="8"/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Style w:val="Subtitle"/>
        <w:pageBreakBefore w:val="0"/>
        <w:rPr/>
      </w:pPr>
      <w:bookmarkStart w:colFirst="0" w:colLast="0" w:name="_wnzfnbvmi0fo" w:id="10"/>
      <w:bookmarkEnd w:id="10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точку с запятой в конце объявления класса - это все-таки оператор присваивания.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Таким образом, мы создали анонимный класс-потомок класса View.OnClickListener() с одним переопределенным методом - onClick() и сразу же создали экземпляр этого класса в переменную clickListener. Это полезно, если Вы планируете использовать определение класса только один раз.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Метод onClick() должен будет вызываться при нажатии на кнопку. В определении этого метода нам нужно произвести следующие действия: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Увеличиваем значение счетчика нажатий: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pageBreakBefore w:val="0"/>
        <w:rPr>
          <w:color w:val="cc7832"/>
        </w:rPr>
      </w:pPr>
      <w:bookmarkStart w:colFirst="0" w:colLast="0" w:name="_6u5pnszbyb3q" w:id="11"/>
      <w:bookmarkEnd w:id="11"/>
      <w:r w:rsidDel="00000000" w:rsidR="00000000" w:rsidRPr="00000000">
        <w:rPr>
          <w:color w:val="9876aa"/>
          <w:rtl w:val="0"/>
        </w:rPr>
        <w:t xml:space="preserve">score </w:t>
      </w:r>
      <w:r w:rsidDel="00000000" w:rsidR="00000000" w:rsidRPr="00000000">
        <w:rPr>
          <w:color w:val="a9b7c6"/>
          <w:rtl w:val="0"/>
        </w:rPr>
        <w:t xml:space="preserve">++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Составляем нужную строку: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pageBreakBefore w:val="0"/>
        <w:rPr>
          <w:color w:val="cc7832"/>
        </w:rPr>
      </w:pPr>
      <w:bookmarkStart w:colFirst="0" w:colLast="0" w:name="_ynpyh5cvwdk4" w:id="12"/>
      <w:bookmarkEnd w:id="12"/>
      <w:r w:rsidDel="00000000" w:rsidR="00000000" w:rsidRPr="00000000">
        <w:rPr>
          <w:color w:val="a9b7c6"/>
          <w:rtl w:val="0"/>
        </w:rPr>
        <w:t xml:space="preserve">String s = </w:t>
      </w:r>
      <w:r w:rsidDel="00000000" w:rsidR="00000000" w:rsidRPr="00000000">
        <w:rPr>
          <w:color w:val="6a8759"/>
          <w:rtl w:val="0"/>
        </w:rPr>
        <w:t xml:space="preserve">"Кликов: " </w:t>
      </w:r>
      <w:r w:rsidDel="00000000" w:rsidR="00000000" w:rsidRPr="00000000">
        <w:rPr>
          <w:color w:val="a9b7c6"/>
          <w:rtl w:val="0"/>
        </w:rPr>
        <w:t xml:space="preserve">+ </w:t>
      </w:r>
      <w:r w:rsidDel="00000000" w:rsidR="00000000" w:rsidRPr="00000000">
        <w:rPr>
          <w:color w:val="9876aa"/>
          <w:rtl w:val="0"/>
        </w:rPr>
        <w:t xml:space="preserve">score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Выводим эту строку в текстовое поле: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pageBreakBefore w:val="0"/>
        <w:rPr>
          <w:color w:val="cc7832"/>
        </w:rPr>
      </w:pPr>
      <w:bookmarkStart w:colFirst="0" w:colLast="0" w:name="_5vwfo7e90m31" w:id="13"/>
      <w:bookmarkEnd w:id="13"/>
      <w:r w:rsidDel="00000000" w:rsidR="00000000" w:rsidRPr="00000000">
        <w:rPr>
          <w:color w:val="9876aa"/>
          <w:rtl w:val="0"/>
        </w:rPr>
        <w:t xml:space="preserve">mainText</w:t>
      </w:r>
      <w:r w:rsidDel="00000000" w:rsidR="00000000" w:rsidRPr="00000000">
        <w:rPr>
          <w:color w:val="a9b7c6"/>
          <w:rtl w:val="0"/>
        </w:rPr>
        <w:t xml:space="preserve">.setText(s.toCharArray()</w:t>
      </w:r>
      <w:r w:rsidDel="00000000" w:rsidR="00000000" w:rsidRPr="00000000">
        <w:rPr>
          <w:color w:val="cc7832"/>
          <w:rtl w:val="0"/>
        </w:rPr>
        <w:t xml:space="preserve">,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s.length())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Теперь нам осталось только назначить обработчик события нужному нам элементу управления:</w:t>
      </w:r>
    </w:p>
    <w:p w:rsidR="00000000" w:rsidDel="00000000" w:rsidP="00000000" w:rsidRDefault="00000000" w:rsidRPr="00000000" w14:paraId="0000002D">
      <w:pPr>
        <w:pStyle w:val="Subtitle"/>
        <w:pageBreakBefore w:val="0"/>
        <w:rPr>
          <w:color w:val="cc7832"/>
        </w:rPr>
      </w:pPr>
      <w:bookmarkStart w:colFirst="0" w:colLast="0" w:name="_dcnjkifxxyea" w:id="14"/>
      <w:bookmarkEnd w:id="14"/>
      <w:r w:rsidDel="00000000" w:rsidR="00000000" w:rsidRPr="00000000">
        <w:rPr>
          <w:color w:val="9876aa"/>
          <w:rtl w:val="0"/>
        </w:rPr>
        <w:t xml:space="preserve">mainBtn</w:t>
      </w:r>
      <w:r w:rsidDel="00000000" w:rsidR="00000000" w:rsidRPr="00000000">
        <w:rPr>
          <w:color w:val="a9b7c6"/>
          <w:rtl w:val="0"/>
        </w:rPr>
        <w:t xml:space="preserve">.setOnClickListener(clickListener)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Запустим наше приложение. Мы должны увидеть работающую кнопку и счетчик нажатий: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38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3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При желании Вы можете изменить оформление или позиционирование этих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Добавьте в приложение кнопку, которая наоборот, уменьшает счетчик нажатий.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кнопку, сбрасывающую счетчик.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надпись так, чтобы она гласила “Кнопка нажата N раз”. Реализуйте правильное склонение слова “раз”.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вместо кнопки произвольную картинку.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