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D83" w:rsidRDefault="004E69C5" w:rsidP="004E69C5">
      <w:pPr>
        <w:pStyle w:val="a3"/>
        <w:numPr>
          <w:ilvl w:val="0"/>
          <w:numId w:val="1"/>
        </w:numPr>
      </w:pPr>
      <w:r>
        <w:t>Сформировать модель продукта ООО Доставка – выделить общий продукт и отдельные виды продуктов, добавить бизнес-сервисы, артефакты бизнес-сервисов.</w:t>
      </w:r>
    </w:p>
    <w:p w:rsidR="004E69C5" w:rsidRDefault="004E69C5" w:rsidP="004E69C5">
      <w:pPr>
        <w:pStyle w:val="a3"/>
        <w:numPr>
          <w:ilvl w:val="0"/>
          <w:numId w:val="1"/>
        </w:numPr>
      </w:pPr>
      <w:r>
        <w:t xml:space="preserve">А) В ООО Доставка используется информационная система, состоящая из следующих компонентов: компонент 1 (регистрация отправлений), компонент 2(мониторинг), компонент 3 (картография России) – продумать сервисы приложений для 3-х компонент, связать эти сервисы приложений с бизнес-сервисами. </w:t>
      </w:r>
    </w:p>
    <w:p w:rsidR="004E69C5" w:rsidRDefault="004E69C5" w:rsidP="004E69C5">
      <w:pPr>
        <w:pStyle w:val="a3"/>
      </w:pPr>
      <w:r>
        <w:t>Б) Для бизнес-сервисов определить бизнес-исполнителей на основе следующей информации:</w:t>
      </w:r>
    </w:p>
    <w:p w:rsidR="004E69C5" w:rsidRDefault="004E69C5" w:rsidP="004E69C5">
      <w:pPr>
        <w:pStyle w:val="a3"/>
      </w:pPr>
    </w:p>
    <w:p w:rsidR="004E69C5" w:rsidRDefault="004E69C5" w:rsidP="004E69C5">
      <w:pPr>
        <w:pStyle w:val="a3"/>
      </w:pPr>
      <w:r>
        <w:t xml:space="preserve">Отдел обслуживания </w:t>
      </w:r>
    </w:p>
    <w:p w:rsidR="004E69C5" w:rsidRDefault="004E69C5" w:rsidP="004E69C5">
      <w:pPr>
        <w:pStyle w:val="a3"/>
      </w:pPr>
      <w:r>
        <w:t xml:space="preserve">Отдел обслуживания состоит из 3-х курьеров. Его сотрудники ответственны за доставку и вручение отправлений клиентам в их офисах, а также прием отправлений от клиентов в их офисах. Клиенты звонят в офис отдела курьеров и оформляют заказ на приезд курьеров. Внутри этого отдела планируются маршруты по доставке этих сообщений. </w:t>
      </w:r>
    </w:p>
    <w:p w:rsidR="004E69C5" w:rsidRDefault="004E69C5" w:rsidP="004E69C5">
      <w:pPr>
        <w:pStyle w:val="a3"/>
      </w:pPr>
    </w:p>
    <w:p w:rsidR="004E69C5" w:rsidRDefault="004E69C5" w:rsidP="004E69C5">
      <w:pPr>
        <w:pStyle w:val="a3"/>
      </w:pPr>
      <w:r>
        <w:t>Производственный отдел</w:t>
      </w:r>
    </w:p>
    <w:p w:rsidR="004E69C5" w:rsidRDefault="004E69C5" w:rsidP="004E69C5">
      <w:pPr>
        <w:pStyle w:val="a3"/>
      </w:pPr>
      <w:r>
        <w:t xml:space="preserve">Отдел обработки включает 3-х специалистов, которые занимаются приемом отправлений в офисе от клиентов и выдачей отправлений клиентам в офисе «Доставка». Отдел возглавляет начальник отдела. </w:t>
      </w:r>
    </w:p>
    <w:p w:rsidR="004E69C5" w:rsidRDefault="004E69C5" w:rsidP="004E69C5">
      <w:pPr>
        <w:pStyle w:val="a3"/>
      </w:pPr>
    </w:p>
    <w:p w:rsidR="004E69C5" w:rsidRDefault="004E69C5" w:rsidP="004E69C5">
      <w:pPr>
        <w:pStyle w:val="a3"/>
      </w:pPr>
      <w:r>
        <w:t xml:space="preserve">Отдел сортировки </w:t>
      </w:r>
    </w:p>
    <w:p w:rsidR="004E69C5" w:rsidRDefault="004E69C5" w:rsidP="004E69C5">
      <w:pPr>
        <w:pStyle w:val="a3"/>
      </w:pPr>
      <w:r>
        <w:t>Отдел занимается приемом всех отправлений, привезенных с маршрутов курьерами, а также принятыми сотрудниками производственного отдела. Затем сотрудники отдела сортировки выполняют сортировку всех отправлений, для выдачи их в офисе ООО «Доставка» или доставки этих отправлений курьерами по адресам клиентов. В отделе два сотрудника, которые подчиняются начальнику отдела.</w:t>
      </w:r>
    </w:p>
    <w:p w:rsidR="006B622B" w:rsidRPr="006B622B" w:rsidRDefault="006B622B" w:rsidP="006B622B">
      <w:pPr>
        <w:pStyle w:val="a3"/>
      </w:pPr>
      <w:r w:rsidRPr="006B622B">
        <w:t>Для компании ООО «Пальма»</w:t>
      </w:r>
    </w:p>
    <w:p w:rsidR="006B622B" w:rsidRDefault="006B622B" w:rsidP="006B622B">
      <w:pPr>
        <w:pStyle w:val="a3"/>
      </w:pPr>
    </w:p>
    <w:p w:rsidR="006B622B" w:rsidRPr="006B622B" w:rsidRDefault="006B622B" w:rsidP="006B622B">
      <w:pPr>
        <w:pStyle w:val="a3"/>
        <w:numPr>
          <w:ilvl w:val="0"/>
          <w:numId w:val="1"/>
        </w:numPr>
      </w:pPr>
      <w:r w:rsidRPr="006B622B">
        <w:t xml:space="preserve">Достроить </w:t>
      </w:r>
      <w:proofErr w:type="spellStart"/>
      <w:r w:rsidRPr="006B622B">
        <w:t>верхнеуровневую</w:t>
      </w:r>
      <w:proofErr w:type="spellEnd"/>
      <w:r w:rsidRPr="006B622B">
        <w:t xml:space="preserve"> модель архитектуры организации</w:t>
      </w:r>
      <w:r>
        <w:t xml:space="preserve"> ООО Пальма (найти модель с семинара 3 и дополнить)</w:t>
      </w:r>
      <w:r w:rsidRPr="006B622B">
        <w:t>, добавив слой информационных систем, и связать элементы этого слоя с элементами бизнес-слоя:</w:t>
      </w:r>
    </w:p>
    <w:p w:rsidR="00000000" w:rsidRPr="006B622B" w:rsidRDefault="006B622B" w:rsidP="006B622B">
      <w:pPr>
        <w:pStyle w:val="a3"/>
        <w:numPr>
          <w:ilvl w:val="0"/>
          <w:numId w:val="2"/>
        </w:numPr>
      </w:pPr>
      <w:r w:rsidRPr="006B622B">
        <w:t xml:space="preserve">Система управления финансами </w:t>
      </w:r>
    </w:p>
    <w:p w:rsidR="00000000" w:rsidRPr="006B622B" w:rsidRDefault="006B622B" w:rsidP="006B622B">
      <w:pPr>
        <w:pStyle w:val="a3"/>
        <w:numPr>
          <w:ilvl w:val="0"/>
          <w:numId w:val="2"/>
        </w:numPr>
      </w:pPr>
      <w:r w:rsidRPr="006B622B">
        <w:t>Система управления персоналом</w:t>
      </w:r>
    </w:p>
    <w:p w:rsidR="00000000" w:rsidRPr="006B622B" w:rsidRDefault="006B622B" w:rsidP="006B622B">
      <w:pPr>
        <w:pStyle w:val="a3"/>
        <w:numPr>
          <w:ilvl w:val="0"/>
          <w:numId w:val="2"/>
        </w:numPr>
      </w:pPr>
      <w:r w:rsidRPr="006B622B">
        <w:t>Сайт компании</w:t>
      </w:r>
    </w:p>
    <w:p w:rsidR="006B622B" w:rsidRDefault="006B622B" w:rsidP="006B622B">
      <w:pPr>
        <w:pStyle w:val="a3"/>
        <w:numPr>
          <w:ilvl w:val="0"/>
          <w:numId w:val="2"/>
        </w:numPr>
      </w:pPr>
      <w:r w:rsidRPr="006B622B">
        <w:t>Система управ</w:t>
      </w:r>
      <w:r w:rsidRPr="006B622B">
        <w:t>ления взаимоотношениями с клиентами</w:t>
      </w:r>
    </w:p>
    <w:p w:rsidR="006B622B" w:rsidRDefault="006B622B" w:rsidP="006B622B">
      <w:pPr>
        <w:ind w:left="360"/>
      </w:pPr>
      <w:r>
        <w:t>Рисунок на следующей странице</w:t>
      </w:r>
      <w:bookmarkStart w:id="0" w:name="_GoBack"/>
      <w:bookmarkEnd w:id="0"/>
    </w:p>
    <w:p w:rsidR="00000000" w:rsidRPr="006B622B" w:rsidRDefault="006B622B" w:rsidP="006B622B">
      <w:pPr>
        <w:pStyle w:val="a3"/>
        <w:numPr>
          <w:ilvl w:val="0"/>
          <w:numId w:val="2"/>
        </w:numPr>
      </w:pPr>
      <w:r w:rsidRPr="006B622B">
        <w:lastRenderedPageBreak/>
        <w:drawing>
          <wp:inline distT="0" distB="0" distL="0" distR="0" wp14:anchorId="1D04309B" wp14:editId="5038DDF6">
            <wp:extent cx="3032423" cy="3117998"/>
            <wp:effectExtent l="0" t="0" r="0" b="6350"/>
            <wp:docPr id="6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395" cy="3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22B">
        <w:t xml:space="preserve"> </w:t>
      </w:r>
    </w:p>
    <w:p w:rsidR="006B622B" w:rsidRDefault="006B622B" w:rsidP="006B622B">
      <w:pPr>
        <w:pStyle w:val="a3"/>
      </w:pPr>
    </w:p>
    <w:sectPr w:rsidR="006B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5214"/>
    <w:multiLevelType w:val="hybridMultilevel"/>
    <w:tmpl w:val="3872C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6593E"/>
    <w:multiLevelType w:val="hybridMultilevel"/>
    <w:tmpl w:val="E18AF0EA"/>
    <w:lvl w:ilvl="0" w:tplc="C2C6B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0D3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85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E2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EB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87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84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6B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4D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C5"/>
    <w:rsid w:val="003D6D83"/>
    <w:rsid w:val="004E69C5"/>
    <w:rsid w:val="006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D708"/>
  <w15:chartTrackingRefBased/>
  <w15:docId w15:val="{31363DFE-8466-4B4F-8EAD-A0F8407C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7554A-88C5-4833-9243-F94E8247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Горбунов Александр Андреевич</cp:lastModifiedBy>
  <cp:revision>2</cp:revision>
  <dcterms:created xsi:type="dcterms:W3CDTF">2022-11-11T17:51:00Z</dcterms:created>
  <dcterms:modified xsi:type="dcterms:W3CDTF">2022-11-11T18:31:00Z</dcterms:modified>
</cp:coreProperties>
</file>