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4D333" w14:textId="77777777" w:rsidR="00A5635E" w:rsidRPr="00BC575F" w:rsidRDefault="002B2ED7" w:rsidP="0085229E">
      <w:pPr>
        <w:spacing w:line="240" w:lineRule="auto"/>
        <w:jc w:val="center"/>
        <w:rPr>
          <w:b/>
          <w:sz w:val="23"/>
          <w:szCs w:val="23"/>
        </w:rPr>
      </w:pPr>
      <w:r w:rsidRPr="00BC575F">
        <w:rPr>
          <w:b/>
          <w:sz w:val="23"/>
          <w:szCs w:val="23"/>
        </w:rPr>
        <w:t>Федеральное государственное</w:t>
      </w:r>
      <w:r w:rsidR="00A5635E" w:rsidRPr="00BC575F">
        <w:rPr>
          <w:b/>
          <w:sz w:val="23"/>
          <w:szCs w:val="23"/>
        </w:rPr>
        <w:t xml:space="preserve"> </w:t>
      </w:r>
      <w:r w:rsidRPr="00BC575F">
        <w:rPr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3C87158F" w14:textId="77777777" w:rsidR="0085229E" w:rsidRPr="00BC575F" w:rsidRDefault="00A5635E" w:rsidP="0085229E">
      <w:pPr>
        <w:spacing w:line="240" w:lineRule="auto"/>
        <w:jc w:val="center"/>
        <w:rPr>
          <w:b/>
          <w:sz w:val="23"/>
          <w:szCs w:val="23"/>
        </w:rPr>
      </w:pPr>
      <w:r w:rsidRPr="00BC575F">
        <w:rPr>
          <w:b/>
          <w:sz w:val="23"/>
          <w:szCs w:val="23"/>
        </w:rPr>
        <w:t>«</w:t>
      </w:r>
      <w:r w:rsidR="002B2ED7" w:rsidRPr="00BC575F">
        <w:rPr>
          <w:b/>
          <w:sz w:val="23"/>
          <w:szCs w:val="23"/>
        </w:rPr>
        <w:t>Финансовый университет при Правительстве Российской Федерации</w:t>
      </w:r>
      <w:r w:rsidRPr="00BC575F">
        <w:rPr>
          <w:b/>
          <w:sz w:val="23"/>
          <w:szCs w:val="23"/>
        </w:rPr>
        <w:t>»</w:t>
      </w:r>
    </w:p>
    <w:p w14:paraId="2552D41C" w14:textId="77777777" w:rsidR="002B2ED7" w:rsidRPr="00BC575F" w:rsidRDefault="002B2ED7" w:rsidP="0085229E">
      <w:pPr>
        <w:spacing w:line="240" w:lineRule="auto"/>
        <w:jc w:val="center"/>
        <w:rPr>
          <w:b/>
          <w:caps/>
        </w:rPr>
      </w:pPr>
      <w:r w:rsidRPr="00BC575F">
        <w:rPr>
          <w:b/>
          <w:caps/>
          <w:sz w:val="24"/>
          <w:szCs w:val="23"/>
        </w:rPr>
        <w:t>Колледж информатики и программирования</w:t>
      </w:r>
    </w:p>
    <w:p w14:paraId="75A002BF" w14:textId="77777777" w:rsidR="0085229E" w:rsidRPr="00BC575F" w:rsidRDefault="0085229E" w:rsidP="0085229E">
      <w:pPr>
        <w:spacing w:line="240" w:lineRule="auto"/>
        <w:jc w:val="center"/>
        <w:rPr>
          <w:sz w:val="24"/>
        </w:rPr>
      </w:pPr>
    </w:p>
    <w:p w14:paraId="16964BA8" w14:textId="77777777" w:rsidR="0085229E" w:rsidRPr="00BC575F" w:rsidRDefault="0085229E" w:rsidP="0085229E">
      <w:pPr>
        <w:spacing w:line="240" w:lineRule="auto"/>
        <w:jc w:val="center"/>
        <w:rPr>
          <w:sz w:val="24"/>
        </w:rPr>
      </w:pPr>
    </w:p>
    <w:p w14:paraId="1EE11FA9" w14:textId="77777777" w:rsidR="0085229E" w:rsidRPr="00BC575F" w:rsidRDefault="00A5635E" w:rsidP="00A5635E">
      <w:pPr>
        <w:spacing w:line="240" w:lineRule="auto"/>
        <w:rPr>
          <w:sz w:val="24"/>
        </w:rPr>
      </w:pPr>
      <w:r w:rsidRPr="00BC575F">
        <w:rPr>
          <w:sz w:val="24"/>
        </w:rPr>
        <w:t xml:space="preserve">Группа: </w:t>
      </w:r>
      <w:r w:rsidR="00D36253" w:rsidRPr="00BC575F">
        <w:rPr>
          <w:sz w:val="24"/>
        </w:rPr>
        <w:t>4ПКС-115</w:t>
      </w:r>
    </w:p>
    <w:p w14:paraId="3D884FA4" w14:textId="77777777" w:rsidR="0085229E" w:rsidRPr="00BC575F" w:rsidRDefault="0085229E" w:rsidP="0085229E">
      <w:pPr>
        <w:spacing w:line="240" w:lineRule="auto"/>
        <w:jc w:val="center"/>
        <w:rPr>
          <w:sz w:val="24"/>
        </w:rPr>
      </w:pPr>
    </w:p>
    <w:p w14:paraId="316417BA" w14:textId="77777777" w:rsidR="0085229E" w:rsidRPr="00BC575F" w:rsidRDefault="0085229E" w:rsidP="0085229E">
      <w:pPr>
        <w:spacing w:line="240" w:lineRule="auto"/>
        <w:jc w:val="center"/>
        <w:rPr>
          <w:sz w:val="24"/>
        </w:rPr>
      </w:pPr>
    </w:p>
    <w:p w14:paraId="67EF098B" w14:textId="77777777" w:rsidR="0085229E" w:rsidRPr="00BC575F" w:rsidRDefault="0085229E" w:rsidP="0085229E">
      <w:pPr>
        <w:spacing w:line="240" w:lineRule="auto"/>
        <w:jc w:val="center"/>
        <w:rPr>
          <w:sz w:val="24"/>
        </w:rPr>
      </w:pPr>
    </w:p>
    <w:p w14:paraId="584E0491" w14:textId="77777777" w:rsidR="0085229E" w:rsidRPr="00BC575F" w:rsidRDefault="0085229E" w:rsidP="0085229E">
      <w:pPr>
        <w:spacing w:line="240" w:lineRule="auto"/>
        <w:jc w:val="center"/>
        <w:rPr>
          <w:sz w:val="24"/>
        </w:rPr>
      </w:pPr>
    </w:p>
    <w:p w14:paraId="44121E2B" w14:textId="77777777" w:rsidR="0085229E" w:rsidRPr="00BC575F" w:rsidRDefault="0085229E" w:rsidP="0085229E">
      <w:pPr>
        <w:spacing w:line="240" w:lineRule="auto"/>
        <w:jc w:val="center"/>
        <w:rPr>
          <w:sz w:val="24"/>
        </w:rPr>
      </w:pPr>
    </w:p>
    <w:p w14:paraId="061C3C41" w14:textId="77777777" w:rsidR="0085229E" w:rsidRPr="00BC575F" w:rsidRDefault="0085229E" w:rsidP="0085229E">
      <w:pPr>
        <w:spacing w:line="240" w:lineRule="auto"/>
        <w:jc w:val="center"/>
        <w:rPr>
          <w:sz w:val="24"/>
        </w:rPr>
      </w:pPr>
    </w:p>
    <w:p w14:paraId="04403AEC" w14:textId="77777777" w:rsidR="00A5635E" w:rsidRPr="00BC575F" w:rsidRDefault="0085229E" w:rsidP="0085229E">
      <w:pPr>
        <w:jc w:val="center"/>
        <w:rPr>
          <w:b/>
          <w:sz w:val="32"/>
          <w:szCs w:val="32"/>
        </w:rPr>
      </w:pPr>
      <w:r w:rsidRPr="00BC575F">
        <w:rPr>
          <w:b/>
          <w:sz w:val="32"/>
          <w:szCs w:val="32"/>
        </w:rPr>
        <w:t>Отчет по производственной практик</w:t>
      </w:r>
      <w:r w:rsidR="00A5635E" w:rsidRPr="00BC575F">
        <w:rPr>
          <w:b/>
          <w:sz w:val="32"/>
          <w:szCs w:val="32"/>
        </w:rPr>
        <w:t>е</w:t>
      </w:r>
      <w:r w:rsidRPr="00BC575F">
        <w:rPr>
          <w:b/>
          <w:sz w:val="32"/>
          <w:szCs w:val="32"/>
        </w:rPr>
        <w:t xml:space="preserve"> </w:t>
      </w:r>
    </w:p>
    <w:p w14:paraId="2F2110C7" w14:textId="77777777" w:rsidR="00B83E12" w:rsidRPr="00BC575F" w:rsidRDefault="00A5635E" w:rsidP="0085229E">
      <w:pPr>
        <w:jc w:val="center"/>
        <w:rPr>
          <w:b/>
          <w:sz w:val="32"/>
          <w:szCs w:val="32"/>
        </w:rPr>
      </w:pPr>
      <w:r w:rsidRPr="00BC575F">
        <w:rPr>
          <w:b/>
          <w:sz w:val="32"/>
          <w:szCs w:val="32"/>
        </w:rPr>
        <w:t>(</w:t>
      </w:r>
      <w:r w:rsidR="00792E8B" w:rsidRPr="00BC575F">
        <w:rPr>
          <w:b/>
          <w:sz w:val="32"/>
          <w:szCs w:val="32"/>
        </w:rPr>
        <w:t>преддипломной</w:t>
      </w:r>
      <w:r w:rsidRPr="00BC575F">
        <w:rPr>
          <w:b/>
          <w:sz w:val="32"/>
          <w:szCs w:val="32"/>
        </w:rPr>
        <w:t>)</w:t>
      </w:r>
    </w:p>
    <w:p w14:paraId="228D801B" w14:textId="77777777" w:rsidR="0085229E" w:rsidRPr="00BC575F" w:rsidRDefault="0085229E" w:rsidP="0085229E">
      <w:pPr>
        <w:spacing w:line="240" w:lineRule="auto"/>
        <w:jc w:val="center"/>
        <w:rPr>
          <w:sz w:val="24"/>
        </w:rPr>
      </w:pPr>
    </w:p>
    <w:p w14:paraId="29784F2C" w14:textId="77777777" w:rsidR="0085229E" w:rsidRPr="00BC575F" w:rsidRDefault="0085229E" w:rsidP="0085229E">
      <w:pPr>
        <w:spacing w:line="240" w:lineRule="auto"/>
        <w:jc w:val="center"/>
        <w:rPr>
          <w:sz w:val="24"/>
        </w:rPr>
      </w:pPr>
    </w:p>
    <w:p w14:paraId="078209C7" w14:textId="77777777" w:rsidR="0085229E" w:rsidRPr="00BC575F" w:rsidRDefault="0085229E" w:rsidP="0085229E">
      <w:pPr>
        <w:spacing w:line="240" w:lineRule="auto"/>
        <w:jc w:val="center"/>
        <w:rPr>
          <w:sz w:val="24"/>
        </w:rPr>
      </w:pPr>
    </w:p>
    <w:p w14:paraId="22BDD303" w14:textId="77777777" w:rsidR="00A5635E" w:rsidRPr="00BC575F" w:rsidRDefault="00A5635E" w:rsidP="0085229E">
      <w:pPr>
        <w:spacing w:line="240" w:lineRule="auto"/>
        <w:jc w:val="center"/>
        <w:rPr>
          <w:sz w:val="24"/>
        </w:rPr>
      </w:pPr>
    </w:p>
    <w:p w14:paraId="6754EB03" w14:textId="77777777" w:rsidR="00A5635E" w:rsidRPr="00BC575F" w:rsidRDefault="00A5635E" w:rsidP="0085229E">
      <w:pPr>
        <w:spacing w:line="240" w:lineRule="auto"/>
        <w:jc w:val="center"/>
        <w:rPr>
          <w:sz w:val="24"/>
        </w:rPr>
      </w:pPr>
    </w:p>
    <w:p w14:paraId="3FC8B286" w14:textId="77777777" w:rsidR="00A5635E" w:rsidRPr="00BC575F" w:rsidRDefault="00A5635E" w:rsidP="0085229E">
      <w:pPr>
        <w:spacing w:line="240" w:lineRule="auto"/>
        <w:jc w:val="center"/>
        <w:rPr>
          <w:sz w:val="24"/>
        </w:rPr>
      </w:pPr>
    </w:p>
    <w:p w14:paraId="11758FC1" w14:textId="77777777" w:rsidR="00A5635E" w:rsidRPr="00BC575F" w:rsidRDefault="00A5635E" w:rsidP="0085229E">
      <w:pPr>
        <w:spacing w:line="240" w:lineRule="auto"/>
        <w:jc w:val="center"/>
        <w:rPr>
          <w:sz w:val="24"/>
        </w:rPr>
      </w:pPr>
    </w:p>
    <w:p w14:paraId="6618A71E" w14:textId="77777777" w:rsidR="00A5635E" w:rsidRPr="00BC575F" w:rsidRDefault="00A5635E" w:rsidP="0085229E">
      <w:pPr>
        <w:spacing w:line="240" w:lineRule="auto"/>
        <w:jc w:val="center"/>
        <w:rPr>
          <w:sz w:val="24"/>
        </w:rPr>
      </w:pPr>
    </w:p>
    <w:p w14:paraId="5AD01917" w14:textId="77777777" w:rsidR="0085229E" w:rsidRPr="00BC575F" w:rsidRDefault="0085229E" w:rsidP="0085229E">
      <w:pPr>
        <w:spacing w:line="240" w:lineRule="auto"/>
        <w:jc w:val="center"/>
        <w:rPr>
          <w:sz w:val="24"/>
        </w:rPr>
      </w:pPr>
    </w:p>
    <w:p w14:paraId="7C5F7679" w14:textId="77777777" w:rsidR="0085229E" w:rsidRPr="00BC575F" w:rsidRDefault="0085229E" w:rsidP="00A5635E">
      <w:pPr>
        <w:spacing w:line="240" w:lineRule="auto"/>
        <w:ind w:left="5245"/>
        <w:rPr>
          <w:sz w:val="24"/>
        </w:rPr>
      </w:pPr>
    </w:p>
    <w:p w14:paraId="7550E81B" w14:textId="77777777" w:rsidR="0085229E" w:rsidRPr="00BC575F" w:rsidRDefault="00A5635E" w:rsidP="00A5635E">
      <w:pPr>
        <w:spacing w:before="120" w:after="120" w:line="240" w:lineRule="auto"/>
        <w:ind w:left="5245"/>
        <w:rPr>
          <w:b/>
          <w:sz w:val="24"/>
        </w:rPr>
      </w:pPr>
      <w:r w:rsidRPr="00BC575F">
        <w:rPr>
          <w:b/>
          <w:sz w:val="24"/>
        </w:rPr>
        <w:t>Руководитель практики от предприятия</w:t>
      </w:r>
    </w:p>
    <w:p w14:paraId="3BE5403B" w14:textId="77777777" w:rsidR="00A5635E" w:rsidRPr="00BC575F" w:rsidRDefault="00A5635E" w:rsidP="00A5635E">
      <w:pPr>
        <w:spacing w:before="120" w:after="120" w:line="240" w:lineRule="auto"/>
        <w:ind w:left="5245"/>
        <w:rPr>
          <w:sz w:val="24"/>
        </w:rPr>
      </w:pPr>
      <w:r w:rsidRPr="00BC575F">
        <w:rPr>
          <w:sz w:val="24"/>
        </w:rPr>
        <w:t>______________ / _________________</w:t>
      </w:r>
    </w:p>
    <w:p w14:paraId="64DDEAFA" w14:textId="77777777" w:rsidR="00A5635E" w:rsidRPr="00BC575F" w:rsidRDefault="00A5635E" w:rsidP="00A5635E">
      <w:pPr>
        <w:spacing w:before="120" w:after="120" w:line="240" w:lineRule="auto"/>
        <w:ind w:left="5245"/>
        <w:rPr>
          <w:b/>
          <w:sz w:val="24"/>
        </w:rPr>
      </w:pPr>
      <w:r w:rsidRPr="00BC575F">
        <w:rPr>
          <w:b/>
          <w:sz w:val="24"/>
        </w:rPr>
        <w:t>Руководитель практики от колледжа</w:t>
      </w:r>
    </w:p>
    <w:p w14:paraId="308C66F7" w14:textId="77777777" w:rsidR="00A5635E" w:rsidRPr="00BC575F" w:rsidRDefault="00A5635E" w:rsidP="00A5635E">
      <w:pPr>
        <w:spacing w:before="120" w:after="120" w:line="240" w:lineRule="auto"/>
        <w:ind w:left="5245"/>
        <w:rPr>
          <w:sz w:val="24"/>
        </w:rPr>
      </w:pPr>
      <w:r w:rsidRPr="00BC575F">
        <w:rPr>
          <w:sz w:val="24"/>
        </w:rPr>
        <w:t>______________ / _________________</w:t>
      </w:r>
    </w:p>
    <w:p w14:paraId="1556EC06" w14:textId="77777777" w:rsidR="00A5635E" w:rsidRPr="00BC575F" w:rsidRDefault="00A5635E" w:rsidP="00A5635E">
      <w:pPr>
        <w:spacing w:line="240" w:lineRule="auto"/>
        <w:ind w:left="5245"/>
        <w:rPr>
          <w:sz w:val="24"/>
        </w:rPr>
      </w:pPr>
    </w:p>
    <w:p w14:paraId="42A950EF" w14:textId="77777777" w:rsidR="00A5635E" w:rsidRPr="00BC575F" w:rsidRDefault="00A5635E" w:rsidP="00A5635E">
      <w:pPr>
        <w:spacing w:line="240" w:lineRule="auto"/>
        <w:ind w:left="5245"/>
        <w:rPr>
          <w:b/>
          <w:sz w:val="24"/>
        </w:rPr>
      </w:pPr>
      <w:r w:rsidRPr="00BC575F">
        <w:rPr>
          <w:b/>
          <w:sz w:val="24"/>
        </w:rPr>
        <w:t>Студент</w:t>
      </w:r>
    </w:p>
    <w:p w14:paraId="7492C7D9" w14:textId="77777777" w:rsidR="00A5635E" w:rsidRPr="00BC575F" w:rsidRDefault="00A5635E" w:rsidP="00A5635E">
      <w:pPr>
        <w:spacing w:line="240" w:lineRule="auto"/>
        <w:ind w:left="5245"/>
        <w:rPr>
          <w:sz w:val="24"/>
        </w:rPr>
      </w:pPr>
      <w:r w:rsidRPr="00BC575F">
        <w:rPr>
          <w:sz w:val="24"/>
        </w:rPr>
        <w:t>______________ / _________________</w:t>
      </w:r>
    </w:p>
    <w:p w14:paraId="3E09C6AB" w14:textId="77777777" w:rsidR="00A5635E" w:rsidRPr="00BC575F" w:rsidRDefault="00A5635E" w:rsidP="00A5635E">
      <w:pPr>
        <w:spacing w:line="240" w:lineRule="auto"/>
        <w:ind w:left="5245"/>
        <w:rPr>
          <w:sz w:val="24"/>
        </w:rPr>
      </w:pPr>
    </w:p>
    <w:p w14:paraId="18176B42" w14:textId="77777777" w:rsidR="00A5635E" w:rsidRPr="00BC575F" w:rsidRDefault="00A5635E" w:rsidP="00A5635E">
      <w:pPr>
        <w:spacing w:line="240" w:lineRule="auto"/>
        <w:ind w:left="5245"/>
        <w:rPr>
          <w:sz w:val="24"/>
        </w:rPr>
      </w:pPr>
      <w:r w:rsidRPr="00BC575F">
        <w:rPr>
          <w:b/>
          <w:sz w:val="24"/>
        </w:rPr>
        <w:t>Оценка</w:t>
      </w:r>
      <w:r w:rsidRPr="00BC575F">
        <w:rPr>
          <w:sz w:val="24"/>
        </w:rPr>
        <w:t xml:space="preserve"> _____________________</w:t>
      </w:r>
    </w:p>
    <w:p w14:paraId="557A9459" w14:textId="77777777" w:rsidR="00A5635E" w:rsidRPr="00BC575F" w:rsidRDefault="00A5635E" w:rsidP="00A5635E">
      <w:pPr>
        <w:spacing w:line="240" w:lineRule="auto"/>
        <w:ind w:left="5245"/>
        <w:rPr>
          <w:sz w:val="24"/>
        </w:rPr>
      </w:pPr>
    </w:p>
    <w:p w14:paraId="5A99FE36" w14:textId="0AFE99C9" w:rsidR="00A5635E" w:rsidRPr="00BC575F" w:rsidRDefault="00A5635E" w:rsidP="00A5635E">
      <w:pPr>
        <w:spacing w:line="240" w:lineRule="auto"/>
        <w:ind w:left="5245"/>
        <w:rPr>
          <w:sz w:val="24"/>
        </w:rPr>
      </w:pPr>
      <w:r w:rsidRPr="00BC575F">
        <w:rPr>
          <w:sz w:val="24"/>
        </w:rPr>
        <w:t>«_____» _______________.201</w:t>
      </w:r>
      <w:r w:rsidR="002C041C" w:rsidRPr="00BC575F">
        <w:rPr>
          <w:sz w:val="24"/>
        </w:rPr>
        <w:t>9</w:t>
      </w:r>
    </w:p>
    <w:p w14:paraId="60BA3C53" w14:textId="77777777" w:rsidR="00A5635E" w:rsidRPr="00BC575F" w:rsidRDefault="00A5635E" w:rsidP="0085229E">
      <w:pPr>
        <w:jc w:val="center"/>
        <w:rPr>
          <w:szCs w:val="28"/>
        </w:rPr>
      </w:pPr>
    </w:p>
    <w:p w14:paraId="63A92CC5" w14:textId="77777777" w:rsidR="00A5635E" w:rsidRPr="00BC575F" w:rsidRDefault="00A5635E" w:rsidP="0085229E">
      <w:pPr>
        <w:jc w:val="center"/>
        <w:rPr>
          <w:szCs w:val="28"/>
        </w:rPr>
      </w:pPr>
    </w:p>
    <w:p w14:paraId="6C275BA1" w14:textId="77777777" w:rsidR="00792E8B" w:rsidRPr="00BC575F" w:rsidRDefault="00792E8B" w:rsidP="0085229E">
      <w:pPr>
        <w:jc w:val="center"/>
        <w:rPr>
          <w:szCs w:val="28"/>
        </w:rPr>
      </w:pPr>
    </w:p>
    <w:p w14:paraId="3CF31611" w14:textId="15283FA3" w:rsidR="0085229E" w:rsidRPr="00BC575F" w:rsidRDefault="00A5635E" w:rsidP="0085229E">
      <w:pPr>
        <w:jc w:val="center"/>
        <w:rPr>
          <w:sz w:val="24"/>
        </w:rPr>
      </w:pPr>
      <w:r w:rsidRPr="00BC575F">
        <w:rPr>
          <w:szCs w:val="28"/>
        </w:rPr>
        <w:t>201</w:t>
      </w:r>
      <w:r w:rsidR="002C041C" w:rsidRPr="00BC575F">
        <w:rPr>
          <w:szCs w:val="28"/>
        </w:rPr>
        <w:t>9</w:t>
      </w:r>
    </w:p>
    <w:p w14:paraId="270B5BF8" w14:textId="79D40811" w:rsidR="0027674A" w:rsidRPr="00BC575F" w:rsidRDefault="0027674A" w:rsidP="0085229E">
      <w:pPr>
        <w:jc w:val="center"/>
        <w:rPr>
          <w:b/>
          <w:sz w:val="36"/>
          <w:szCs w:val="36"/>
        </w:rPr>
      </w:pPr>
    </w:p>
    <w:sdt>
      <w:sdtPr>
        <w:id w:val="-390116287"/>
        <w:docPartObj>
          <w:docPartGallery w:val="Table of Contents"/>
          <w:docPartUnique/>
        </w:docPartObj>
      </w:sdtPr>
      <w:sdtEndPr>
        <w:rPr>
          <w:bCs/>
          <w:noProof/>
          <w:szCs w:val="28"/>
        </w:rPr>
      </w:sdtEndPr>
      <w:sdtContent>
        <w:p w14:paraId="55C9954B" w14:textId="179CA04B" w:rsidR="0027674A" w:rsidRPr="006236EB" w:rsidRDefault="00294EEF" w:rsidP="00294EEF">
          <w:pPr>
            <w:keepNext/>
            <w:keepLines/>
            <w:jc w:val="center"/>
            <w:rPr>
              <w:rFonts w:eastAsia="Times New Roman"/>
              <w:bCs/>
              <w:sz w:val="32"/>
              <w:szCs w:val="32"/>
            </w:rPr>
          </w:pPr>
          <w:r w:rsidRPr="006236EB">
            <w:rPr>
              <w:rFonts w:eastAsia="Times New Roman"/>
              <w:bCs/>
              <w:sz w:val="32"/>
              <w:szCs w:val="32"/>
            </w:rPr>
            <w:t>Содержание</w:t>
          </w:r>
        </w:p>
        <w:p w14:paraId="16C77B14" w14:textId="16634136" w:rsidR="002E4293" w:rsidRPr="002E4293" w:rsidRDefault="0027674A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2E4293">
            <w:rPr>
              <w:rFonts w:ascii="Times New Roman" w:hAnsi="Times New Roman"/>
              <w:b w:val="0"/>
              <w:bCs w:val="0"/>
              <w:i w:val="0"/>
              <w:sz w:val="28"/>
              <w:szCs w:val="28"/>
            </w:rPr>
            <w:fldChar w:fldCharType="begin"/>
          </w:r>
          <w:r w:rsidRPr="002E4293">
            <w:rPr>
              <w:rFonts w:ascii="Times New Roman" w:hAnsi="Times New Roman"/>
              <w:b w:val="0"/>
              <w:i w:val="0"/>
              <w:sz w:val="28"/>
              <w:szCs w:val="28"/>
            </w:rPr>
            <w:instrText xml:space="preserve"> TOC \o "1-3" \h \z \u </w:instrText>
          </w:r>
          <w:r w:rsidRPr="002E4293">
            <w:rPr>
              <w:rFonts w:ascii="Times New Roman" w:hAnsi="Times New Roman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8814188" w:history="1">
            <w:r w:rsidR="002E4293" w:rsidRPr="002E4293">
              <w:rPr>
                <w:rStyle w:val="Hyperlink"/>
                <w:rFonts w:ascii="Times New Roman" w:hAnsi="Times New Roman"/>
                <w:b w:val="0"/>
                <w:i w:val="0"/>
                <w:noProof/>
                <w:sz w:val="28"/>
                <w:szCs w:val="28"/>
                <w:u w:val="none"/>
              </w:rPr>
              <w:t>Введение</w:t>
            </w:r>
            <w:r w:rsidR="002E4293"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2E4293"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2E4293"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_Toc8814188 \h </w:instrText>
            </w:r>
            <w:r w:rsidR="002E4293"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2E4293"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2E4293"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2E4293"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97EE3" w14:textId="29102FD0" w:rsidR="002E4293" w:rsidRPr="002E4293" w:rsidRDefault="002E4293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Cs w:val="28"/>
            </w:rPr>
          </w:pPr>
          <w:hyperlink w:anchor="_Toc8814189" w:history="1">
            <w:r w:rsidRPr="002E4293">
              <w:rPr>
                <w:rStyle w:val="Hyperlink"/>
                <w:rFonts w:ascii="Times New Roman" w:hAnsi="Times New Roman"/>
                <w:b w:val="0"/>
                <w:noProof/>
                <w:szCs w:val="28"/>
                <w:u w:val="none"/>
              </w:rPr>
              <w:t>1. Предпроектное исследование предметной области</w:t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_Toc8814189 \h </w:instrText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  <w:t>6</w:t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3615B563" w14:textId="7AE5CAAA" w:rsidR="002E4293" w:rsidRPr="002E4293" w:rsidRDefault="002E4293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Cs w:val="28"/>
            </w:rPr>
          </w:pPr>
          <w:hyperlink w:anchor="_Toc8814190" w:history="1">
            <w:r w:rsidRPr="002E4293">
              <w:rPr>
                <w:rStyle w:val="Hyperlink"/>
                <w:rFonts w:ascii="Times New Roman" w:hAnsi="Times New Roman"/>
                <w:b w:val="0"/>
                <w:noProof/>
                <w:szCs w:val="28"/>
                <w:u w:val="none"/>
              </w:rPr>
              <w:t>2 Среда и язык программирования</w:t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_Toc8814190 \h </w:instrText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  <w:t>10</w:t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79DC7898" w14:textId="6ADBB586" w:rsidR="002E4293" w:rsidRPr="002E4293" w:rsidRDefault="002E4293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szCs w:val="28"/>
            </w:rPr>
          </w:pPr>
          <w:hyperlink w:anchor="_Toc8814191" w:history="1">
            <w:r w:rsidRPr="002E4293">
              <w:rPr>
                <w:rStyle w:val="Hyperlink"/>
                <w:rFonts w:ascii="Times New Roman" w:hAnsi="Times New Roman"/>
                <w:b w:val="0"/>
                <w:noProof/>
                <w:szCs w:val="28"/>
                <w:u w:val="none"/>
              </w:rPr>
              <w:t>3 Анализ технологий, используемых для реализации программы</w:t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  <w:tab/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begin"/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  <w:instrText xml:space="preserve"> PAGEREF _Toc8814191 \h </w:instrText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separate"/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  <w:t>11</w:t>
            </w:r>
            <w:r w:rsidRPr="002E4293">
              <w:rPr>
                <w:rFonts w:ascii="Times New Roman" w:hAnsi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1A0B530F" w14:textId="264B66FD" w:rsidR="002E4293" w:rsidRPr="002E4293" w:rsidRDefault="002E4293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8814192" w:history="1">
            <w:r w:rsidRPr="002E4293">
              <w:rPr>
                <w:rStyle w:val="Hyperlink"/>
                <w:rFonts w:ascii="Times New Roman" w:hAnsi="Times New Roman"/>
                <w:b w:val="0"/>
                <w:i w:val="0"/>
                <w:noProof/>
                <w:sz w:val="28"/>
                <w:szCs w:val="28"/>
                <w:u w:val="none"/>
              </w:rPr>
              <w:t>Заключение</w:t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_Toc8814192 \h </w:instrText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26</w:t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E3965" w14:textId="71BE2C2F" w:rsidR="002E4293" w:rsidRPr="002E4293" w:rsidRDefault="002E4293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8814193" w:history="1">
            <w:r w:rsidRPr="002E4293">
              <w:rPr>
                <w:rStyle w:val="Hyperlink"/>
                <w:rFonts w:ascii="Times New Roman" w:eastAsiaTheme="majorEastAsia" w:hAnsi="Times New Roman"/>
                <w:b w:val="0"/>
                <w:i w:val="0"/>
                <w:noProof/>
                <w:sz w:val="28"/>
                <w:szCs w:val="28"/>
                <w:u w:val="none"/>
              </w:rPr>
              <w:t>Список литературы</w:t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_Toc8814193 \h </w:instrText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27</w:t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CB473" w14:textId="113AE6CA" w:rsidR="002E4293" w:rsidRPr="002E4293" w:rsidRDefault="002E4293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8814194" w:history="1">
            <w:r w:rsidRPr="002E4293">
              <w:rPr>
                <w:rStyle w:val="Hyperlink"/>
                <w:rFonts w:ascii="Times New Roman" w:hAnsi="Times New Roman"/>
                <w:b w:val="0"/>
                <w:i w:val="0"/>
                <w:noProof/>
                <w:sz w:val="28"/>
                <w:szCs w:val="28"/>
                <w:u w:val="none"/>
              </w:rPr>
              <w:t xml:space="preserve">Приложение </w:t>
            </w:r>
            <w:r w:rsidRPr="002E4293">
              <w:rPr>
                <w:rStyle w:val="Hyperlink"/>
                <w:rFonts w:ascii="Times New Roman" w:hAnsi="Times New Roman"/>
                <w:b w:val="0"/>
                <w:i w:val="0"/>
                <w:noProof/>
                <w:sz w:val="28"/>
                <w:szCs w:val="28"/>
                <w:u w:val="none"/>
                <w:lang w:val="en-US"/>
              </w:rPr>
              <w:t>A</w:t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_Toc8814194 \h </w:instrText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30</w:t>
            </w:r>
            <w:r w:rsidRPr="002E4293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13996" w14:textId="181FCB50" w:rsidR="0027674A" w:rsidRPr="00BC575F" w:rsidRDefault="0027674A">
          <w:pPr>
            <w:rPr>
              <w:szCs w:val="28"/>
            </w:rPr>
          </w:pPr>
          <w:r w:rsidRPr="002E4293">
            <w:rPr>
              <w:bCs/>
              <w:noProof/>
              <w:szCs w:val="28"/>
            </w:rPr>
            <w:fldChar w:fldCharType="end"/>
          </w:r>
        </w:p>
      </w:sdtContent>
    </w:sdt>
    <w:p w14:paraId="56465F3F" w14:textId="77777777" w:rsidR="0027674A" w:rsidRPr="00BC575F" w:rsidRDefault="0027674A" w:rsidP="0085229E">
      <w:pPr>
        <w:jc w:val="center"/>
        <w:rPr>
          <w:b/>
          <w:sz w:val="36"/>
          <w:szCs w:val="36"/>
        </w:rPr>
      </w:pPr>
    </w:p>
    <w:p w14:paraId="09038755" w14:textId="02F33997" w:rsidR="00891CB6" w:rsidRPr="00BC575F" w:rsidRDefault="00891CB6">
      <w:r w:rsidRPr="00BC575F">
        <w:br w:type="page"/>
      </w:r>
    </w:p>
    <w:p w14:paraId="47F513D2" w14:textId="11E6789C" w:rsidR="00A354DA" w:rsidRPr="00BC575F" w:rsidRDefault="00891CB6" w:rsidP="00891CB6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0" w:name="_Toc8765241"/>
      <w:bookmarkStart w:id="1" w:name="_Toc8765270"/>
      <w:bookmarkStart w:id="2" w:name="_Toc8814188"/>
      <w:r w:rsidRPr="00BC575F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  <w:bookmarkEnd w:id="0"/>
      <w:bookmarkEnd w:id="1"/>
      <w:bookmarkEnd w:id="2"/>
    </w:p>
    <w:p w14:paraId="350AC8D9" w14:textId="3543F482" w:rsidR="009A3BF5" w:rsidRDefault="002F0DD2" w:rsidP="00891CB6">
      <w:pPr>
        <w:ind w:firstLine="708"/>
        <w:rPr>
          <w:rFonts w:eastAsiaTheme="minorHAnsi"/>
        </w:rPr>
      </w:pPr>
      <w:r>
        <w:rPr>
          <w:rFonts w:eastAsiaTheme="minorHAnsi"/>
        </w:rPr>
        <w:t xml:space="preserve">Преддипломная практика проходила </w:t>
      </w:r>
      <w:r w:rsidR="009E7591">
        <w:rPr>
          <w:rFonts w:eastAsiaTheme="minorHAnsi"/>
        </w:rPr>
        <w:t xml:space="preserve">на предприятии </w:t>
      </w:r>
      <w:r w:rsidR="00483E02" w:rsidRPr="0066045A">
        <w:rPr>
          <w:szCs w:val="28"/>
        </w:rPr>
        <w:t>АО КБ «РУСНАРБАНК»</w:t>
      </w:r>
      <w:r w:rsidRPr="002F0DD2">
        <w:rPr>
          <w:rFonts w:eastAsiaTheme="minorHAnsi"/>
        </w:rPr>
        <w:t xml:space="preserve"> </w:t>
      </w:r>
      <w:r w:rsidR="009E7591">
        <w:rPr>
          <w:rFonts w:eastAsiaTheme="minorHAnsi"/>
        </w:rPr>
        <w:t>и была направлена на изучение</w:t>
      </w:r>
      <w:r w:rsidR="005458C2" w:rsidRPr="005458C2">
        <w:rPr>
          <w:rFonts w:eastAsiaTheme="minorHAnsi"/>
        </w:rPr>
        <w:t xml:space="preserve"> </w:t>
      </w:r>
      <w:r w:rsidR="005458C2">
        <w:rPr>
          <w:rFonts w:eastAsiaTheme="minorHAnsi"/>
        </w:rPr>
        <w:t>и сбор</w:t>
      </w:r>
      <w:r w:rsidR="009E7591">
        <w:rPr>
          <w:rFonts w:eastAsiaTheme="minorHAnsi"/>
        </w:rPr>
        <w:t xml:space="preserve"> научно-практического материала по теме</w:t>
      </w:r>
      <w:r w:rsidR="005458C2">
        <w:rPr>
          <w:rFonts w:eastAsiaTheme="minorHAnsi"/>
        </w:rPr>
        <w:t xml:space="preserve"> ВКР</w:t>
      </w:r>
      <w:r w:rsidR="009E7591">
        <w:rPr>
          <w:rFonts w:eastAsiaTheme="minorHAnsi"/>
        </w:rPr>
        <w:t xml:space="preserve"> </w:t>
      </w:r>
      <w:r w:rsidR="009A3BF5" w:rsidRPr="009A3BF5">
        <w:rPr>
          <w:rFonts w:eastAsiaTheme="minorHAnsi"/>
        </w:rPr>
        <w:t>«</w:t>
      </w:r>
      <w:r w:rsidR="009A3BF5" w:rsidRPr="00833C5C">
        <w:rPr>
          <w:rFonts w:eastAsia="Times New Roman"/>
          <w:szCs w:val="28"/>
          <w:lang w:eastAsia="ru-RU"/>
        </w:rPr>
        <w:t>Разработка</w:t>
      </w:r>
      <w:r w:rsidR="009A3BF5" w:rsidRPr="00833C5C">
        <w:rPr>
          <w:rFonts w:eastAsia="Times New Roman"/>
          <w:b/>
          <w:szCs w:val="28"/>
          <w:lang w:eastAsia="ru-RU"/>
        </w:rPr>
        <w:t xml:space="preserve"> </w:t>
      </w:r>
      <w:r w:rsidR="009A3BF5" w:rsidRPr="00833C5C">
        <w:rPr>
          <w:rFonts w:eastAsia="Times New Roman"/>
          <w:color w:val="000000"/>
          <w:szCs w:val="28"/>
          <w:lang w:eastAsia="ru-RU"/>
        </w:rPr>
        <w:t xml:space="preserve">автоматизированной система обработки финансовой отчётности с использованием библиотеки компьютерного зрения OpenCV для АО КБ </w:t>
      </w:r>
      <w:proofErr w:type="spellStart"/>
      <w:r w:rsidR="009A3BF5" w:rsidRPr="00833C5C">
        <w:rPr>
          <w:rFonts w:eastAsia="Times New Roman"/>
          <w:color w:val="000000"/>
          <w:szCs w:val="28"/>
          <w:lang w:eastAsia="ru-RU"/>
        </w:rPr>
        <w:t>Руснарбанк</w:t>
      </w:r>
      <w:proofErr w:type="spellEnd"/>
      <w:r w:rsidR="009A3BF5" w:rsidRPr="009A3BF5">
        <w:rPr>
          <w:rFonts w:eastAsiaTheme="minorHAnsi"/>
        </w:rPr>
        <w:t>»</w:t>
      </w:r>
    </w:p>
    <w:p w14:paraId="0B07F6E5" w14:textId="0CADA965" w:rsidR="003463CA" w:rsidRPr="003463CA" w:rsidRDefault="003463CA" w:rsidP="003463CA">
      <w:pPr>
        <w:ind w:firstLine="708"/>
        <w:rPr>
          <w:szCs w:val="28"/>
        </w:rPr>
      </w:pPr>
      <w:r>
        <w:rPr>
          <w:szCs w:val="28"/>
        </w:rPr>
        <w:t>Целями</w:t>
      </w:r>
      <w:r w:rsidRPr="00972C25">
        <w:rPr>
          <w:szCs w:val="28"/>
        </w:rPr>
        <w:t xml:space="preserve"> </w:t>
      </w:r>
      <w:r>
        <w:rPr>
          <w:szCs w:val="28"/>
        </w:rPr>
        <w:t>преддипломной практики являлись структуризация материала ВКР по следующим разделам</w:t>
      </w:r>
      <w:r w:rsidRPr="009E7591">
        <w:rPr>
          <w:szCs w:val="28"/>
        </w:rPr>
        <w:t>: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предпроектное</w:t>
      </w:r>
      <w:proofErr w:type="spellEnd"/>
      <w:r>
        <w:rPr>
          <w:szCs w:val="28"/>
        </w:rPr>
        <w:t xml:space="preserve"> исследование предметной области</w:t>
      </w:r>
      <w:r w:rsidRPr="009E7591">
        <w:rPr>
          <w:szCs w:val="28"/>
        </w:rPr>
        <w:t xml:space="preserve">, </w:t>
      </w:r>
      <w:r>
        <w:rPr>
          <w:szCs w:val="28"/>
        </w:rPr>
        <w:t>анализ технологий в программе</w:t>
      </w:r>
      <w:r w:rsidRPr="009E7591">
        <w:rPr>
          <w:szCs w:val="28"/>
        </w:rPr>
        <w:t xml:space="preserve">, </w:t>
      </w:r>
      <w:r>
        <w:rPr>
          <w:szCs w:val="28"/>
        </w:rPr>
        <w:t>а также среды и языка программирования</w:t>
      </w:r>
      <w:r w:rsidRPr="009E7591">
        <w:rPr>
          <w:szCs w:val="28"/>
        </w:rPr>
        <w:t>.</w:t>
      </w:r>
    </w:p>
    <w:p w14:paraId="51CA5F17" w14:textId="77777777" w:rsidR="009E7591" w:rsidRPr="009E7591" w:rsidRDefault="009E7591" w:rsidP="009E7591">
      <w:pPr>
        <w:ind w:firstLine="708"/>
        <w:rPr>
          <w:rFonts w:eastAsiaTheme="minorHAnsi"/>
        </w:rPr>
      </w:pPr>
      <w:r>
        <w:rPr>
          <w:rFonts w:eastAsiaTheme="minorHAnsi"/>
        </w:rPr>
        <w:t>Задачами преддипломной практики являлись</w:t>
      </w:r>
      <w:r w:rsidRPr="009E7591">
        <w:rPr>
          <w:rFonts w:eastAsiaTheme="minorHAnsi"/>
        </w:rPr>
        <w:t>:</w:t>
      </w:r>
    </w:p>
    <w:p w14:paraId="73B41BF7" w14:textId="77777777" w:rsidR="009E7591" w:rsidRDefault="009E7591" w:rsidP="009E7591">
      <w:pPr>
        <w:pStyle w:val="ListParagraph"/>
        <w:numPr>
          <w:ilvl w:val="0"/>
          <w:numId w:val="30"/>
        </w:numPr>
      </w:pPr>
      <w:r>
        <w:t>П</w:t>
      </w:r>
      <w:r>
        <w:t xml:space="preserve">роведение анализа и обобщения научно-технической информации по теме ВКР; </w:t>
      </w:r>
    </w:p>
    <w:p w14:paraId="72223681" w14:textId="77777777" w:rsidR="009E7591" w:rsidRDefault="009E7591" w:rsidP="009E7591">
      <w:pPr>
        <w:pStyle w:val="ListParagraph"/>
        <w:numPr>
          <w:ilvl w:val="0"/>
          <w:numId w:val="30"/>
        </w:numPr>
      </w:pPr>
      <w:r>
        <w:t>П</w:t>
      </w:r>
      <w:r>
        <w:t>одбор фактического материала по теме ВКР с учетом профессиональных модулей и его изучение;</w:t>
      </w:r>
    </w:p>
    <w:p w14:paraId="0BD7E7B2" w14:textId="77777777" w:rsidR="009E7591" w:rsidRDefault="009E7591" w:rsidP="009E7591">
      <w:pPr>
        <w:pStyle w:val="ListParagraph"/>
        <w:numPr>
          <w:ilvl w:val="0"/>
          <w:numId w:val="30"/>
        </w:numPr>
      </w:pPr>
      <w:r>
        <w:t>П</w:t>
      </w:r>
      <w:r>
        <w:t>одготовка плана пояснительной записки к ВКР;</w:t>
      </w:r>
    </w:p>
    <w:p w14:paraId="01E2C695" w14:textId="77777777" w:rsidR="009E7591" w:rsidRDefault="009E7591" w:rsidP="009E7591">
      <w:pPr>
        <w:pStyle w:val="ListParagraph"/>
        <w:numPr>
          <w:ilvl w:val="0"/>
          <w:numId w:val="30"/>
        </w:numPr>
      </w:pPr>
      <w:r>
        <w:t>П</w:t>
      </w:r>
      <w:r>
        <w:t>одбор программных, аппаратных и/или инженерно-технических средств для реализации практической части ВКР;</w:t>
      </w:r>
    </w:p>
    <w:p w14:paraId="6613B818" w14:textId="77777777" w:rsidR="009E7591" w:rsidRDefault="009E7591" w:rsidP="009E7591">
      <w:pPr>
        <w:pStyle w:val="ListParagraph"/>
        <w:numPr>
          <w:ilvl w:val="0"/>
          <w:numId w:val="30"/>
        </w:numPr>
      </w:pPr>
      <w:r>
        <w:t>О</w:t>
      </w:r>
      <w:r>
        <w:t>писание входных параметров задачи дипломного проектирования в соответствии с техническим заданием;</w:t>
      </w:r>
    </w:p>
    <w:p w14:paraId="276B593A" w14:textId="721A67A9" w:rsidR="00A96A79" w:rsidRPr="00A96A79" w:rsidRDefault="009E7591" w:rsidP="00A96A79">
      <w:pPr>
        <w:pStyle w:val="ListParagraph"/>
        <w:numPr>
          <w:ilvl w:val="0"/>
          <w:numId w:val="30"/>
        </w:numPr>
      </w:pPr>
      <w:r>
        <w:t>О</w:t>
      </w:r>
      <w:r>
        <w:t>формление и сдача отчета по преддипломной практики.</w:t>
      </w:r>
    </w:p>
    <w:p w14:paraId="21D77848" w14:textId="4CC4728D" w:rsidR="00891CB6" w:rsidRPr="00BC575F" w:rsidRDefault="00891CB6" w:rsidP="00891CB6">
      <w:pPr>
        <w:ind w:firstLine="708"/>
        <w:rPr>
          <w:rFonts w:eastAsiaTheme="minorHAnsi"/>
        </w:rPr>
      </w:pPr>
      <w:r w:rsidRPr="00BC575F">
        <w:rPr>
          <w:rFonts w:eastAsiaTheme="minorHAnsi"/>
        </w:rPr>
        <w:t xml:space="preserve">На сегодняшний день компьютерное зрение все сильнее входит в нашу повседневную жизнь: теперь можно разблокировать телефон по </w:t>
      </w:r>
      <w:r w:rsidRPr="00BC575F">
        <w:rPr>
          <w:rFonts w:eastAsiaTheme="minorHAnsi"/>
          <w:lang w:val="en-US"/>
        </w:rPr>
        <w:t>Face</w:t>
      </w:r>
      <w:r w:rsidRPr="00BC575F">
        <w:rPr>
          <w:rFonts w:eastAsiaTheme="minorHAnsi"/>
        </w:rPr>
        <w:t xml:space="preserve"> </w:t>
      </w:r>
      <w:r w:rsidRPr="00BC575F">
        <w:rPr>
          <w:rFonts w:eastAsiaTheme="minorHAnsi"/>
          <w:lang w:val="en-US"/>
        </w:rPr>
        <w:t>ID</w:t>
      </w:r>
      <w:r w:rsidRPr="00BC575F">
        <w:rPr>
          <w:rFonts w:eastAsiaTheme="minorHAnsi"/>
        </w:rPr>
        <w:t xml:space="preserve">,  использовать еще больше масок и эффектов в </w:t>
      </w:r>
      <w:r w:rsidRPr="00BC575F">
        <w:rPr>
          <w:rFonts w:eastAsiaTheme="minorHAnsi"/>
          <w:lang w:val="en-US"/>
        </w:rPr>
        <w:t>Instagram</w:t>
      </w:r>
      <w:r w:rsidRPr="00BC575F">
        <w:rPr>
          <w:rFonts w:eastAsiaTheme="minorHAnsi"/>
        </w:rPr>
        <w:t xml:space="preserve">, примерить виртуальные кроссовки у себя дома, автоматически </w:t>
      </w:r>
      <w:r w:rsidR="006236EB">
        <w:rPr>
          <w:rFonts w:eastAsiaTheme="minorHAnsi"/>
        </w:rPr>
        <w:t>нанести</w:t>
      </w:r>
      <w:r w:rsidRPr="00BC575F">
        <w:rPr>
          <w:rFonts w:eastAsiaTheme="minorHAnsi"/>
        </w:rPr>
        <w:t xml:space="preserve"> </w:t>
      </w:r>
      <w:proofErr w:type="spellStart"/>
      <w:r w:rsidRPr="00BC575F">
        <w:rPr>
          <w:rFonts w:eastAsiaTheme="minorHAnsi"/>
        </w:rPr>
        <w:t>мейкап</w:t>
      </w:r>
      <w:proofErr w:type="spellEnd"/>
      <w:r w:rsidRPr="00BC575F">
        <w:rPr>
          <w:rFonts w:eastAsiaTheme="minorHAnsi"/>
        </w:rPr>
        <w:t xml:space="preserve"> на фото, найти известную актрису по лицу вашей подруги, автоматически припарковать автомобиль, переопределить область работы робота-пылесоса и т.д.</w:t>
      </w:r>
    </w:p>
    <w:p w14:paraId="56C20EB6" w14:textId="77777777" w:rsidR="006B3882" w:rsidRDefault="00891CB6" w:rsidP="006B3882">
      <w:pPr>
        <w:ind w:firstLine="708"/>
        <w:rPr>
          <w:rFonts w:eastAsiaTheme="minorHAnsi"/>
        </w:rPr>
      </w:pPr>
      <w:r w:rsidRPr="00BC575F">
        <w:rPr>
          <w:rFonts w:eastAsiaTheme="minorHAnsi"/>
        </w:rPr>
        <w:t xml:space="preserve">В большинстве крупных предприятий алгоритмы компьютерного зрения уже используется относительно давно, причем пишутся программы для </w:t>
      </w:r>
      <w:r w:rsidRPr="00BC575F">
        <w:rPr>
          <w:rFonts w:eastAsiaTheme="minorHAnsi"/>
        </w:rPr>
        <w:lastRenderedPageBreak/>
        <w:t xml:space="preserve">совершенно разных сфер: мониторинг соблюдения прямых линий посева для автоматизированной системы удобрения урожая на фермах, контроль качества отливки изделий на заводе металлоконструкций, автоматический учёт парковочных мест в торговых центрах. Компьютерное зрение плотно вошло коммерческое использование. </w:t>
      </w:r>
    </w:p>
    <w:p w14:paraId="1F53BEC1" w14:textId="72A24871" w:rsidR="00891CB6" w:rsidRPr="00BC575F" w:rsidRDefault="00891CB6" w:rsidP="006B3882">
      <w:pPr>
        <w:ind w:firstLine="708"/>
        <w:rPr>
          <w:rFonts w:eastAsiaTheme="minorHAnsi"/>
        </w:rPr>
      </w:pPr>
      <w:r w:rsidRPr="00BC575F">
        <w:rPr>
          <w:rFonts w:eastAsiaTheme="minorHAnsi"/>
        </w:rPr>
        <w:t xml:space="preserve">Также обособленно можно выделить абсолютно уникальную сферу применения компьютерного зрения – </w:t>
      </w:r>
      <w:proofErr w:type="spellStart"/>
      <w:r w:rsidRPr="00BC575F">
        <w:rPr>
          <w:rFonts w:eastAsiaTheme="minorHAnsi"/>
        </w:rPr>
        <w:t>цифровизация</w:t>
      </w:r>
      <w:proofErr w:type="spellEnd"/>
      <w:r w:rsidRPr="00BC575F">
        <w:rPr>
          <w:rFonts w:eastAsiaTheme="minorHAnsi"/>
        </w:rPr>
        <w:t xml:space="preserve"> и её автоматизация: оцифровка старых фото в приложении «</w:t>
      </w:r>
      <w:proofErr w:type="spellStart"/>
      <w:r w:rsidRPr="00BC575F">
        <w:rPr>
          <w:rFonts w:eastAsiaTheme="minorHAnsi"/>
        </w:rPr>
        <w:t>Фотосканер</w:t>
      </w:r>
      <w:proofErr w:type="spellEnd"/>
      <w:r w:rsidRPr="00BC575F">
        <w:rPr>
          <w:rFonts w:eastAsiaTheme="minorHAnsi"/>
        </w:rPr>
        <w:t xml:space="preserve">» от </w:t>
      </w:r>
      <w:r w:rsidRPr="00BC575F">
        <w:rPr>
          <w:rFonts w:eastAsiaTheme="minorHAnsi"/>
          <w:lang w:val="en-US"/>
        </w:rPr>
        <w:t>Google</w:t>
      </w:r>
      <w:r w:rsidRPr="00BC575F">
        <w:rPr>
          <w:rFonts w:eastAsiaTheme="minorHAnsi"/>
        </w:rPr>
        <w:t xml:space="preserve">, программа для сканирования </w:t>
      </w:r>
      <w:proofErr w:type="spellStart"/>
      <w:r w:rsidRPr="00BC575F">
        <w:rPr>
          <w:rFonts w:eastAsiaTheme="minorHAnsi"/>
        </w:rPr>
        <w:t>докуменов</w:t>
      </w:r>
      <w:proofErr w:type="spellEnd"/>
      <w:r w:rsidRPr="00BC575F">
        <w:rPr>
          <w:rFonts w:eastAsiaTheme="minorHAnsi"/>
        </w:rPr>
        <w:t xml:space="preserve"> с телефона </w:t>
      </w:r>
      <w:proofErr w:type="spellStart"/>
      <w:r w:rsidRPr="00BC575F">
        <w:rPr>
          <w:rFonts w:eastAsiaTheme="minorHAnsi"/>
        </w:rPr>
        <w:t>CamScanner</w:t>
      </w:r>
      <w:proofErr w:type="spellEnd"/>
      <w:r w:rsidRPr="00BC575F">
        <w:rPr>
          <w:rFonts w:eastAsiaTheme="minorHAnsi"/>
        </w:rPr>
        <w:t xml:space="preserve">, перевод текста с картинки в реальном времени в </w:t>
      </w:r>
      <w:r w:rsidRPr="00BC575F">
        <w:rPr>
          <w:rFonts w:eastAsiaTheme="minorHAnsi"/>
          <w:lang w:val="en-US"/>
        </w:rPr>
        <w:t>Google</w:t>
      </w:r>
      <w:r w:rsidRPr="00BC575F">
        <w:rPr>
          <w:rFonts w:eastAsiaTheme="minorHAnsi"/>
        </w:rPr>
        <w:t xml:space="preserve">-переводчике,  </w:t>
      </w:r>
      <w:proofErr w:type="spellStart"/>
      <w:r w:rsidRPr="00BC575F">
        <w:rPr>
          <w:rFonts w:eastAsiaTheme="minorHAnsi"/>
        </w:rPr>
        <w:t>автоопределение</w:t>
      </w:r>
      <w:proofErr w:type="spellEnd"/>
      <w:r w:rsidRPr="00BC575F">
        <w:rPr>
          <w:rFonts w:eastAsiaTheme="minorHAnsi"/>
        </w:rPr>
        <w:t xml:space="preserve"> </w:t>
      </w:r>
      <w:r w:rsidRPr="00BC575F">
        <w:rPr>
          <w:rFonts w:eastAsiaTheme="minorHAnsi"/>
          <w:lang w:val="en-US"/>
        </w:rPr>
        <w:t>QR</w:t>
      </w:r>
      <w:r w:rsidRPr="00BC575F">
        <w:rPr>
          <w:rFonts w:eastAsiaTheme="minorHAnsi"/>
        </w:rPr>
        <w:t>-кода в приложении камеры, сканирование номера карты в основных банковских приложениях и т.д.</w:t>
      </w:r>
    </w:p>
    <w:p w14:paraId="6AC9C26F" w14:textId="77777777" w:rsidR="00891CB6" w:rsidRPr="00BC575F" w:rsidRDefault="00891CB6" w:rsidP="00891CB6">
      <w:pPr>
        <w:ind w:firstLine="709"/>
        <w:rPr>
          <w:rFonts w:eastAsiaTheme="minorHAnsi"/>
          <w:color w:val="000000"/>
          <w:szCs w:val="28"/>
        </w:rPr>
      </w:pPr>
      <w:r w:rsidRPr="00BC575F">
        <w:rPr>
          <w:rFonts w:eastAsiaTheme="minorHAnsi"/>
          <w:color w:val="000000"/>
          <w:szCs w:val="28"/>
        </w:rPr>
        <w:t xml:space="preserve">При этом процесс перехода от аналоговых на цифровые носители для большинства небольших предприятий в странах СНГ уже давно завершился, но существует ряд сфер, где глобальная </w:t>
      </w:r>
      <w:proofErr w:type="spellStart"/>
      <w:r w:rsidRPr="00BC575F">
        <w:rPr>
          <w:rFonts w:eastAsiaTheme="minorHAnsi"/>
          <w:color w:val="000000"/>
          <w:szCs w:val="28"/>
        </w:rPr>
        <w:t>цифровизация</w:t>
      </w:r>
      <w:proofErr w:type="spellEnd"/>
      <w:r w:rsidRPr="00BC575F">
        <w:rPr>
          <w:rFonts w:eastAsiaTheme="minorHAnsi"/>
          <w:color w:val="000000"/>
          <w:szCs w:val="28"/>
        </w:rPr>
        <w:t xml:space="preserve"> проходит очень медленно в силу масштабности экосистемы или иных причин. Такими предприятиями являются:</w:t>
      </w:r>
    </w:p>
    <w:p w14:paraId="593511BC" w14:textId="77777777" w:rsidR="00891CB6" w:rsidRPr="00BC575F" w:rsidRDefault="00891CB6" w:rsidP="00D73E00">
      <w:pPr>
        <w:numPr>
          <w:ilvl w:val="0"/>
          <w:numId w:val="1"/>
        </w:numPr>
        <w:contextualSpacing/>
        <w:rPr>
          <w:rFonts w:eastAsiaTheme="minorHAnsi"/>
          <w:color w:val="000000"/>
          <w:szCs w:val="28"/>
        </w:rPr>
      </w:pPr>
      <w:r w:rsidRPr="00BC575F">
        <w:rPr>
          <w:rFonts w:eastAsiaTheme="minorHAnsi"/>
          <w:color w:val="000000"/>
          <w:szCs w:val="28"/>
        </w:rPr>
        <w:t>Большинство государственных учреждений;</w:t>
      </w:r>
    </w:p>
    <w:p w14:paraId="63F64B69" w14:textId="77777777" w:rsidR="00891CB6" w:rsidRPr="00BC575F" w:rsidRDefault="00891CB6" w:rsidP="00D73E00">
      <w:pPr>
        <w:numPr>
          <w:ilvl w:val="0"/>
          <w:numId w:val="1"/>
        </w:numPr>
        <w:contextualSpacing/>
        <w:rPr>
          <w:rFonts w:eastAsiaTheme="minorHAnsi"/>
          <w:color w:val="000000"/>
          <w:szCs w:val="28"/>
        </w:rPr>
      </w:pPr>
      <w:r w:rsidRPr="00BC575F">
        <w:rPr>
          <w:rFonts w:eastAsiaTheme="minorHAnsi"/>
          <w:color w:val="000000"/>
          <w:szCs w:val="28"/>
        </w:rPr>
        <w:t>Учебные учреждения (детские сады, школы, колледжи, университеты);</w:t>
      </w:r>
    </w:p>
    <w:p w14:paraId="7AB7ED7B" w14:textId="77777777" w:rsidR="00891CB6" w:rsidRPr="00BC575F" w:rsidRDefault="00891CB6" w:rsidP="00D73E00">
      <w:pPr>
        <w:numPr>
          <w:ilvl w:val="0"/>
          <w:numId w:val="1"/>
        </w:numPr>
        <w:contextualSpacing/>
        <w:rPr>
          <w:rFonts w:eastAsiaTheme="minorHAnsi"/>
          <w:color w:val="000000"/>
          <w:szCs w:val="28"/>
        </w:rPr>
      </w:pPr>
      <w:r w:rsidRPr="00BC575F">
        <w:rPr>
          <w:rFonts w:eastAsiaTheme="minorHAnsi"/>
          <w:color w:val="000000"/>
          <w:szCs w:val="28"/>
        </w:rPr>
        <w:t>Крупные коммерческие банки</w:t>
      </w:r>
      <w:r w:rsidRPr="00BC575F">
        <w:rPr>
          <w:rFonts w:eastAsiaTheme="minorHAnsi"/>
          <w:color w:val="000000"/>
          <w:szCs w:val="28"/>
          <w:lang w:val="en-US"/>
        </w:rPr>
        <w:t>;</w:t>
      </w:r>
    </w:p>
    <w:p w14:paraId="7D1E8EED" w14:textId="77777777" w:rsidR="00891CB6" w:rsidRPr="00BC575F" w:rsidRDefault="00891CB6" w:rsidP="00891CB6">
      <w:pPr>
        <w:ind w:firstLine="360"/>
        <w:rPr>
          <w:rFonts w:eastAsiaTheme="minorHAnsi"/>
          <w:color w:val="000000"/>
          <w:szCs w:val="28"/>
        </w:rPr>
      </w:pPr>
      <w:r w:rsidRPr="00BC575F">
        <w:rPr>
          <w:rFonts w:eastAsiaTheme="minorHAnsi"/>
          <w:color w:val="000000"/>
          <w:szCs w:val="28"/>
        </w:rPr>
        <w:t xml:space="preserve">Т.к. </w:t>
      </w:r>
      <w:proofErr w:type="spellStart"/>
      <w:r w:rsidRPr="00BC575F">
        <w:rPr>
          <w:rFonts w:eastAsiaTheme="minorHAnsi"/>
          <w:color w:val="000000"/>
          <w:szCs w:val="28"/>
        </w:rPr>
        <w:t>цифровизация</w:t>
      </w:r>
      <w:proofErr w:type="spellEnd"/>
      <w:r w:rsidRPr="00BC575F">
        <w:rPr>
          <w:rFonts w:eastAsiaTheme="minorHAnsi"/>
          <w:color w:val="000000"/>
          <w:szCs w:val="28"/>
        </w:rPr>
        <w:t xml:space="preserve"> проходит по этапам, то очень часто бывают ситуации, при которых используется комбинация аналоговых и цифровых носителей информации, например, необходимо распечатать документ на цветном принтере, поставить подпись и печать, отсканировать этот же документ и послать на почту, где другой человек из другого отдела введет данные из этого документа в базу данных.</w:t>
      </w:r>
    </w:p>
    <w:p w14:paraId="6A56F7DA" w14:textId="1D843406" w:rsidR="00891CB6" w:rsidRDefault="00891CB6" w:rsidP="00A96A79">
      <w:pPr>
        <w:ind w:firstLine="360"/>
        <w:rPr>
          <w:rFonts w:eastAsiaTheme="minorHAnsi"/>
          <w:color w:val="000000"/>
          <w:szCs w:val="28"/>
        </w:rPr>
      </w:pPr>
      <w:r w:rsidRPr="00BC575F">
        <w:rPr>
          <w:rFonts w:eastAsiaTheme="minorHAnsi"/>
          <w:color w:val="000000"/>
          <w:szCs w:val="28"/>
        </w:rPr>
        <w:t xml:space="preserve">Во избежание подобных ситуаций и внедряют системы автоматизирования документооборота, которые используют совокупность алгоритмов компьютерного зрения с оптическим распознаванием символов. Конкретная </w:t>
      </w:r>
      <w:r w:rsidRPr="00BC575F">
        <w:rPr>
          <w:rFonts w:eastAsiaTheme="minorHAnsi"/>
          <w:color w:val="000000"/>
          <w:szCs w:val="28"/>
        </w:rPr>
        <w:lastRenderedPageBreak/>
        <w:t xml:space="preserve">реализация необходима для распознавания данных бухгалтерской отчетности для клиентов АО КБ </w:t>
      </w:r>
      <w:r w:rsidRPr="00BC575F">
        <w:rPr>
          <w:rFonts w:eastAsiaTheme="minorHAnsi"/>
        </w:rPr>
        <w:t>«</w:t>
      </w:r>
      <w:proofErr w:type="spellStart"/>
      <w:r w:rsidRPr="00BC575F">
        <w:rPr>
          <w:rFonts w:eastAsiaTheme="minorHAnsi"/>
          <w:color w:val="000000"/>
          <w:szCs w:val="28"/>
        </w:rPr>
        <w:t>Руснарбанк</w:t>
      </w:r>
      <w:proofErr w:type="spellEnd"/>
      <w:r w:rsidRPr="00BC575F">
        <w:rPr>
          <w:rFonts w:eastAsiaTheme="minorHAnsi"/>
        </w:rPr>
        <w:t>»</w:t>
      </w:r>
      <w:r w:rsidRPr="00BC575F">
        <w:rPr>
          <w:rFonts w:eastAsiaTheme="minorHAnsi"/>
          <w:color w:val="000000"/>
          <w:szCs w:val="28"/>
        </w:rPr>
        <w:t>.</w:t>
      </w:r>
    </w:p>
    <w:p w14:paraId="73CC951B" w14:textId="1697B5A3" w:rsidR="00797FB1" w:rsidRDefault="00797FB1" w:rsidP="00797FB1">
      <w:pPr>
        <w:ind w:firstLine="360"/>
        <w:rPr>
          <w:rFonts w:eastAsiaTheme="minorHAnsi"/>
          <w:color w:val="000000"/>
          <w:szCs w:val="28"/>
        </w:rPr>
      </w:pPr>
      <w:r>
        <w:rPr>
          <w:rFonts w:eastAsiaTheme="minorHAnsi"/>
          <w:color w:val="000000"/>
          <w:szCs w:val="28"/>
        </w:rPr>
        <w:t>Таким образом</w:t>
      </w:r>
      <w:r w:rsidRPr="003463CA">
        <w:rPr>
          <w:rFonts w:eastAsiaTheme="minorHAnsi"/>
          <w:color w:val="000000"/>
          <w:szCs w:val="28"/>
        </w:rPr>
        <w:t xml:space="preserve">, </w:t>
      </w:r>
      <w:r>
        <w:rPr>
          <w:rFonts w:eastAsiaTheme="minorHAnsi"/>
          <w:color w:val="000000"/>
          <w:szCs w:val="28"/>
        </w:rPr>
        <w:t xml:space="preserve">целью ВКР является разработка программы перевода данных файлов </w:t>
      </w:r>
      <w:r>
        <w:rPr>
          <w:rFonts w:eastAsiaTheme="minorHAnsi"/>
          <w:color w:val="000000"/>
          <w:szCs w:val="28"/>
          <w:lang w:val="en-US"/>
        </w:rPr>
        <w:t>pdf</w:t>
      </w:r>
      <w:r w:rsidRPr="00A96A79">
        <w:rPr>
          <w:rFonts w:eastAsiaTheme="minorHAnsi"/>
          <w:color w:val="000000"/>
          <w:szCs w:val="28"/>
        </w:rPr>
        <w:t xml:space="preserve"> </w:t>
      </w:r>
      <w:r>
        <w:rPr>
          <w:rFonts w:eastAsiaTheme="minorHAnsi"/>
          <w:color w:val="000000"/>
          <w:szCs w:val="28"/>
        </w:rPr>
        <w:t xml:space="preserve">в </w:t>
      </w:r>
      <w:r>
        <w:rPr>
          <w:rFonts w:eastAsiaTheme="minorHAnsi"/>
          <w:color w:val="000000"/>
          <w:szCs w:val="28"/>
          <w:lang w:val="en-US"/>
        </w:rPr>
        <w:t>json</w:t>
      </w:r>
      <w:r w:rsidRPr="00A96A79">
        <w:rPr>
          <w:rFonts w:eastAsiaTheme="minorHAnsi"/>
          <w:color w:val="000000"/>
          <w:szCs w:val="28"/>
        </w:rPr>
        <w:t xml:space="preserve"> </w:t>
      </w:r>
      <w:r>
        <w:rPr>
          <w:rFonts w:eastAsiaTheme="minorHAnsi"/>
          <w:color w:val="000000"/>
          <w:szCs w:val="28"/>
        </w:rPr>
        <w:t>за счёт оптического распознавания символов в целях архивации данных</w:t>
      </w:r>
      <w:r w:rsidRPr="00043A35">
        <w:rPr>
          <w:rFonts w:eastAsiaTheme="minorHAnsi"/>
          <w:color w:val="000000"/>
          <w:szCs w:val="28"/>
        </w:rPr>
        <w:t>.</w:t>
      </w:r>
    </w:p>
    <w:p w14:paraId="42274D9F" w14:textId="17ABAD44" w:rsidR="005A0B8C" w:rsidRPr="005A0B8C" w:rsidRDefault="005A0B8C" w:rsidP="005A0B8C">
      <w:pPr>
        <w:ind w:firstLine="360"/>
        <w:rPr>
          <w:rFonts w:eastAsiaTheme="minorHAnsi"/>
          <w:color w:val="000000"/>
          <w:szCs w:val="28"/>
        </w:rPr>
      </w:pPr>
      <w:r>
        <w:rPr>
          <w:rFonts w:eastAsiaTheme="minorHAnsi"/>
          <w:color w:val="000000"/>
          <w:szCs w:val="28"/>
        </w:rPr>
        <w:t>Задач</w:t>
      </w:r>
      <w:r>
        <w:rPr>
          <w:rFonts w:eastAsiaTheme="minorHAnsi"/>
          <w:color w:val="000000"/>
          <w:szCs w:val="28"/>
        </w:rPr>
        <w:t xml:space="preserve">ами </w:t>
      </w:r>
      <w:r>
        <w:rPr>
          <w:rFonts w:eastAsiaTheme="minorHAnsi"/>
          <w:color w:val="000000"/>
          <w:szCs w:val="28"/>
        </w:rPr>
        <w:t>ВКР</w:t>
      </w:r>
      <w:r>
        <w:rPr>
          <w:rFonts w:eastAsiaTheme="minorHAnsi"/>
          <w:color w:val="000000"/>
          <w:szCs w:val="28"/>
        </w:rPr>
        <w:t xml:space="preserve"> являются</w:t>
      </w:r>
      <w:r>
        <w:rPr>
          <w:rFonts w:eastAsiaTheme="minorHAnsi"/>
          <w:color w:val="000000"/>
          <w:szCs w:val="28"/>
          <w:lang w:val="en-US"/>
        </w:rPr>
        <w:t>:</w:t>
      </w:r>
    </w:p>
    <w:p w14:paraId="78D9A83F" w14:textId="77777777" w:rsidR="005A0B8C" w:rsidRDefault="005A0B8C" w:rsidP="004F64A5">
      <w:pPr>
        <w:pStyle w:val="ListParagraph"/>
        <w:numPr>
          <w:ilvl w:val="0"/>
          <w:numId w:val="34"/>
        </w:numPr>
      </w:pPr>
      <w:r w:rsidRPr="00446D15">
        <w:t>Анализ требований и определение спецификаци</w:t>
      </w:r>
      <w:r>
        <w:t>и</w:t>
      </w:r>
      <w:r w:rsidRPr="00446D15">
        <w:t xml:space="preserve"> </w:t>
      </w:r>
      <w:r>
        <w:t>ПО</w:t>
      </w:r>
      <w:r w:rsidRPr="00E50FC2">
        <w:t>;</w:t>
      </w:r>
    </w:p>
    <w:p w14:paraId="511870C5" w14:textId="77777777" w:rsidR="005A0B8C" w:rsidRPr="00E50FC2" w:rsidRDefault="005A0B8C" w:rsidP="005A0B8C">
      <w:pPr>
        <w:pStyle w:val="ListParagraph"/>
        <w:numPr>
          <w:ilvl w:val="0"/>
          <w:numId w:val="3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t>Проектирование программного обеспечения</w:t>
      </w:r>
      <w:r>
        <w:rPr>
          <w:color w:val="000000"/>
          <w:szCs w:val="28"/>
          <w:lang w:val="en-US"/>
        </w:rPr>
        <w:t>;</w:t>
      </w:r>
    </w:p>
    <w:p w14:paraId="31AB2762" w14:textId="77777777" w:rsidR="005A0B8C" w:rsidRDefault="005A0B8C" w:rsidP="005A0B8C">
      <w:pPr>
        <w:pStyle w:val="ListParagraph"/>
        <w:numPr>
          <w:ilvl w:val="0"/>
          <w:numId w:val="3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t>Разработка пользовательских интерфейсов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ПО</w:t>
      </w:r>
      <w:r>
        <w:rPr>
          <w:color w:val="000000"/>
          <w:szCs w:val="28"/>
          <w:lang w:val="en-US"/>
        </w:rPr>
        <w:t>;</w:t>
      </w:r>
    </w:p>
    <w:p w14:paraId="0E12B112" w14:textId="77777777" w:rsidR="005A0B8C" w:rsidRDefault="005A0B8C" w:rsidP="005A0B8C">
      <w:pPr>
        <w:pStyle w:val="ListParagraph"/>
        <w:numPr>
          <w:ilvl w:val="0"/>
          <w:numId w:val="31"/>
        </w:numPr>
        <w:rPr>
          <w:color w:val="000000"/>
          <w:szCs w:val="28"/>
        </w:rPr>
      </w:pPr>
      <w:r>
        <w:rPr>
          <w:color w:val="000000"/>
          <w:szCs w:val="28"/>
        </w:rPr>
        <w:t>Анализ технологий</w:t>
      </w:r>
      <w:r w:rsidRPr="00E50FC2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применяемых при разработке ПО</w:t>
      </w:r>
      <w:r w:rsidRPr="00E50FC2">
        <w:rPr>
          <w:color w:val="000000"/>
          <w:szCs w:val="28"/>
        </w:rPr>
        <w:t>;</w:t>
      </w:r>
    </w:p>
    <w:p w14:paraId="007DA7F8" w14:textId="17BD41F5" w:rsidR="00EF6D6E" w:rsidRPr="00797FB1" w:rsidRDefault="005A0B8C" w:rsidP="00797FB1">
      <w:pPr>
        <w:pStyle w:val="ListParagraph"/>
        <w:numPr>
          <w:ilvl w:val="0"/>
          <w:numId w:val="31"/>
        </w:numPr>
        <w:rPr>
          <w:color w:val="000000"/>
          <w:szCs w:val="28"/>
        </w:rPr>
      </w:pPr>
      <w:r>
        <w:rPr>
          <w:color w:val="000000"/>
          <w:szCs w:val="28"/>
        </w:rPr>
        <w:t>Тестирование и отладка ПО</w:t>
      </w:r>
      <w:r>
        <w:rPr>
          <w:color w:val="000000"/>
          <w:szCs w:val="28"/>
          <w:lang w:val="en-US"/>
        </w:rPr>
        <w:t>.</w:t>
      </w:r>
    </w:p>
    <w:p w14:paraId="703DDCCC" w14:textId="2C6CAE4C" w:rsidR="00A96A79" w:rsidRPr="00BC575F" w:rsidRDefault="00A96A79" w:rsidP="00A96A79">
      <w:pPr>
        <w:spacing w:after="200" w:line="276" w:lineRule="auto"/>
        <w:jc w:val="left"/>
        <w:rPr>
          <w:rFonts w:eastAsiaTheme="minorHAnsi"/>
          <w:color w:val="000000"/>
          <w:szCs w:val="28"/>
        </w:rPr>
      </w:pPr>
      <w:r>
        <w:rPr>
          <w:rFonts w:eastAsiaTheme="minorHAnsi"/>
          <w:color w:val="000000"/>
          <w:szCs w:val="28"/>
        </w:rPr>
        <w:br w:type="page"/>
      </w:r>
    </w:p>
    <w:p w14:paraId="1710E7E6" w14:textId="333116CB" w:rsidR="00891CB6" w:rsidRPr="00BC575F" w:rsidRDefault="00891CB6" w:rsidP="00891CB6">
      <w:pPr>
        <w:pStyle w:val="Heading2"/>
        <w:ind w:firstLine="360"/>
        <w:rPr>
          <w:rFonts w:cs="Times New Roman"/>
          <w:sz w:val="28"/>
          <w:szCs w:val="28"/>
        </w:rPr>
      </w:pPr>
      <w:bookmarkStart w:id="3" w:name="_Toc8486273"/>
      <w:bookmarkStart w:id="4" w:name="_Toc8765243"/>
      <w:bookmarkStart w:id="5" w:name="_Toc8765272"/>
      <w:bookmarkStart w:id="6" w:name="_Toc8814189"/>
      <w:r w:rsidRPr="00BC575F">
        <w:rPr>
          <w:rFonts w:cs="Times New Roman"/>
          <w:sz w:val="28"/>
          <w:szCs w:val="28"/>
        </w:rPr>
        <w:lastRenderedPageBreak/>
        <w:t>1</w:t>
      </w:r>
      <w:r w:rsidR="007D3AEC" w:rsidRPr="003463CA">
        <w:rPr>
          <w:rFonts w:cs="Times New Roman"/>
          <w:sz w:val="28"/>
          <w:szCs w:val="28"/>
        </w:rPr>
        <w:t>.</w:t>
      </w:r>
      <w:r w:rsidRPr="00BC575F">
        <w:rPr>
          <w:rFonts w:cs="Times New Roman"/>
          <w:sz w:val="28"/>
          <w:szCs w:val="28"/>
        </w:rPr>
        <w:t xml:space="preserve"> Предпроектное исследование предметной области</w:t>
      </w:r>
      <w:bookmarkEnd w:id="3"/>
      <w:bookmarkEnd w:id="4"/>
      <w:bookmarkEnd w:id="5"/>
      <w:bookmarkEnd w:id="6"/>
    </w:p>
    <w:p w14:paraId="7E9D18A6" w14:textId="77777777" w:rsidR="00891CB6" w:rsidRPr="00BC575F" w:rsidRDefault="00891CB6" w:rsidP="0027674A">
      <w:pPr>
        <w:ind w:firstLine="360"/>
        <w:rPr>
          <w:szCs w:val="28"/>
        </w:rPr>
      </w:pPr>
      <w:r w:rsidRPr="00BC575F">
        <w:rPr>
          <w:szCs w:val="28"/>
        </w:rPr>
        <w:t xml:space="preserve">На текущий момент не существует каких-либо программ с открытым исходным кодов для распознавания финансовой отчетности в странах СНГ. </w:t>
      </w:r>
    </w:p>
    <w:p w14:paraId="6BC79E0D" w14:textId="77777777" w:rsidR="00891CB6" w:rsidRPr="00BC575F" w:rsidRDefault="00891CB6" w:rsidP="0027674A">
      <w:pPr>
        <w:ind w:firstLine="360"/>
        <w:rPr>
          <w:szCs w:val="28"/>
        </w:rPr>
      </w:pPr>
      <w:r w:rsidRPr="00BC575F">
        <w:rPr>
          <w:szCs w:val="28"/>
        </w:rPr>
        <w:t>Все данные из физического вида переходят в цифровой четырьмя наиболее распространёнными способами:</w:t>
      </w:r>
    </w:p>
    <w:p w14:paraId="64073B67" w14:textId="77777777" w:rsidR="00891CB6" w:rsidRPr="00BC575F" w:rsidRDefault="00891CB6" w:rsidP="0027674A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Предприятие арендует или покупает набор программных средств для распознавания финансовой отчетности;</w:t>
      </w:r>
    </w:p>
    <w:p w14:paraId="047EC0CE" w14:textId="77777777" w:rsidR="00891CB6" w:rsidRPr="00BC575F" w:rsidRDefault="00891CB6" w:rsidP="0027674A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Предприятие пишет свою собственную систему распознавания для тех типов отчетностей, которые её необходимо обрабатывать;</w:t>
      </w:r>
    </w:p>
    <w:p w14:paraId="0DB73EE9" w14:textId="77777777" w:rsidR="00891CB6" w:rsidRPr="00BC575F" w:rsidRDefault="00891CB6" w:rsidP="0027674A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Сотрудники предприятия переносят данные из физического вида в электронный;</w:t>
      </w:r>
    </w:p>
    <w:p w14:paraId="49F51A3B" w14:textId="77777777" w:rsidR="00891CB6" w:rsidRPr="00BC575F" w:rsidRDefault="00891CB6" w:rsidP="0027674A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Предприятие использует </w:t>
      </w:r>
      <w:proofErr w:type="spellStart"/>
      <w:r w:rsidRPr="00BC575F">
        <w:rPr>
          <w:rFonts w:cs="Times New Roman"/>
          <w:szCs w:val="28"/>
        </w:rPr>
        <w:t>проприетарное</w:t>
      </w:r>
      <w:proofErr w:type="spellEnd"/>
      <w:r w:rsidRPr="00BC575F">
        <w:rPr>
          <w:rFonts w:cs="Times New Roman"/>
          <w:szCs w:val="28"/>
        </w:rPr>
        <w:t xml:space="preserve"> ПО от ЦБ для распознавания некоторых типов отчетностей (только для коммерческих банков с лицензией);</w:t>
      </w:r>
    </w:p>
    <w:p w14:paraId="5AFC1C01" w14:textId="77777777" w:rsidR="00891CB6" w:rsidRPr="00BC575F" w:rsidRDefault="00891CB6" w:rsidP="0027674A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Гибридное использование способов выше</w:t>
      </w:r>
      <w:r w:rsidRPr="00BC575F">
        <w:rPr>
          <w:rFonts w:cs="Times New Roman"/>
          <w:szCs w:val="28"/>
          <w:lang w:val="en-US"/>
        </w:rPr>
        <w:t>.</w:t>
      </w:r>
    </w:p>
    <w:p w14:paraId="14CB32A6" w14:textId="77777777" w:rsidR="00891CB6" w:rsidRPr="00BC575F" w:rsidRDefault="00891CB6" w:rsidP="0027674A">
      <w:pPr>
        <w:ind w:firstLine="360"/>
        <w:rPr>
          <w:rFonts w:eastAsia="Times New Roman"/>
          <w:szCs w:val="28"/>
          <w:lang w:eastAsia="ru-RU"/>
        </w:rPr>
      </w:pPr>
      <w:r w:rsidRPr="00BC575F">
        <w:rPr>
          <w:szCs w:val="28"/>
        </w:rPr>
        <w:t xml:space="preserve">Под понятием </w:t>
      </w:r>
      <w:r w:rsidRPr="00BC575F">
        <w:rPr>
          <w:rFonts w:eastAsia="Times New Roman"/>
          <w:color w:val="222222"/>
          <w:szCs w:val="28"/>
          <w:shd w:val="clear" w:color="auto" w:fill="FFFFFF"/>
          <w:lang w:eastAsia="ru-RU"/>
        </w:rPr>
        <w:t>«</w:t>
      </w:r>
      <w:r w:rsidRPr="00BC575F">
        <w:rPr>
          <w:szCs w:val="28"/>
        </w:rPr>
        <w:t>предприятие</w:t>
      </w:r>
      <w:r w:rsidRPr="00BC575F">
        <w:rPr>
          <w:rFonts w:eastAsia="Times New Roman"/>
          <w:color w:val="222222"/>
          <w:szCs w:val="28"/>
          <w:shd w:val="clear" w:color="auto" w:fill="FFFFFF"/>
          <w:lang w:eastAsia="ru-RU"/>
        </w:rPr>
        <w:t>»</w:t>
      </w:r>
      <w:r w:rsidRPr="00BC575F">
        <w:rPr>
          <w:szCs w:val="28"/>
        </w:rPr>
        <w:t xml:space="preserve"> мы понимаем как банки, так и прочие организации.</w:t>
      </w:r>
    </w:p>
    <w:p w14:paraId="5262CD71" w14:textId="77777777" w:rsidR="00891CB6" w:rsidRPr="00BC575F" w:rsidRDefault="00891CB6" w:rsidP="0027674A">
      <w:pPr>
        <w:rPr>
          <w:szCs w:val="28"/>
        </w:rPr>
      </w:pPr>
      <w:r w:rsidRPr="00BC575F">
        <w:rPr>
          <w:szCs w:val="28"/>
        </w:rPr>
        <w:t>Под финансовой отчетностью понимаются следующие типы документов:</w:t>
      </w:r>
    </w:p>
    <w:p w14:paraId="3370384D" w14:textId="77777777" w:rsidR="00891CB6" w:rsidRPr="00BC575F" w:rsidRDefault="00891CB6" w:rsidP="0027674A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Бухгалтерский баланс (ОКУД 0710001)</w:t>
      </w:r>
      <w:r w:rsidRPr="00BC575F">
        <w:rPr>
          <w:rFonts w:cs="Times New Roman"/>
          <w:szCs w:val="28"/>
          <w:lang w:val="en-US"/>
        </w:rPr>
        <w:t>;</w:t>
      </w:r>
    </w:p>
    <w:p w14:paraId="732CAA0D" w14:textId="77777777" w:rsidR="00891CB6" w:rsidRPr="00BC575F" w:rsidRDefault="00891CB6" w:rsidP="0027674A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Отчет о финансовых результатах (ОКУД 0710002);</w:t>
      </w:r>
    </w:p>
    <w:p w14:paraId="1384AAE3" w14:textId="77777777" w:rsidR="00891CB6" w:rsidRPr="00BC575F" w:rsidRDefault="00891CB6" w:rsidP="0027674A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Отчет об изменениях капитала (ОКУД 0710003);</w:t>
      </w:r>
    </w:p>
    <w:p w14:paraId="639C8B2C" w14:textId="77777777" w:rsidR="00891CB6" w:rsidRPr="00BC575F" w:rsidRDefault="00891CB6" w:rsidP="0027674A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Отчет о движении денежных средств (ОКУД 0710004);</w:t>
      </w:r>
    </w:p>
    <w:p w14:paraId="0794067B" w14:textId="77777777" w:rsidR="00891CB6" w:rsidRPr="00BC575F" w:rsidRDefault="00891CB6" w:rsidP="0027674A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Приложение к бухгалтерскому балансу (ОКУД 0710005);</w:t>
      </w:r>
    </w:p>
    <w:p w14:paraId="54C95AF3" w14:textId="77777777" w:rsidR="00891CB6" w:rsidRPr="00BC575F" w:rsidRDefault="00891CB6" w:rsidP="0027674A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Книга учёта доходов и расходов организаций и индивидуальных предпринимателей, применяющих упрощенную систему налогообложения;</w:t>
      </w:r>
    </w:p>
    <w:p w14:paraId="4BB2F3F1" w14:textId="77777777" w:rsidR="00891CB6" w:rsidRPr="00BC575F" w:rsidRDefault="00891CB6" w:rsidP="0027674A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Извещение о вводе сведений, указанных в налоговой декларации (расчете) в электронной форме (КНД 1166007);</w:t>
      </w:r>
    </w:p>
    <w:p w14:paraId="2B455253" w14:textId="77777777" w:rsidR="00891CB6" w:rsidRPr="00BC575F" w:rsidRDefault="00891CB6" w:rsidP="0027674A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lastRenderedPageBreak/>
        <w:t>Налоговая декларация по налогу, уплачиваемому в связи с применением упрощенной системы налогообложения (по форме КНД 1152017);</w:t>
      </w:r>
    </w:p>
    <w:p w14:paraId="1D73F19A" w14:textId="77777777" w:rsidR="00891CB6" w:rsidRPr="00BC575F" w:rsidRDefault="00891CB6" w:rsidP="0027674A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Налоговая декларация по налогу на прибыль организаций (КНД 1151006);</w:t>
      </w:r>
    </w:p>
    <w:p w14:paraId="0408644F" w14:textId="77777777" w:rsidR="00891CB6" w:rsidRPr="00BC575F" w:rsidRDefault="00891CB6" w:rsidP="0027674A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Налоговая декларация по налогу на прибыль иностранной организации (КНД 1151038);</w:t>
      </w:r>
    </w:p>
    <w:p w14:paraId="50FCE97D" w14:textId="77777777" w:rsidR="00891CB6" w:rsidRPr="00BC575F" w:rsidRDefault="00891CB6" w:rsidP="0027674A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Бухгалтерская (финансовая) отчетность (КНД 0710099)</w:t>
      </w:r>
      <w:r w:rsidRPr="00BC575F">
        <w:rPr>
          <w:rFonts w:cs="Times New Roman"/>
          <w:szCs w:val="28"/>
          <w:lang w:val="en-US"/>
        </w:rPr>
        <w:t>;</w:t>
      </w:r>
    </w:p>
    <w:p w14:paraId="1196427F" w14:textId="77777777" w:rsidR="00891CB6" w:rsidRPr="00BC575F" w:rsidRDefault="00891CB6" w:rsidP="0027674A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BC575F">
        <w:rPr>
          <w:rFonts w:cs="Times New Roman"/>
          <w:szCs w:val="28"/>
        </w:rPr>
        <w:t>Оборотно</w:t>
      </w:r>
      <w:proofErr w:type="spellEnd"/>
      <w:r w:rsidRPr="00BC575F">
        <w:rPr>
          <w:rFonts w:cs="Times New Roman"/>
          <w:szCs w:val="28"/>
        </w:rPr>
        <w:t>-сальд</w:t>
      </w:r>
      <w:proofErr w:type="spellStart"/>
      <w:r w:rsidRPr="00BC575F">
        <w:rPr>
          <w:rFonts w:cs="Times New Roman"/>
          <w:szCs w:val="28"/>
        </w:rPr>
        <w:t>овая вед</w:t>
      </w:r>
      <w:proofErr w:type="spellEnd"/>
      <w:r w:rsidRPr="00BC575F">
        <w:rPr>
          <w:rFonts w:cs="Times New Roman"/>
          <w:szCs w:val="28"/>
        </w:rPr>
        <w:t>омость</w:t>
      </w:r>
      <w:r w:rsidRPr="00BC575F">
        <w:rPr>
          <w:rFonts w:cs="Times New Roman"/>
          <w:szCs w:val="28"/>
          <w:lang w:val="en-US"/>
        </w:rPr>
        <w:t>.</w:t>
      </w:r>
    </w:p>
    <w:p w14:paraId="4C81ACB2" w14:textId="77777777" w:rsidR="00891CB6" w:rsidRPr="00BC575F" w:rsidRDefault="00891CB6" w:rsidP="0027674A">
      <w:pPr>
        <w:ind w:firstLine="360"/>
        <w:rPr>
          <w:szCs w:val="28"/>
        </w:rPr>
      </w:pPr>
      <w:r w:rsidRPr="00BC575F">
        <w:rPr>
          <w:szCs w:val="28"/>
        </w:rPr>
        <w:t xml:space="preserve">Конкретно, в случае рассмотрения банков, используются два наиболее популярных способа: использование </w:t>
      </w:r>
      <w:proofErr w:type="spellStart"/>
      <w:r w:rsidRPr="00BC575F">
        <w:rPr>
          <w:szCs w:val="28"/>
        </w:rPr>
        <w:t>проприетарного</w:t>
      </w:r>
      <w:proofErr w:type="spellEnd"/>
      <w:r w:rsidRPr="00BC575F">
        <w:rPr>
          <w:szCs w:val="28"/>
        </w:rPr>
        <w:t xml:space="preserve"> ПО от ЦБ или написание собственной закрытой системы.</w:t>
      </w:r>
    </w:p>
    <w:p w14:paraId="25CB0919" w14:textId="77777777" w:rsidR="00891CB6" w:rsidRPr="00BC575F" w:rsidRDefault="00891CB6" w:rsidP="0027674A">
      <w:pPr>
        <w:rPr>
          <w:szCs w:val="28"/>
        </w:rPr>
      </w:pPr>
      <w:r w:rsidRPr="00BC575F">
        <w:rPr>
          <w:szCs w:val="28"/>
        </w:rPr>
        <w:t>При использовании ПО от ЦБ:</w:t>
      </w:r>
    </w:p>
    <w:p w14:paraId="7928D527" w14:textId="77777777" w:rsidR="00891CB6" w:rsidRPr="00BC575F" w:rsidRDefault="00891CB6" w:rsidP="0027674A">
      <w:pPr>
        <w:rPr>
          <w:szCs w:val="28"/>
          <w:lang w:val="en-US"/>
        </w:rPr>
      </w:pPr>
      <w:r w:rsidRPr="00BC575F">
        <w:rPr>
          <w:szCs w:val="28"/>
        </w:rPr>
        <w:t>Плюсы</w:t>
      </w:r>
      <w:r w:rsidRPr="00BC575F">
        <w:rPr>
          <w:szCs w:val="28"/>
          <w:lang w:val="en-US"/>
        </w:rPr>
        <w:t>:</w:t>
      </w:r>
    </w:p>
    <w:p w14:paraId="2E86278A" w14:textId="77777777" w:rsidR="00891CB6" w:rsidRPr="00BC575F" w:rsidRDefault="00891CB6" w:rsidP="0027674A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Нет необходимости поддержки продукта;</w:t>
      </w:r>
    </w:p>
    <w:p w14:paraId="6BA7A209" w14:textId="77777777" w:rsidR="00891CB6" w:rsidRPr="00BC575F" w:rsidRDefault="00891CB6" w:rsidP="0027674A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Относительно незначительные затраты на обслуживание системы;</w:t>
      </w:r>
    </w:p>
    <w:p w14:paraId="1900295C" w14:textId="77777777" w:rsidR="00891CB6" w:rsidRPr="00BC575F" w:rsidRDefault="00891CB6" w:rsidP="0027674A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Нет финансовых затрат на разработку;</w:t>
      </w:r>
    </w:p>
    <w:p w14:paraId="363F6C17" w14:textId="77777777" w:rsidR="00891CB6" w:rsidRPr="00BC575F" w:rsidRDefault="00891CB6" w:rsidP="0027674A">
      <w:pPr>
        <w:rPr>
          <w:szCs w:val="28"/>
          <w:lang w:val="en-US"/>
        </w:rPr>
      </w:pPr>
      <w:r w:rsidRPr="00BC575F">
        <w:rPr>
          <w:szCs w:val="28"/>
        </w:rPr>
        <w:t>Минусы</w:t>
      </w:r>
      <w:r w:rsidRPr="00BC575F">
        <w:rPr>
          <w:szCs w:val="28"/>
          <w:lang w:val="en-US"/>
        </w:rPr>
        <w:t>:</w:t>
      </w:r>
    </w:p>
    <w:p w14:paraId="3A2274A4" w14:textId="77777777" w:rsidR="00891CB6" w:rsidRPr="00BC575F" w:rsidRDefault="00891CB6" w:rsidP="0027674A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При глобальных изменениях в законодательстве оптимизация программы будет невозможна;</w:t>
      </w:r>
    </w:p>
    <w:p w14:paraId="56E17997" w14:textId="77777777" w:rsidR="00891CB6" w:rsidRPr="00BC575F" w:rsidRDefault="00891CB6" w:rsidP="0027674A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Монолитность решения</w:t>
      </w:r>
      <w:r w:rsidRPr="00BC575F">
        <w:rPr>
          <w:rFonts w:cs="Times New Roman"/>
          <w:szCs w:val="28"/>
          <w:lang w:val="en-US"/>
        </w:rPr>
        <w:t>;</w:t>
      </w:r>
    </w:p>
    <w:p w14:paraId="230270AC" w14:textId="77777777" w:rsidR="00891CB6" w:rsidRPr="00BC575F" w:rsidRDefault="00891CB6" w:rsidP="0027674A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Не всегда корректное распознавание документов;</w:t>
      </w:r>
    </w:p>
    <w:p w14:paraId="2FA92FA8" w14:textId="77777777" w:rsidR="00891CB6" w:rsidRPr="00BC575F" w:rsidRDefault="00891CB6" w:rsidP="0027674A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Распознавание ограниченного количества типов документов;</w:t>
      </w:r>
    </w:p>
    <w:p w14:paraId="08960A37" w14:textId="77777777" w:rsidR="00891CB6" w:rsidRPr="00BC575F" w:rsidRDefault="00891CB6" w:rsidP="0027674A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Невозможность анализа исходного кода программы, а также не известны </w:t>
      </w:r>
      <w:proofErr w:type="gramStart"/>
      <w:r w:rsidRPr="00BC575F">
        <w:rPr>
          <w:rFonts w:cs="Times New Roman"/>
          <w:szCs w:val="28"/>
        </w:rPr>
        <w:t>технологии</w:t>
      </w:r>
      <w:proofErr w:type="gramEnd"/>
      <w:r w:rsidRPr="00BC575F">
        <w:rPr>
          <w:rFonts w:cs="Times New Roman"/>
          <w:szCs w:val="28"/>
        </w:rPr>
        <w:t xml:space="preserve"> на которых работает данное ПО, что вызывает ряд вопросов, связанных с безопасностью.</w:t>
      </w:r>
    </w:p>
    <w:p w14:paraId="7F128CB6" w14:textId="77777777" w:rsidR="00891CB6" w:rsidRPr="00BC575F" w:rsidRDefault="00891CB6" w:rsidP="0027674A">
      <w:pPr>
        <w:rPr>
          <w:szCs w:val="28"/>
        </w:rPr>
      </w:pPr>
      <w:r w:rsidRPr="00BC575F">
        <w:rPr>
          <w:szCs w:val="28"/>
        </w:rPr>
        <w:t>При использовании собственного ПО:</w:t>
      </w:r>
    </w:p>
    <w:p w14:paraId="05AD0CD2" w14:textId="77777777" w:rsidR="00891CB6" w:rsidRPr="00BC575F" w:rsidRDefault="00891CB6" w:rsidP="0027674A">
      <w:pPr>
        <w:rPr>
          <w:szCs w:val="28"/>
        </w:rPr>
      </w:pPr>
      <w:r w:rsidRPr="00BC575F">
        <w:rPr>
          <w:szCs w:val="28"/>
        </w:rPr>
        <w:t>Плюсы:</w:t>
      </w:r>
    </w:p>
    <w:p w14:paraId="5AD17A93" w14:textId="77777777" w:rsidR="00891CB6" w:rsidRPr="00BC575F" w:rsidRDefault="00891CB6" w:rsidP="0027674A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Разработка для задач конкретного банка;</w:t>
      </w:r>
    </w:p>
    <w:p w14:paraId="315852A3" w14:textId="77777777" w:rsidR="00891CB6" w:rsidRPr="00BC575F" w:rsidRDefault="00891CB6" w:rsidP="0027674A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lastRenderedPageBreak/>
        <w:t>Возможность изменения и адаптации программы под какие-либо новые условия;</w:t>
      </w:r>
    </w:p>
    <w:p w14:paraId="24670D02" w14:textId="77777777" w:rsidR="00891CB6" w:rsidRPr="00BC575F" w:rsidRDefault="00891CB6" w:rsidP="0027674A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Модульность решения: простая интеграция новых типов документов и задач;</w:t>
      </w:r>
    </w:p>
    <w:p w14:paraId="206ADEBE" w14:textId="77777777" w:rsidR="00891CB6" w:rsidRPr="00BC575F" w:rsidRDefault="00891CB6" w:rsidP="0027674A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gramStart"/>
      <w:r w:rsidRPr="00BC575F">
        <w:rPr>
          <w:rFonts w:cs="Times New Roman"/>
          <w:szCs w:val="28"/>
        </w:rPr>
        <w:t>Понятность технологий</w:t>
      </w:r>
      <w:proofErr w:type="gramEnd"/>
      <w:r w:rsidRPr="00BC575F">
        <w:rPr>
          <w:rFonts w:cs="Times New Roman"/>
          <w:szCs w:val="28"/>
        </w:rPr>
        <w:t xml:space="preserve"> по которым работает ПО т.к. есть доступ к исходному коду решения, отсутствие вопросов с безопасностью;</w:t>
      </w:r>
    </w:p>
    <w:p w14:paraId="3EEFF0C5" w14:textId="77777777" w:rsidR="00891CB6" w:rsidRPr="00BC575F" w:rsidRDefault="00891CB6" w:rsidP="0027674A">
      <w:pPr>
        <w:rPr>
          <w:szCs w:val="28"/>
          <w:lang w:val="en-US"/>
        </w:rPr>
      </w:pPr>
      <w:r w:rsidRPr="00BC575F">
        <w:rPr>
          <w:szCs w:val="28"/>
        </w:rPr>
        <w:t>Минусы</w:t>
      </w:r>
      <w:r w:rsidRPr="00BC575F">
        <w:rPr>
          <w:szCs w:val="28"/>
          <w:lang w:val="en-US"/>
        </w:rPr>
        <w:t>:</w:t>
      </w:r>
    </w:p>
    <w:p w14:paraId="15F495ED" w14:textId="77777777" w:rsidR="00891CB6" w:rsidRPr="00BC575F" w:rsidRDefault="00891CB6" w:rsidP="0027674A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Необходимо выделение ресурсов на разработку;</w:t>
      </w:r>
    </w:p>
    <w:p w14:paraId="63286F33" w14:textId="77777777" w:rsidR="00891CB6" w:rsidRPr="00BC575F" w:rsidRDefault="00891CB6" w:rsidP="0027674A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Необходимо выделение ресурсов на поддержку;</w:t>
      </w:r>
    </w:p>
    <w:p w14:paraId="213EEA05" w14:textId="77777777" w:rsidR="00891CB6" w:rsidRPr="00BC575F" w:rsidRDefault="00891CB6" w:rsidP="0027674A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Также может быть не всегда корректное распознавание </w:t>
      </w:r>
      <w:proofErr w:type="gramStart"/>
      <w:r w:rsidRPr="00BC575F">
        <w:rPr>
          <w:rFonts w:cs="Times New Roman"/>
          <w:szCs w:val="28"/>
        </w:rPr>
        <w:t>документов</w:t>
      </w:r>
      <w:proofErr w:type="gramEnd"/>
      <w:r w:rsidRPr="00BC575F">
        <w:rPr>
          <w:rFonts w:cs="Times New Roman"/>
          <w:szCs w:val="28"/>
        </w:rPr>
        <w:t xml:space="preserve"> как и в случае с ПО от ЦБ;</w:t>
      </w:r>
    </w:p>
    <w:p w14:paraId="05A48A47" w14:textId="77777777" w:rsidR="00891CB6" w:rsidRPr="00BC575F" w:rsidRDefault="00891CB6" w:rsidP="0027674A">
      <w:pPr>
        <w:ind w:firstLine="708"/>
        <w:rPr>
          <w:szCs w:val="28"/>
        </w:rPr>
      </w:pPr>
      <w:r w:rsidRPr="00BC575F">
        <w:rPr>
          <w:szCs w:val="28"/>
        </w:rPr>
        <w:t>Для относительно малых банков, где количество бухгалтерской отчетности невелико, рациональнее использовать ПО от ЦБ т.к. средства, вложенные в разработку собственного ПО не будут оправдывать результатов т.е. проще нанять несколько сотрудников для перепечатывания данных с физического вида в электронный в случае, если программа не может распознать данные, чем тратить эти средства на разработку собственного ПО.</w:t>
      </w:r>
    </w:p>
    <w:p w14:paraId="14596BB6" w14:textId="77777777" w:rsidR="00891CB6" w:rsidRPr="00BC575F" w:rsidRDefault="00891CB6" w:rsidP="0027674A">
      <w:pPr>
        <w:ind w:firstLine="708"/>
        <w:rPr>
          <w:szCs w:val="28"/>
        </w:rPr>
      </w:pPr>
      <w:r w:rsidRPr="00BC575F">
        <w:rPr>
          <w:szCs w:val="28"/>
        </w:rPr>
        <w:t>Для средних и крупных банков, через которое каждый день проходит большое количество документов, логичнее использовать собственное программное решение с возможностью распознавания расширенных типов документов и меньшей погрешности распознавания.</w:t>
      </w:r>
    </w:p>
    <w:p w14:paraId="4585D525" w14:textId="7E06FF38" w:rsidR="0045777F" w:rsidRDefault="00891CB6" w:rsidP="0027674A">
      <w:pPr>
        <w:ind w:firstLine="708"/>
        <w:rPr>
          <w:szCs w:val="28"/>
        </w:rPr>
      </w:pPr>
      <w:r w:rsidRPr="00BC575F">
        <w:rPr>
          <w:szCs w:val="28"/>
        </w:rPr>
        <w:t>В случае, если процент распознавания определенного типа документа выше у ПО от ЦБ, чем у внутреннего ПО, то можно просто продолжать использовать это ПО для этих типов документов, например из данных результатов распознавания таблицы ниже мы можем использовать разработанное ПО для типов документов 0710001 и 0710005, а ПО от ЦБ для типа 0710002</w:t>
      </w:r>
      <w:r w:rsidR="0045777F">
        <w:rPr>
          <w:szCs w:val="28"/>
        </w:rPr>
        <w:t xml:space="preserve"> (таблица 1 ниже)</w:t>
      </w:r>
      <w:r w:rsidR="0045777F" w:rsidRPr="0045777F">
        <w:rPr>
          <w:szCs w:val="28"/>
        </w:rPr>
        <w:t>.</w:t>
      </w:r>
    </w:p>
    <w:p w14:paraId="42F2F753" w14:textId="7C5B24CB" w:rsidR="00891CB6" w:rsidRPr="0045777F" w:rsidRDefault="0045777F" w:rsidP="0045777F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3A4ED6D7" w14:textId="69B5195A" w:rsidR="00891CB6" w:rsidRPr="00BC575F" w:rsidRDefault="00891CB6" w:rsidP="007C46F4">
      <w:pPr>
        <w:pStyle w:val="Caption"/>
        <w:keepNext/>
        <w:jc w:val="left"/>
        <w:rPr>
          <w:rFonts w:cs="Times New Roman"/>
          <w:szCs w:val="28"/>
        </w:rPr>
      </w:pPr>
      <w:r w:rsidRPr="00BC575F">
        <w:rPr>
          <w:rFonts w:cs="Times New Roman"/>
          <w:szCs w:val="28"/>
        </w:rPr>
        <w:lastRenderedPageBreak/>
        <w:t xml:space="preserve">Таблица </w:t>
      </w:r>
      <w:r w:rsidRPr="00BC575F">
        <w:rPr>
          <w:rFonts w:cs="Times New Roman"/>
          <w:szCs w:val="28"/>
        </w:rPr>
        <w:fldChar w:fldCharType="begin"/>
      </w:r>
      <w:r w:rsidRPr="00BC575F">
        <w:rPr>
          <w:rFonts w:cs="Times New Roman"/>
          <w:szCs w:val="28"/>
        </w:rPr>
        <w:instrText xml:space="preserve"> SEQ Таблица \* ARABIC </w:instrText>
      </w:r>
      <w:r w:rsidRPr="00BC575F">
        <w:rPr>
          <w:rFonts w:cs="Times New Roman"/>
          <w:szCs w:val="28"/>
        </w:rPr>
        <w:fldChar w:fldCharType="separate"/>
      </w:r>
      <w:r w:rsidRPr="00BC575F">
        <w:rPr>
          <w:rFonts w:cs="Times New Roman"/>
          <w:noProof/>
          <w:szCs w:val="28"/>
        </w:rPr>
        <w:t>1</w:t>
      </w:r>
      <w:r w:rsidRPr="00BC575F">
        <w:rPr>
          <w:rFonts w:cs="Times New Roman"/>
          <w:szCs w:val="28"/>
        </w:rPr>
        <w:fldChar w:fldCharType="end"/>
      </w:r>
      <w:r w:rsidR="007C46F4">
        <w:rPr>
          <w:rFonts w:cs="Times New Roman"/>
          <w:szCs w:val="28"/>
        </w:rPr>
        <w:t xml:space="preserve"> </w:t>
      </w:r>
      <w:r w:rsidR="0045777F" w:rsidRPr="00BC575F">
        <w:rPr>
          <w:rFonts w:cs="Times New Roman"/>
          <w:szCs w:val="28"/>
        </w:rPr>
        <w:t>–</w:t>
      </w:r>
      <w:r w:rsidR="0045777F">
        <w:rPr>
          <w:rFonts w:cs="Times New Roman"/>
          <w:szCs w:val="28"/>
        </w:rPr>
        <w:t xml:space="preserve"> Сравнение разработанного ПО и ПО от ЦБ </w:t>
      </w:r>
    </w:p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3216"/>
        <w:gridCol w:w="3217"/>
        <w:gridCol w:w="3217"/>
      </w:tblGrid>
      <w:tr w:rsidR="00891CB6" w:rsidRPr="00BC575F" w14:paraId="524AD3C5" w14:textId="77777777" w:rsidTr="00F55C65">
        <w:trPr>
          <w:trHeight w:val="973"/>
        </w:trPr>
        <w:tc>
          <w:tcPr>
            <w:tcW w:w="3216" w:type="dxa"/>
          </w:tcPr>
          <w:p w14:paraId="7D94CD3E" w14:textId="77777777" w:rsidR="00891CB6" w:rsidRPr="00BC575F" w:rsidRDefault="00891CB6" w:rsidP="00F55C65">
            <w:pPr>
              <w:rPr>
                <w:szCs w:val="28"/>
              </w:rPr>
            </w:pPr>
            <w:r w:rsidRPr="00BC575F">
              <w:rPr>
                <w:szCs w:val="28"/>
              </w:rPr>
              <w:t>ПО</w:t>
            </w:r>
          </w:p>
        </w:tc>
        <w:tc>
          <w:tcPr>
            <w:tcW w:w="3217" w:type="dxa"/>
          </w:tcPr>
          <w:p w14:paraId="5092CD3E" w14:textId="77777777" w:rsidR="00891CB6" w:rsidRPr="00BC575F" w:rsidRDefault="00891CB6" w:rsidP="00F55C65">
            <w:pPr>
              <w:rPr>
                <w:szCs w:val="28"/>
              </w:rPr>
            </w:pPr>
            <w:r w:rsidRPr="00BC575F">
              <w:rPr>
                <w:szCs w:val="28"/>
              </w:rPr>
              <w:t>Тип документа</w:t>
            </w:r>
          </w:p>
        </w:tc>
        <w:tc>
          <w:tcPr>
            <w:tcW w:w="3217" w:type="dxa"/>
          </w:tcPr>
          <w:p w14:paraId="2AD897F8" w14:textId="77777777" w:rsidR="00891CB6" w:rsidRPr="00BC575F" w:rsidRDefault="00891CB6" w:rsidP="00F55C65">
            <w:pPr>
              <w:rPr>
                <w:szCs w:val="28"/>
                <w:lang w:val="en-US"/>
              </w:rPr>
            </w:pPr>
            <w:r w:rsidRPr="00BC575F">
              <w:rPr>
                <w:szCs w:val="28"/>
              </w:rPr>
              <w:t xml:space="preserve">Распознавание </w:t>
            </w:r>
            <w:r w:rsidRPr="00BC575F">
              <w:rPr>
                <w:szCs w:val="28"/>
                <w:lang w:val="en-US"/>
              </w:rPr>
              <w:t>(%)</w:t>
            </w:r>
          </w:p>
        </w:tc>
      </w:tr>
      <w:tr w:rsidR="00891CB6" w:rsidRPr="00BC575F" w14:paraId="50E91ED6" w14:textId="77777777" w:rsidTr="00F55C65">
        <w:trPr>
          <w:trHeight w:val="486"/>
        </w:trPr>
        <w:tc>
          <w:tcPr>
            <w:tcW w:w="3216" w:type="dxa"/>
          </w:tcPr>
          <w:p w14:paraId="1BAAFBC5" w14:textId="77777777" w:rsidR="00891CB6" w:rsidRPr="00BC575F" w:rsidRDefault="00891CB6" w:rsidP="00F55C65">
            <w:pPr>
              <w:rPr>
                <w:szCs w:val="28"/>
              </w:rPr>
            </w:pPr>
            <w:r w:rsidRPr="00BC575F">
              <w:rPr>
                <w:szCs w:val="28"/>
              </w:rPr>
              <w:t>Разработанное</w:t>
            </w:r>
          </w:p>
        </w:tc>
        <w:tc>
          <w:tcPr>
            <w:tcW w:w="3217" w:type="dxa"/>
          </w:tcPr>
          <w:p w14:paraId="098967D2" w14:textId="77777777" w:rsidR="00891CB6" w:rsidRPr="00BC575F" w:rsidRDefault="00891CB6" w:rsidP="00F55C65">
            <w:pPr>
              <w:rPr>
                <w:szCs w:val="28"/>
              </w:rPr>
            </w:pPr>
            <w:r w:rsidRPr="00BC575F">
              <w:rPr>
                <w:szCs w:val="28"/>
              </w:rPr>
              <w:t>0710001</w:t>
            </w:r>
          </w:p>
        </w:tc>
        <w:tc>
          <w:tcPr>
            <w:tcW w:w="3217" w:type="dxa"/>
          </w:tcPr>
          <w:p w14:paraId="7760A00E" w14:textId="77777777" w:rsidR="00891CB6" w:rsidRPr="00BC575F" w:rsidRDefault="00891CB6" w:rsidP="00F55C65">
            <w:pPr>
              <w:rPr>
                <w:szCs w:val="28"/>
                <w:lang w:val="en-US"/>
              </w:rPr>
            </w:pPr>
            <w:r w:rsidRPr="00BC575F">
              <w:rPr>
                <w:szCs w:val="28"/>
                <w:lang w:val="en-US"/>
              </w:rPr>
              <w:t>93.</w:t>
            </w:r>
            <w:r w:rsidRPr="00BC575F">
              <w:rPr>
                <w:szCs w:val="28"/>
              </w:rPr>
              <w:t>1</w:t>
            </w:r>
            <w:r w:rsidRPr="00BC575F">
              <w:rPr>
                <w:szCs w:val="28"/>
                <w:lang w:val="en-US"/>
              </w:rPr>
              <w:t xml:space="preserve"> %</w:t>
            </w:r>
          </w:p>
        </w:tc>
      </w:tr>
      <w:tr w:rsidR="00891CB6" w:rsidRPr="00BC575F" w14:paraId="25D88144" w14:textId="77777777" w:rsidTr="00F55C65">
        <w:trPr>
          <w:trHeight w:val="468"/>
        </w:trPr>
        <w:tc>
          <w:tcPr>
            <w:tcW w:w="3216" w:type="dxa"/>
          </w:tcPr>
          <w:p w14:paraId="1A50EB5C" w14:textId="77777777" w:rsidR="00891CB6" w:rsidRPr="00BC575F" w:rsidRDefault="00891CB6" w:rsidP="00F55C65">
            <w:pPr>
              <w:rPr>
                <w:szCs w:val="28"/>
              </w:rPr>
            </w:pPr>
            <w:r w:rsidRPr="00BC575F">
              <w:rPr>
                <w:szCs w:val="28"/>
              </w:rPr>
              <w:t>От ЦБ</w:t>
            </w:r>
          </w:p>
        </w:tc>
        <w:tc>
          <w:tcPr>
            <w:tcW w:w="3217" w:type="dxa"/>
          </w:tcPr>
          <w:p w14:paraId="2D61E650" w14:textId="77777777" w:rsidR="00891CB6" w:rsidRPr="00BC575F" w:rsidRDefault="00891CB6" w:rsidP="00F55C65">
            <w:pPr>
              <w:rPr>
                <w:szCs w:val="28"/>
              </w:rPr>
            </w:pPr>
            <w:r w:rsidRPr="00BC575F">
              <w:rPr>
                <w:szCs w:val="28"/>
              </w:rPr>
              <w:t>0710001</w:t>
            </w:r>
          </w:p>
        </w:tc>
        <w:tc>
          <w:tcPr>
            <w:tcW w:w="3217" w:type="dxa"/>
          </w:tcPr>
          <w:p w14:paraId="1FCD6641" w14:textId="77777777" w:rsidR="00891CB6" w:rsidRPr="00BC575F" w:rsidRDefault="00891CB6" w:rsidP="00F55C65">
            <w:pPr>
              <w:rPr>
                <w:szCs w:val="28"/>
                <w:lang w:val="en-US"/>
              </w:rPr>
            </w:pPr>
            <w:r w:rsidRPr="00BC575F">
              <w:rPr>
                <w:szCs w:val="28"/>
                <w:lang w:val="en-US"/>
              </w:rPr>
              <w:t>69.4%</w:t>
            </w:r>
          </w:p>
        </w:tc>
      </w:tr>
      <w:tr w:rsidR="00891CB6" w:rsidRPr="00BC575F" w14:paraId="77D476EA" w14:textId="77777777" w:rsidTr="00F55C65">
        <w:trPr>
          <w:trHeight w:val="486"/>
        </w:trPr>
        <w:tc>
          <w:tcPr>
            <w:tcW w:w="3216" w:type="dxa"/>
          </w:tcPr>
          <w:p w14:paraId="7DE3C346" w14:textId="77777777" w:rsidR="00891CB6" w:rsidRPr="00BC575F" w:rsidRDefault="00891CB6" w:rsidP="00F55C65">
            <w:pPr>
              <w:rPr>
                <w:szCs w:val="28"/>
              </w:rPr>
            </w:pPr>
            <w:r w:rsidRPr="00BC575F">
              <w:rPr>
                <w:szCs w:val="28"/>
              </w:rPr>
              <w:t>Разработанное</w:t>
            </w:r>
          </w:p>
        </w:tc>
        <w:tc>
          <w:tcPr>
            <w:tcW w:w="3217" w:type="dxa"/>
          </w:tcPr>
          <w:p w14:paraId="25C74FC3" w14:textId="77777777" w:rsidR="00891CB6" w:rsidRPr="00BC575F" w:rsidRDefault="00891CB6" w:rsidP="00F55C65">
            <w:pPr>
              <w:rPr>
                <w:szCs w:val="28"/>
                <w:lang w:val="en-US"/>
              </w:rPr>
            </w:pPr>
            <w:r w:rsidRPr="00BC575F">
              <w:rPr>
                <w:szCs w:val="28"/>
              </w:rPr>
              <w:t>0710002</w:t>
            </w:r>
          </w:p>
        </w:tc>
        <w:tc>
          <w:tcPr>
            <w:tcW w:w="3217" w:type="dxa"/>
          </w:tcPr>
          <w:p w14:paraId="6A4BC514" w14:textId="77777777" w:rsidR="00891CB6" w:rsidRPr="00BC575F" w:rsidRDefault="00891CB6" w:rsidP="00F55C65">
            <w:pPr>
              <w:rPr>
                <w:szCs w:val="28"/>
                <w:lang w:val="en-US"/>
              </w:rPr>
            </w:pPr>
            <w:r w:rsidRPr="00BC575F">
              <w:rPr>
                <w:szCs w:val="28"/>
                <w:lang w:val="en-US"/>
              </w:rPr>
              <w:t>82.</w:t>
            </w:r>
            <w:r w:rsidRPr="00BC575F">
              <w:rPr>
                <w:szCs w:val="28"/>
              </w:rPr>
              <w:t>8</w:t>
            </w:r>
            <w:r w:rsidRPr="00BC575F">
              <w:rPr>
                <w:szCs w:val="28"/>
                <w:lang w:val="en-US"/>
              </w:rPr>
              <w:t>%</w:t>
            </w:r>
          </w:p>
        </w:tc>
      </w:tr>
      <w:tr w:rsidR="00891CB6" w:rsidRPr="00BC575F" w14:paraId="200611BB" w14:textId="77777777" w:rsidTr="00F55C65">
        <w:trPr>
          <w:trHeight w:val="486"/>
        </w:trPr>
        <w:tc>
          <w:tcPr>
            <w:tcW w:w="3216" w:type="dxa"/>
          </w:tcPr>
          <w:p w14:paraId="2CE2E95E" w14:textId="77777777" w:rsidR="00891CB6" w:rsidRPr="00BC575F" w:rsidRDefault="00891CB6" w:rsidP="00F55C65">
            <w:pPr>
              <w:rPr>
                <w:szCs w:val="28"/>
              </w:rPr>
            </w:pPr>
            <w:r w:rsidRPr="00BC575F">
              <w:rPr>
                <w:szCs w:val="28"/>
              </w:rPr>
              <w:t>От ЦБ</w:t>
            </w:r>
          </w:p>
        </w:tc>
        <w:tc>
          <w:tcPr>
            <w:tcW w:w="3217" w:type="dxa"/>
          </w:tcPr>
          <w:p w14:paraId="181F8674" w14:textId="77777777" w:rsidR="00891CB6" w:rsidRPr="00BC575F" w:rsidRDefault="00891CB6" w:rsidP="00F55C65">
            <w:pPr>
              <w:rPr>
                <w:szCs w:val="28"/>
                <w:lang w:val="en-US"/>
              </w:rPr>
            </w:pPr>
            <w:r w:rsidRPr="00BC575F">
              <w:rPr>
                <w:szCs w:val="28"/>
              </w:rPr>
              <w:t>0710002</w:t>
            </w:r>
          </w:p>
        </w:tc>
        <w:tc>
          <w:tcPr>
            <w:tcW w:w="3217" w:type="dxa"/>
          </w:tcPr>
          <w:p w14:paraId="0C75D8AD" w14:textId="77777777" w:rsidR="00891CB6" w:rsidRPr="00BC575F" w:rsidRDefault="00891CB6" w:rsidP="00F55C65">
            <w:pPr>
              <w:rPr>
                <w:szCs w:val="28"/>
                <w:lang w:val="en-US"/>
              </w:rPr>
            </w:pPr>
            <w:r w:rsidRPr="00BC575F">
              <w:rPr>
                <w:szCs w:val="28"/>
              </w:rPr>
              <w:t>87</w:t>
            </w:r>
            <w:r w:rsidRPr="00BC575F">
              <w:rPr>
                <w:szCs w:val="28"/>
                <w:lang w:val="en-US"/>
              </w:rPr>
              <w:t>.</w:t>
            </w:r>
            <w:r w:rsidRPr="00BC575F">
              <w:rPr>
                <w:szCs w:val="28"/>
              </w:rPr>
              <w:t>3</w:t>
            </w:r>
            <w:r w:rsidRPr="00BC575F">
              <w:rPr>
                <w:szCs w:val="28"/>
                <w:lang w:val="en-US"/>
              </w:rPr>
              <w:t>%</w:t>
            </w:r>
          </w:p>
        </w:tc>
      </w:tr>
      <w:tr w:rsidR="00891CB6" w:rsidRPr="00BC575F" w14:paraId="6DAD86FC" w14:textId="77777777" w:rsidTr="00F55C65">
        <w:trPr>
          <w:trHeight w:val="468"/>
        </w:trPr>
        <w:tc>
          <w:tcPr>
            <w:tcW w:w="3216" w:type="dxa"/>
          </w:tcPr>
          <w:p w14:paraId="23E30535" w14:textId="77777777" w:rsidR="00891CB6" w:rsidRPr="00BC575F" w:rsidRDefault="00891CB6" w:rsidP="00F55C65">
            <w:pPr>
              <w:rPr>
                <w:szCs w:val="28"/>
              </w:rPr>
            </w:pPr>
            <w:r w:rsidRPr="00BC575F">
              <w:rPr>
                <w:szCs w:val="28"/>
              </w:rPr>
              <w:t>Разработанное</w:t>
            </w:r>
          </w:p>
        </w:tc>
        <w:tc>
          <w:tcPr>
            <w:tcW w:w="3217" w:type="dxa"/>
          </w:tcPr>
          <w:p w14:paraId="574B86AA" w14:textId="77777777" w:rsidR="00891CB6" w:rsidRPr="00BC575F" w:rsidRDefault="00891CB6" w:rsidP="00F55C65">
            <w:pPr>
              <w:rPr>
                <w:szCs w:val="28"/>
              </w:rPr>
            </w:pPr>
            <w:r w:rsidRPr="00BC575F">
              <w:rPr>
                <w:szCs w:val="28"/>
              </w:rPr>
              <w:t>0710005</w:t>
            </w:r>
          </w:p>
        </w:tc>
        <w:tc>
          <w:tcPr>
            <w:tcW w:w="3217" w:type="dxa"/>
          </w:tcPr>
          <w:p w14:paraId="0779FB62" w14:textId="77777777" w:rsidR="00891CB6" w:rsidRPr="00BC575F" w:rsidRDefault="00891CB6" w:rsidP="00F55C65">
            <w:pPr>
              <w:rPr>
                <w:szCs w:val="28"/>
              </w:rPr>
            </w:pPr>
            <w:r w:rsidRPr="00BC575F">
              <w:rPr>
                <w:szCs w:val="28"/>
              </w:rPr>
              <w:t>95</w:t>
            </w:r>
            <w:r w:rsidRPr="00BC575F">
              <w:rPr>
                <w:szCs w:val="28"/>
                <w:lang w:val="en-US"/>
              </w:rPr>
              <w:t>.</w:t>
            </w:r>
            <w:r w:rsidRPr="00BC575F">
              <w:rPr>
                <w:szCs w:val="28"/>
              </w:rPr>
              <w:t>3</w:t>
            </w:r>
            <w:r w:rsidRPr="00BC575F">
              <w:rPr>
                <w:szCs w:val="28"/>
                <w:lang w:val="en-US"/>
              </w:rPr>
              <w:t>%</w:t>
            </w:r>
          </w:p>
        </w:tc>
      </w:tr>
      <w:tr w:rsidR="00891CB6" w:rsidRPr="00BC575F" w14:paraId="34DEEE32" w14:textId="77777777" w:rsidTr="00F55C65">
        <w:trPr>
          <w:trHeight w:val="486"/>
        </w:trPr>
        <w:tc>
          <w:tcPr>
            <w:tcW w:w="3216" w:type="dxa"/>
          </w:tcPr>
          <w:p w14:paraId="35206E14" w14:textId="77777777" w:rsidR="00891CB6" w:rsidRPr="00BC575F" w:rsidRDefault="00891CB6" w:rsidP="00F55C65">
            <w:pPr>
              <w:rPr>
                <w:szCs w:val="28"/>
              </w:rPr>
            </w:pPr>
            <w:r w:rsidRPr="00BC575F">
              <w:rPr>
                <w:szCs w:val="28"/>
              </w:rPr>
              <w:t>От ЦБ</w:t>
            </w:r>
          </w:p>
        </w:tc>
        <w:tc>
          <w:tcPr>
            <w:tcW w:w="3217" w:type="dxa"/>
          </w:tcPr>
          <w:p w14:paraId="382BCAE9" w14:textId="77777777" w:rsidR="00891CB6" w:rsidRPr="00BC575F" w:rsidRDefault="00891CB6" w:rsidP="00F55C65">
            <w:pPr>
              <w:rPr>
                <w:szCs w:val="28"/>
              </w:rPr>
            </w:pPr>
            <w:r w:rsidRPr="00BC575F">
              <w:rPr>
                <w:szCs w:val="28"/>
              </w:rPr>
              <w:t>0710005</w:t>
            </w:r>
          </w:p>
        </w:tc>
        <w:tc>
          <w:tcPr>
            <w:tcW w:w="3217" w:type="dxa"/>
          </w:tcPr>
          <w:p w14:paraId="031417BA" w14:textId="77777777" w:rsidR="00891CB6" w:rsidRPr="00BC575F" w:rsidRDefault="00891CB6" w:rsidP="00F55C65">
            <w:pPr>
              <w:rPr>
                <w:szCs w:val="28"/>
              </w:rPr>
            </w:pPr>
            <w:r w:rsidRPr="00BC575F">
              <w:rPr>
                <w:szCs w:val="28"/>
                <w:lang w:val="en-US"/>
              </w:rPr>
              <w:t>7</w:t>
            </w:r>
            <w:r w:rsidRPr="00BC575F">
              <w:rPr>
                <w:szCs w:val="28"/>
              </w:rPr>
              <w:t>4</w:t>
            </w:r>
            <w:r w:rsidRPr="00BC575F">
              <w:rPr>
                <w:szCs w:val="28"/>
                <w:lang w:val="en-US"/>
              </w:rPr>
              <w:t>.6%</w:t>
            </w:r>
          </w:p>
        </w:tc>
      </w:tr>
    </w:tbl>
    <w:p w14:paraId="6764D3C6" w14:textId="2E9F7733" w:rsidR="00891CB6" w:rsidRPr="00B07783" w:rsidRDefault="00F12C2E" w:rsidP="00891CB6">
      <w:pPr>
        <w:ind w:firstLine="709"/>
        <w:rPr>
          <w:szCs w:val="28"/>
        </w:rPr>
      </w:pPr>
      <w:r>
        <w:rPr>
          <w:szCs w:val="28"/>
        </w:rPr>
        <w:t>Таким образом</w:t>
      </w:r>
      <w:r w:rsidRPr="00F12C2E">
        <w:rPr>
          <w:szCs w:val="28"/>
        </w:rPr>
        <w:t>,</w:t>
      </w:r>
      <w:r>
        <w:rPr>
          <w:szCs w:val="28"/>
        </w:rPr>
        <w:t xml:space="preserve"> для решения поставленных задач было составлено приложение А с содержимым ВКР</w:t>
      </w:r>
      <w:r w:rsidR="00B07783" w:rsidRPr="00B07783">
        <w:rPr>
          <w:szCs w:val="28"/>
        </w:rPr>
        <w:t>.</w:t>
      </w:r>
    </w:p>
    <w:p w14:paraId="221D3B15" w14:textId="77777777" w:rsidR="00891CB6" w:rsidRPr="00BC575F" w:rsidRDefault="00891CB6" w:rsidP="00891CB6">
      <w:pPr>
        <w:spacing w:line="276" w:lineRule="auto"/>
        <w:jc w:val="left"/>
        <w:rPr>
          <w:rFonts w:eastAsiaTheme="majorEastAsia"/>
          <w:bCs/>
          <w:color w:val="000000" w:themeColor="text1"/>
          <w:szCs w:val="28"/>
        </w:rPr>
      </w:pPr>
      <w:r w:rsidRPr="00BC575F">
        <w:rPr>
          <w:szCs w:val="28"/>
        </w:rPr>
        <w:br w:type="page"/>
      </w:r>
    </w:p>
    <w:p w14:paraId="56705A89" w14:textId="3F6E7CD4" w:rsidR="00891CB6" w:rsidRPr="00BC575F" w:rsidRDefault="00891CB6" w:rsidP="00891CB6">
      <w:pPr>
        <w:pStyle w:val="Heading2"/>
        <w:spacing w:before="0" w:after="120"/>
        <w:ind w:firstLine="708"/>
        <w:rPr>
          <w:rFonts w:cs="Times New Roman"/>
          <w:sz w:val="28"/>
          <w:szCs w:val="28"/>
        </w:rPr>
      </w:pPr>
      <w:bookmarkStart w:id="7" w:name="_Toc8486274"/>
      <w:bookmarkStart w:id="8" w:name="_Toc8765244"/>
      <w:bookmarkStart w:id="9" w:name="_Toc8765273"/>
      <w:bookmarkStart w:id="10" w:name="_Toc8814190"/>
      <w:r w:rsidRPr="00BC575F">
        <w:rPr>
          <w:rFonts w:cs="Times New Roman"/>
          <w:sz w:val="28"/>
          <w:szCs w:val="28"/>
        </w:rPr>
        <w:lastRenderedPageBreak/>
        <w:t>2 Среда и язык программирования</w:t>
      </w:r>
      <w:bookmarkEnd w:id="7"/>
      <w:bookmarkEnd w:id="8"/>
      <w:bookmarkEnd w:id="9"/>
      <w:bookmarkEnd w:id="10"/>
    </w:p>
    <w:p w14:paraId="3AE58C63" w14:textId="6AFD89DA" w:rsidR="002E11E1" w:rsidRPr="00BC575F" w:rsidRDefault="00670B59" w:rsidP="00670B59">
      <w:r w:rsidRPr="00BC575F">
        <w:tab/>
        <w:t xml:space="preserve">В качестве языка программирования </w:t>
      </w:r>
      <w:r w:rsidR="002E11E1" w:rsidRPr="00BC575F">
        <w:t xml:space="preserve">для разработки алгоритма предобразования файла </w:t>
      </w:r>
      <w:r w:rsidR="002E11E1" w:rsidRPr="00BC575F">
        <w:rPr>
          <w:lang w:val="en-US"/>
        </w:rPr>
        <w:t>pdf</w:t>
      </w:r>
      <w:r w:rsidR="002E11E1" w:rsidRPr="00BC575F">
        <w:t xml:space="preserve"> в </w:t>
      </w:r>
      <w:r w:rsidR="002E11E1" w:rsidRPr="00BC575F">
        <w:rPr>
          <w:lang w:val="en-US"/>
        </w:rPr>
        <w:t>json</w:t>
      </w:r>
      <w:r w:rsidR="002E11E1" w:rsidRPr="00BC575F">
        <w:t>, связанного с компьютерным зрением,  рассматривались два возможных варианта: С</w:t>
      </w:r>
      <w:r w:rsidR="00F55C65" w:rsidRPr="00BC575F">
        <w:t>++</w:t>
      </w:r>
      <w:r w:rsidR="002E11E1" w:rsidRPr="00BC575F">
        <w:t xml:space="preserve"> и </w:t>
      </w:r>
      <w:r w:rsidR="002E11E1" w:rsidRPr="00BC575F">
        <w:rPr>
          <w:lang w:val="en-US"/>
        </w:rPr>
        <w:t>Python</w:t>
      </w:r>
      <w:r w:rsidR="002E11E1" w:rsidRPr="00BC575F">
        <w:t>.</w:t>
      </w:r>
    </w:p>
    <w:p w14:paraId="1B9E513B" w14:textId="636189FF" w:rsidR="00F55C65" w:rsidRPr="00BC575F" w:rsidRDefault="00F55C65" w:rsidP="00670B59">
      <w:r w:rsidRPr="00BC575F">
        <w:t xml:space="preserve">При использовании </w:t>
      </w:r>
      <w:r w:rsidRPr="00BC575F">
        <w:rPr>
          <w:lang w:val="en-US"/>
        </w:rPr>
        <w:t>C</w:t>
      </w:r>
      <w:r w:rsidRPr="00BC575F">
        <w:t>++ мы получаем следующие преимущества:</w:t>
      </w:r>
    </w:p>
    <w:p w14:paraId="339326A0" w14:textId="4F2D7D9B" w:rsidR="00F55C65" w:rsidRPr="00BC575F" w:rsidRDefault="00F55C65" w:rsidP="00670B59">
      <w:pPr>
        <w:pStyle w:val="ListParagraph"/>
        <w:numPr>
          <w:ilvl w:val="0"/>
          <w:numId w:val="23"/>
        </w:numPr>
        <w:rPr>
          <w:rFonts w:cs="Times New Roman"/>
        </w:rPr>
      </w:pPr>
      <w:r w:rsidRPr="00BC575F">
        <w:rPr>
          <w:rFonts w:cs="Times New Roman"/>
        </w:rPr>
        <w:t xml:space="preserve">Отличная производительность разрабатываемого кода. Ни для кого не секрет, что С++ является намного более производительным ЯП, нежели </w:t>
      </w:r>
      <w:r w:rsidRPr="00BC575F">
        <w:rPr>
          <w:rFonts w:cs="Times New Roman"/>
          <w:lang w:val="en-US"/>
        </w:rPr>
        <w:t>Python</w:t>
      </w:r>
      <w:r w:rsidRPr="00BC575F">
        <w:rPr>
          <w:rFonts w:cs="Times New Roman"/>
        </w:rPr>
        <w:t xml:space="preserve"> (да и сам </w:t>
      </w:r>
      <w:r w:rsidRPr="00BC575F">
        <w:rPr>
          <w:rFonts w:cs="Times New Roman"/>
          <w:lang w:val="en-US"/>
        </w:rPr>
        <w:t>Python</w:t>
      </w:r>
      <w:r w:rsidRPr="00BC575F">
        <w:rPr>
          <w:rFonts w:cs="Times New Roman"/>
        </w:rPr>
        <w:t xml:space="preserve"> написан на </w:t>
      </w:r>
      <w:r w:rsidRPr="00BC575F">
        <w:rPr>
          <w:rFonts w:cs="Times New Roman"/>
          <w:lang w:val="en-US"/>
        </w:rPr>
        <w:t>C</w:t>
      </w:r>
      <w:r w:rsidRPr="00BC575F">
        <w:rPr>
          <w:rFonts w:cs="Times New Roman"/>
        </w:rPr>
        <w:t>)</w:t>
      </w:r>
      <w:r w:rsidR="00BA1CC7" w:rsidRPr="00BC575F">
        <w:rPr>
          <w:rFonts w:cs="Times New Roman"/>
        </w:rPr>
        <w:t xml:space="preserve">. Стоит учитывать, что используемый модуль </w:t>
      </w:r>
      <w:r w:rsidR="00BA1CC7" w:rsidRPr="00BC575F">
        <w:rPr>
          <w:rFonts w:cs="Times New Roman"/>
          <w:lang w:val="en-US"/>
        </w:rPr>
        <w:t>python</w:t>
      </w:r>
      <w:r w:rsidR="00BA1CC7" w:rsidRPr="00BC575F">
        <w:rPr>
          <w:rFonts w:cs="Times New Roman"/>
        </w:rPr>
        <w:t>-</w:t>
      </w:r>
      <w:proofErr w:type="spellStart"/>
      <w:r w:rsidR="00BA1CC7" w:rsidRPr="00BC575F">
        <w:rPr>
          <w:rFonts w:cs="Times New Roman"/>
          <w:lang w:val="en-US"/>
        </w:rPr>
        <w:t>opencv</w:t>
      </w:r>
      <w:proofErr w:type="spellEnd"/>
      <w:r w:rsidR="00BA1CC7" w:rsidRPr="00BC575F">
        <w:rPr>
          <w:rFonts w:cs="Times New Roman"/>
        </w:rPr>
        <w:t xml:space="preserve"> является всего лишь обёрткой для кода </w:t>
      </w:r>
      <w:r w:rsidR="00BA1CC7" w:rsidRPr="00BC575F">
        <w:rPr>
          <w:rFonts w:cs="Times New Roman"/>
          <w:lang w:val="en-US"/>
        </w:rPr>
        <w:t>C</w:t>
      </w:r>
      <w:r w:rsidR="00BA1CC7" w:rsidRPr="00BC575F">
        <w:rPr>
          <w:rFonts w:cs="Times New Roman"/>
        </w:rPr>
        <w:t>++, на котором и написана библиотека (т.е. существенной разницы в производительности внутренних методов библиотеки на разных ЯП нет), что нельзя утверждать о внешних методах</w:t>
      </w:r>
      <w:r w:rsidR="00E32F72" w:rsidRPr="00BC575F">
        <w:rPr>
          <w:rFonts w:cs="Times New Roman"/>
        </w:rPr>
        <w:t>;</w:t>
      </w:r>
    </w:p>
    <w:p w14:paraId="1F388E3C" w14:textId="523371FE" w:rsidR="00E32F72" w:rsidRPr="00BC575F" w:rsidRDefault="00D0544B" w:rsidP="00670B59">
      <w:pPr>
        <w:pStyle w:val="ListParagraph"/>
        <w:numPr>
          <w:ilvl w:val="0"/>
          <w:numId w:val="23"/>
        </w:numPr>
        <w:rPr>
          <w:rFonts w:cs="Times New Roman"/>
        </w:rPr>
      </w:pPr>
      <w:r w:rsidRPr="00BC575F">
        <w:rPr>
          <w:rFonts w:cs="Times New Roman"/>
        </w:rPr>
        <w:t>Возможность работы с системой на относительно</w:t>
      </w:r>
      <w:r w:rsidR="00781DC6" w:rsidRPr="00BC575F">
        <w:rPr>
          <w:rFonts w:cs="Times New Roman"/>
        </w:rPr>
        <w:t xml:space="preserve"> </w:t>
      </w:r>
      <w:r w:rsidRPr="00BC575F">
        <w:rPr>
          <w:rFonts w:cs="Times New Roman"/>
        </w:rPr>
        <w:t xml:space="preserve">низком уровне: более </w:t>
      </w:r>
      <w:r w:rsidR="00781DC6" w:rsidRPr="00BC575F">
        <w:rPr>
          <w:rFonts w:cs="Times New Roman"/>
        </w:rPr>
        <w:t>гибкие возможности менеджмента потоков выполнения</w:t>
      </w:r>
      <w:r w:rsidRPr="00BC575F">
        <w:rPr>
          <w:rFonts w:cs="Times New Roman"/>
        </w:rPr>
        <w:t>, возможность использования ассемблерных вставок</w:t>
      </w:r>
      <w:r w:rsidR="00781DC6" w:rsidRPr="00BC575F">
        <w:rPr>
          <w:rFonts w:cs="Times New Roman"/>
        </w:rPr>
        <w:t xml:space="preserve">  и т.д.;</w:t>
      </w:r>
    </w:p>
    <w:p w14:paraId="55B09BE1" w14:textId="36C5126E" w:rsidR="00781DC6" w:rsidRPr="00BC575F" w:rsidRDefault="00781DC6" w:rsidP="00781DC6">
      <w:pPr>
        <w:ind w:firstLine="360"/>
      </w:pPr>
      <w:r w:rsidRPr="00BC575F">
        <w:t xml:space="preserve">Все недостатки решения на </w:t>
      </w:r>
      <w:r w:rsidRPr="00BC575F">
        <w:rPr>
          <w:lang w:val="en-US"/>
        </w:rPr>
        <w:t>C</w:t>
      </w:r>
      <w:r w:rsidRPr="00BC575F">
        <w:t xml:space="preserve">++ связаны с обслуживанием разрабатываемой программы: более </w:t>
      </w:r>
      <w:proofErr w:type="spellStart"/>
      <w:r w:rsidRPr="00BC575F">
        <w:t>трудозатратный</w:t>
      </w:r>
      <w:proofErr w:type="spellEnd"/>
      <w:r w:rsidRPr="00BC575F">
        <w:t xml:space="preserve"> процесс разработки, поддержки проекта, а также интеграции иных модулей и решений. Как следствие, необходимо бо</w:t>
      </w:r>
      <w:r w:rsidR="00210F2D" w:rsidRPr="00BC575F">
        <w:t>льшее финансирование</w:t>
      </w:r>
      <w:r w:rsidR="003B2DD4" w:rsidRPr="00BC575F">
        <w:t xml:space="preserve"> разработки</w:t>
      </w:r>
      <w:r w:rsidR="003B2DD4" w:rsidRPr="007D3AEC">
        <w:t>.</w:t>
      </w:r>
    </w:p>
    <w:p w14:paraId="1524171D" w14:textId="60042800" w:rsidR="000A0664" w:rsidRPr="00BC575F" w:rsidRDefault="000A0664" w:rsidP="003B2DD4">
      <w:pPr>
        <w:ind w:firstLine="360"/>
      </w:pPr>
      <w:r w:rsidRPr="00BC575F">
        <w:t xml:space="preserve">При использовании </w:t>
      </w:r>
      <w:r w:rsidRPr="00BC575F">
        <w:rPr>
          <w:lang w:val="en-US"/>
        </w:rPr>
        <w:t>Python</w:t>
      </w:r>
      <w:r w:rsidRPr="00BC575F">
        <w:t xml:space="preserve"> в качестве основного языка программирования, мы получаем следующие преимущества:</w:t>
      </w:r>
    </w:p>
    <w:p w14:paraId="5E0323DB" w14:textId="77CB0E5D" w:rsidR="001366F7" w:rsidRPr="00BC575F" w:rsidRDefault="001366F7" w:rsidP="001366F7">
      <w:pPr>
        <w:pStyle w:val="ListParagraph"/>
        <w:numPr>
          <w:ilvl w:val="0"/>
          <w:numId w:val="24"/>
        </w:numPr>
        <w:rPr>
          <w:rFonts w:cs="Times New Roman"/>
        </w:rPr>
      </w:pPr>
      <w:r w:rsidRPr="00BC575F">
        <w:rPr>
          <w:rFonts w:cs="Times New Roman"/>
        </w:rPr>
        <w:t xml:space="preserve">Работа с большими данными. При использовании действительно большого количества данных, </w:t>
      </w:r>
      <w:r w:rsidRPr="00BC575F">
        <w:rPr>
          <w:rFonts w:cs="Times New Roman"/>
          <w:lang w:val="en-US"/>
        </w:rPr>
        <w:t>python</w:t>
      </w:r>
      <w:r w:rsidRPr="00BC575F">
        <w:rPr>
          <w:rFonts w:cs="Times New Roman"/>
        </w:rPr>
        <w:t xml:space="preserve"> может обрабатывать их на уровне </w:t>
      </w:r>
      <w:r w:rsidRPr="00BC575F">
        <w:rPr>
          <w:rFonts w:cs="Times New Roman"/>
          <w:lang w:val="en-US"/>
        </w:rPr>
        <w:t>C</w:t>
      </w:r>
      <w:r w:rsidRPr="00BC575F">
        <w:rPr>
          <w:rFonts w:cs="Times New Roman"/>
        </w:rPr>
        <w:t>++ или даже быстрее</w:t>
      </w:r>
      <w:r w:rsidR="000A0664" w:rsidRPr="00BC575F">
        <w:rPr>
          <w:rFonts w:cs="Times New Roman"/>
        </w:rPr>
        <w:t>;</w:t>
      </w:r>
    </w:p>
    <w:p w14:paraId="43F30B62" w14:textId="2720302E" w:rsidR="00D0544B" w:rsidRPr="00BC575F" w:rsidRDefault="003B2DD4" w:rsidP="003B2DD4">
      <w:pPr>
        <w:pStyle w:val="ListParagraph"/>
        <w:numPr>
          <w:ilvl w:val="0"/>
          <w:numId w:val="24"/>
        </w:numPr>
        <w:rPr>
          <w:rFonts w:cs="Times New Roman"/>
        </w:rPr>
      </w:pPr>
      <w:r w:rsidRPr="00BC575F">
        <w:rPr>
          <w:rFonts w:cs="Times New Roman"/>
        </w:rPr>
        <w:t>Меньшие затраты на обслуживание системы. За счёт простого синтаксиса возможна более быстрая переносимость и масштабируемость решения</w:t>
      </w:r>
      <w:r w:rsidR="009D1C20" w:rsidRPr="00BC575F">
        <w:rPr>
          <w:rFonts w:cs="Times New Roman"/>
        </w:rPr>
        <w:t>;</w:t>
      </w:r>
    </w:p>
    <w:p w14:paraId="18E50CAF" w14:textId="318DFEC8" w:rsidR="009D1C20" w:rsidRPr="00BC575F" w:rsidRDefault="009D1C20" w:rsidP="003B2DD4">
      <w:pPr>
        <w:pStyle w:val="ListParagraph"/>
        <w:numPr>
          <w:ilvl w:val="0"/>
          <w:numId w:val="24"/>
        </w:numPr>
        <w:rPr>
          <w:rFonts w:cs="Times New Roman"/>
        </w:rPr>
      </w:pPr>
      <w:r w:rsidRPr="00BC575F">
        <w:rPr>
          <w:rFonts w:cs="Times New Roman"/>
        </w:rPr>
        <w:t xml:space="preserve">Универсальность -  </w:t>
      </w:r>
      <w:r w:rsidRPr="00BC575F">
        <w:rPr>
          <w:rFonts w:cs="Times New Roman"/>
          <w:lang w:val="en-US"/>
        </w:rPr>
        <w:t>python</w:t>
      </w:r>
      <w:r w:rsidRPr="00BC575F">
        <w:rPr>
          <w:rFonts w:cs="Times New Roman"/>
        </w:rPr>
        <w:t xml:space="preserve"> является языком сценариев и пригоден для разработки множества решений, начиная от </w:t>
      </w:r>
      <w:r w:rsidR="00D1477D" w:rsidRPr="00BC575F">
        <w:rPr>
          <w:rFonts w:cs="Times New Roman"/>
        </w:rPr>
        <w:t xml:space="preserve">управления портами </w:t>
      </w:r>
      <w:r w:rsidR="00D1477D" w:rsidRPr="00BC575F">
        <w:rPr>
          <w:rFonts w:cs="Times New Roman"/>
          <w:lang w:val="en-US"/>
        </w:rPr>
        <w:t>GIPO</w:t>
      </w:r>
      <w:r w:rsidR="00D1477D" w:rsidRPr="00BC575F">
        <w:rPr>
          <w:rFonts w:cs="Times New Roman"/>
        </w:rPr>
        <w:t xml:space="preserve">, заканчивая рендерингом страниц </w:t>
      </w:r>
      <w:r w:rsidR="00D1477D" w:rsidRPr="00BC575F">
        <w:rPr>
          <w:rFonts w:cs="Times New Roman"/>
          <w:lang w:val="en-US"/>
        </w:rPr>
        <w:t>web</w:t>
      </w:r>
      <w:r w:rsidR="00D1477D" w:rsidRPr="00BC575F">
        <w:rPr>
          <w:rFonts w:cs="Times New Roman"/>
        </w:rPr>
        <w:t>-сайтов</w:t>
      </w:r>
      <w:r w:rsidR="006B501C" w:rsidRPr="00BC575F">
        <w:rPr>
          <w:rFonts w:cs="Times New Roman"/>
        </w:rPr>
        <w:t>.</w:t>
      </w:r>
    </w:p>
    <w:p w14:paraId="6C63A975" w14:textId="77777777" w:rsidR="000A0664" w:rsidRPr="00BC575F" w:rsidRDefault="000A0664" w:rsidP="000A0664">
      <w:r w:rsidRPr="00BC575F">
        <w:lastRenderedPageBreak/>
        <w:t xml:space="preserve">Недостатки: </w:t>
      </w:r>
    </w:p>
    <w:p w14:paraId="7B5B474B" w14:textId="45293FB9" w:rsidR="00D0544B" w:rsidRPr="00BC575F" w:rsidRDefault="000A0664" w:rsidP="00D1477D">
      <w:pPr>
        <w:pStyle w:val="ListParagraph"/>
        <w:numPr>
          <w:ilvl w:val="0"/>
          <w:numId w:val="24"/>
        </w:numPr>
        <w:rPr>
          <w:rFonts w:cs="Times New Roman"/>
        </w:rPr>
      </w:pPr>
      <w:r w:rsidRPr="00BC575F">
        <w:rPr>
          <w:rFonts w:cs="Times New Roman"/>
        </w:rPr>
        <w:t xml:space="preserve">Низкая производительность при использовании встроенных методов. </w:t>
      </w:r>
      <w:r w:rsidR="00555251" w:rsidRPr="00BC575F">
        <w:rPr>
          <w:rFonts w:cs="Times New Roman"/>
        </w:rPr>
        <w:t xml:space="preserve">Является следствием </w:t>
      </w:r>
      <w:r w:rsidRPr="00BC575F">
        <w:rPr>
          <w:rFonts w:cs="Times New Roman"/>
        </w:rPr>
        <w:t>за счёт особенностей</w:t>
      </w:r>
      <w:r w:rsidR="00555251" w:rsidRPr="00BC575F">
        <w:rPr>
          <w:rFonts w:cs="Times New Roman"/>
        </w:rPr>
        <w:t xml:space="preserve"> </w:t>
      </w:r>
      <w:r w:rsidRPr="00BC575F">
        <w:rPr>
          <w:rFonts w:cs="Times New Roman"/>
        </w:rPr>
        <w:t>архитектуры</w:t>
      </w:r>
      <w:r w:rsidR="00555251" w:rsidRPr="00BC575F">
        <w:rPr>
          <w:rFonts w:cs="Times New Roman"/>
        </w:rPr>
        <w:t xml:space="preserve"> ЯП</w:t>
      </w:r>
      <w:r w:rsidRPr="00BC575F">
        <w:rPr>
          <w:rFonts w:cs="Times New Roman"/>
        </w:rPr>
        <w:t>: интерпретируемость, все встроенные типы являются объектами,</w:t>
      </w:r>
      <w:r w:rsidR="00D0544B" w:rsidRPr="00BC575F">
        <w:rPr>
          <w:rFonts w:cs="Times New Roman"/>
        </w:rPr>
        <w:t xml:space="preserve"> списки</w:t>
      </w:r>
      <w:r w:rsidR="00D1477D" w:rsidRPr="00BC575F">
        <w:rPr>
          <w:rFonts w:cs="Times New Roman"/>
        </w:rPr>
        <w:t xml:space="preserve"> </w:t>
      </w:r>
      <w:r w:rsidR="00D0544B" w:rsidRPr="00BC575F">
        <w:rPr>
          <w:rFonts w:cs="Times New Roman"/>
        </w:rPr>
        <w:t>могут содержать объекты различного типа и т.д.</w:t>
      </w:r>
    </w:p>
    <w:p w14:paraId="1C49CE03" w14:textId="7B8FF755" w:rsidR="00891CB6" w:rsidRPr="00BC575F" w:rsidRDefault="00891CB6" w:rsidP="009D028A">
      <w:pPr>
        <w:pStyle w:val="Heading2"/>
        <w:spacing w:before="0" w:after="120"/>
        <w:ind w:firstLine="360"/>
        <w:rPr>
          <w:rFonts w:cs="Times New Roman"/>
          <w:sz w:val="28"/>
          <w:szCs w:val="28"/>
        </w:rPr>
      </w:pPr>
      <w:bookmarkStart w:id="11" w:name="_Toc8486275"/>
      <w:bookmarkStart w:id="12" w:name="_Toc8765245"/>
      <w:bookmarkStart w:id="13" w:name="_Toc8765274"/>
      <w:bookmarkStart w:id="14" w:name="_Toc8814191"/>
      <w:r w:rsidRPr="00BC575F">
        <w:rPr>
          <w:rFonts w:cs="Times New Roman"/>
          <w:sz w:val="28"/>
          <w:szCs w:val="28"/>
        </w:rPr>
        <w:t>3 Анализ технологий, используемых для реализации программы</w:t>
      </w:r>
      <w:bookmarkEnd w:id="11"/>
      <w:bookmarkEnd w:id="12"/>
      <w:bookmarkEnd w:id="13"/>
      <w:bookmarkEnd w:id="14"/>
    </w:p>
    <w:p w14:paraId="5670FE83" w14:textId="77777777" w:rsidR="00891CB6" w:rsidRPr="00BC575F" w:rsidRDefault="00891CB6" w:rsidP="0027674A">
      <w:pPr>
        <w:ind w:firstLine="709"/>
        <w:rPr>
          <w:szCs w:val="28"/>
        </w:rPr>
      </w:pPr>
      <w:r w:rsidRPr="00BC575F">
        <w:rPr>
          <w:szCs w:val="28"/>
        </w:rPr>
        <w:t xml:space="preserve">При любой разработке программы, связанной с компьютерным зрением, необходимо выбрать оптимальные технологии и алгоритмы для наиболее рациональных результатов. В любых решениях следует соблюдать идеальный баланс между следующими </w:t>
      </w:r>
      <w:r w:rsidRPr="00BC575F">
        <w:rPr>
          <w:color w:val="000000" w:themeColor="text1"/>
          <w:szCs w:val="28"/>
        </w:rPr>
        <w:t>критериями</w:t>
      </w:r>
      <w:r w:rsidRPr="00BC575F">
        <w:rPr>
          <w:szCs w:val="28"/>
        </w:rPr>
        <w:t>:</w:t>
      </w:r>
    </w:p>
    <w:p w14:paraId="47E0D4FC" w14:textId="77777777" w:rsidR="00891CB6" w:rsidRPr="00BC575F" w:rsidRDefault="00891CB6" w:rsidP="0027674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Финансовые вложения в разработку и работу системы;</w:t>
      </w:r>
    </w:p>
    <w:p w14:paraId="1757A8E2" w14:textId="77777777" w:rsidR="00891CB6" w:rsidRPr="00BC575F" w:rsidRDefault="00891CB6" w:rsidP="0027674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Время разработки системы</w:t>
      </w:r>
      <w:r w:rsidRPr="00BC575F">
        <w:rPr>
          <w:rFonts w:cs="Times New Roman"/>
          <w:szCs w:val="28"/>
          <w:lang w:val="en-US"/>
        </w:rPr>
        <w:t>;</w:t>
      </w:r>
    </w:p>
    <w:p w14:paraId="18F697B5" w14:textId="77777777" w:rsidR="00891CB6" w:rsidRPr="00BC575F" w:rsidRDefault="00891CB6" w:rsidP="0027674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Качество и производительность распознавания системы.</w:t>
      </w:r>
    </w:p>
    <w:p w14:paraId="4726B7AC" w14:textId="68C09E3F" w:rsidR="00891CB6" w:rsidRPr="00BC575F" w:rsidRDefault="00891CB6" w:rsidP="0027674A">
      <w:pPr>
        <w:ind w:firstLine="708"/>
        <w:rPr>
          <w:szCs w:val="28"/>
        </w:rPr>
      </w:pPr>
      <w:r w:rsidRPr="00BC575F">
        <w:rPr>
          <w:szCs w:val="28"/>
        </w:rPr>
        <w:t xml:space="preserve">На сегодняшний день существует большое количество технологий, которые возможно интегрировать в программы, связанные с компьютерным зрением. </w:t>
      </w:r>
      <w:r w:rsidR="0027674A" w:rsidRPr="00BC575F">
        <w:rPr>
          <w:szCs w:val="28"/>
        </w:rPr>
        <w:t>Во-первых,</w:t>
      </w:r>
      <w:r w:rsidRPr="00BC575F">
        <w:rPr>
          <w:szCs w:val="28"/>
        </w:rPr>
        <w:t xml:space="preserve"> необходимо определиться </w:t>
      </w:r>
      <w:r w:rsidRPr="00BC575F">
        <w:rPr>
          <w:szCs w:val="28"/>
          <w:lang w:val="en-US"/>
        </w:rPr>
        <w:t>c</w:t>
      </w:r>
      <w:r w:rsidRPr="00BC575F">
        <w:rPr>
          <w:szCs w:val="28"/>
        </w:rPr>
        <w:t xml:space="preserve"> библиотекой компьютерного зрения.</w:t>
      </w:r>
    </w:p>
    <w:p w14:paraId="33610ED0" w14:textId="77777777" w:rsidR="00891CB6" w:rsidRPr="00BC575F" w:rsidRDefault="00891CB6" w:rsidP="0027674A">
      <w:pPr>
        <w:rPr>
          <w:szCs w:val="28"/>
        </w:rPr>
      </w:pPr>
      <w:r w:rsidRPr="00BC575F">
        <w:rPr>
          <w:szCs w:val="28"/>
        </w:rPr>
        <w:t>Рассмотрим наиболее популярные решения на сегодняшний день:</w:t>
      </w:r>
    </w:p>
    <w:p w14:paraId="2D82066C" w14:textId="77777777" w:rsidR="00891CB6" w:rsidRPr="00BC575F" w:rsidRDefault="00891CB6" w:rsidP="0027674A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proofErr w:type="spellStart"/>
      <w:r w:rsidRPr="00BC575F">
        <w:rPr>
          <w:rFonts w:cs="Times New Roman"/>
          <w:szCs w:val="28"/>
          <w:lang w:val="en-US"/>
        </w:rPr>
        <w:t>SimpleCV</w:t>
      </w:r>
      <w:proofErr w:type="spellEnd"/>
      <w:r w:rsidRPr="00BC575F">
        <w:rPr>
          <w:rFonts w:cs="Times New Roman"/>
          <w:szCs w:val="28"/>
        </w:rPr>
        <w:t xml:space="preserve"> является </w:t>
      </w:r>
      <w:r w:rsidRPr="00BC575F">
        <w:rPr>
          <w:rFonts w:cs="Times New Roman"/>
          <w:szCs w:val="28"/>
          <w:lang w:val="en-US"/>
        </w:rPr>
        <w:t>open</w:t>
      </w:r>
      <w:r w:rsidRPr="00BC575F">
        <w:rPr>
          <w:rFonts w:cs="Times New Roman"/>
          <w:szCs w:val="28"/>
        </w:rPr>
        <w:t>-</w:t>
      </w:r>
      <w:r w:rsidRPr="00BC575F">
        <w:rPr>
          <w:rFonts w:cs="Times New Roman"/>
          <w:szCs w:val="28"/>
          <w:lang w:val="en-US"/>
        </w:rPr>
        <w:t>source</w:t>
      </w:r>
      <w:r w:rsidRPr="00BC575F">
        <w:rPr>
          <w:rFonts w:cs="Times New Roman"/>
          <w:szCs w:val="28"/>
        </w:rPr>
        <w:t xml:space="preserve"> </w:t>
      </w:r>
      <w:proofErr w:type="spellStart"/>
      <w:r w:rsidRPr="00BC575F">
        <w:rPr>
          <w:rFonts w:cs="Times New Roman"/>
          <w:szCs w:val="28"/>
        </w:rPr>
        <w:t>фреймворком</w:t>
      </w:r>
      <w:proofErr w:type="spellEnd"/>
      <w:r w:rsidRPr="00BC575F">
        <w:rPr>
          <w:rFonts w:cs="Times New Roman"/>
          <w:szCs w:val="28"/>
        </w:rPr>
        <w:t xml:space="preserve"> для создания приложений, связанных с компьютерным зрением. </w:t>
      </w:r>
      <w:r w:rsidRPr="00BC575F">
        <w:rPr>
          <w:rFonts w:cs="Times New Roman"/>
          <w:szCs w:val="28"/>
          <w:lang w:val="en-US"/>
        </w:rPr>
        <w:t>C</w:t>
      </w:r>
      <w:r w:rsidRPr="00BC575F">
        <w:rPr>
          <w:rFonts w:cs="Times New Roman"/>
          <w:szCs w:val="28"/>
        </w:rPr>
        <w:t xml:space="preserve"> его помощью можно получить доступ к нескольким мощным библиотекам компьютерного зрения, таким как OpenCV – без необходимости учета многих нюансов: форматов файлов, цветовых пространств, управлении буферами, битовых глубин цвета и так далее. Относительно простой в освоении, написан на </w:t>
      </w:r>
      <w:r w:rsidRPr="00BC575F">
        <w:rPr>
          <w:rFonts w:cs="Times New Roman"/>
          <w:szCs w:val="28"/>
          <w:lang w:val="en-US"/>
        </w:rPr>
        <w:t>Python</w:t>
      </w:r>
      <w:r w:rsidRPr="00BC575F">
        <w:rPr>
          <w:rFonts w:cs="Times New Roman"/>
          <w:szCs w:val="28"/>
        </w:rPr>
        <w:t xml:space="preserve"> и для </w:t>
      </w:r>
      <w:r w:rsidRPr="00BC575F">
        <w:rPr>
          <w:rFonts w:cs="Times New Roman"/>
          <w:szCs w:val="28"/>
          <w:lang w:val="en-US"/>
        </w:rPr>
        <w:t>Python</w:t>
      </w:r>
      <w:r w:rsidRPr="00BC575F">
        <w:rPr>
          <w:rFonts w:cs="Times New Roman"/>
          <w:szCs w:val="28"/>
        </w:rPr>
        <w:t>;</w:t>
      </w:r>
    </w:p>
    <w:p w14:paraId="703D344C" w14:textId="77777777" w:rsidR="00891CB6" w:rsidRPr="00BC575F" w:rsidRDefault="00891CB6" w:rsidP="0027674A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proofErr w:type="spellStart"/>
      <w:r w:rsidRPr="00BC575F">
        <w:rPr>
          <w:rFonts w:cs="Times New Roman"/>
          <w:szCs w:val="28"/>
          <w:lang w:val="en-US"/>
        </w:rPr>
        <w:t>BoofCV</w:t>
      </w:r>
      <w:proofErr w:type="spellEnd"/>
      <w:r w:rsidRPr="00BC575F">
        <w:rPr>
          <w:rFonts w:cs="Times New Roman"/>
          <w:szCs w:val="28"/>
        </w:rPr>
        <w:t xml:space="preserve"> – </w:t>
      </w:r>
      <w:r w:rsidRPr="00BC575F">
        <w:rPr>
          <w:rFonts w:cs="Times New Roman"/>
          <w:szCs w:val="28"/>
          <w:lang w:val="en-US"/>
        </w:rPr>
        <w:t>open</w:t>
      </w:r>
      <w:r w:rsidRPr="00BC575F">
        <w:rPr>
          <w:rFonts w:cs="Times New Roman"/>
          <w:szCs w:val="28"/>
        </w:rPr>
        <w:t>-</w:t>
      </w:r>
      <w:r w:rsidRPr="00BC575F">
        <w:rPr>
          <w:rFonts w:cs="Times New Roman"/>
          <w:szCs w:val="28"/>
          <w:lang w:val="en-US"/>
        </w:rPr>
        <w:t>source</w:t>
      </w:r>
      <w:r w:rsidRPr="00BC575F">
        <w:rPr>
          <w:rFonts w:cs="Times New Roman"/>
          <w:szCs w:val="28"/>
        </w:rPr>
        <w:t xml:space="preserve"> библиотека, написанная без какой-либо основы с нуля для систем машинного обучения реального времени. В качестве ключевых особенностей выступают низкоуровневые (а значит быстрые) алгоритмы: обработки изображений, </w:t>
      </w:r>
      <w:r w:rsidRPr="00BC575F">
        <w:rPr>
          <w:rFonts w:cs="Times New Roman"/>
          <w:szCs w:val="28"/>
          <w:lang w:val="en-US"/>
        </w:rPr>
        <w:t>AR</w:t>
      </w:r>
      <w:r w:rsidRPr="00BC575F">
        <w:rPr>
          <w:rFonts w:cs="Times New Roman"/>
          <w:szCs w:val="28"/>
        </w:rPr>
        <w:t xml:space="preserve">-визуализации, определения объектов по каким-либо свойствам, захвата объектов и распознавания.  </w:t>
      </w:r>
      <w:proofErr w:type="spellStart"/>
      <w:r w:rsidRPr="00BC575F">
        <w:rPr>
          <w:rFonts w:cs="Times New Roman"/>
          <w:szCs w:val="28"/>
          <w:lang w:val="en-US"/>
        </w:rPr>
        <w:lastRenderedPageBreak/>
        <w:t>BoofCV</w:t>
      </w:r>
      <w:proofErr w:type="spellEnd"/>
      <w:r w:rsidRPr="00BC575F">
        <w:rPr>
          <w:rFonts w:cs="Times New Roman"/>
          <w:szCs w:val="28"/>
        </w:rPr>
        <w:t xml:space="preserve"> выпущен под лицензией </w:t>
      </w:r>
      <w:r w:rsidRPr="00BC575F">
        <w:rPr>
          <w:rFonts w:cs="Times New Roman"/>
          <w:szCs w:val="28"/>
          <w:lang w:val="en-US"/>
        </w:rPr>
        <w:t>Apache</w:t>
      </w:r>
      <w:r w:rsidRPr="00BC575F">
        <w:rPr>
          <w:rFonts w:cs="Times New Roman"/>
          <w:szCs w:val="28"/>
        </w:rPr>
        <w:t xml:space="preserve"> 2.0 для коммерческого и академического использования, написан на </w:t>
      </w:r>
      <w:r w:rsidRPr="00BC575F">
        <w:rPr>
          <w:rFonts w:cs="Times New Roman"/>
          <w:szCs w:val="28"/>
          <w:lang w:val="en-US"/>
        </w:rPr>
        <w:t>Java</w:t>
      </w:r>
      <w:r w:rsidRPr="00BC575F">
        <w:rPr>
          <w:rFonts w:cs="Times New Roman"/>
          <w:szCs w:val="28"/>
        </w:rPr>
        <w:t>;</w:t>
      </w:r>
    </w:p>
    <w:p w14:paraId="770C4A5B" w14:textId="77777777" w:rsidR="00891CB6" w:rsidRPr="00BC575F" w:rsidRDefault="00891CB6" w:rsidP="0027674A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proofErr w:type="spellStart"/>
      <w:r w:rsidRPr="00BC575F">
        <w:rPr>
          <w:rFonts w:cs="Times New Roman"/>
          <w:szCs w:val="28"/>
          <w:lang w:val="en-US"/>
        </w:rPr>
        <w:t>FastCV</w:t>
      </w:r>
      <w:proofErr w:type="spellEnd"/>
      <w:r w:rsidRPr="00BC575F">
        <w:rPr>
          <w:rFonts w:cs="Times New Roman"/>
          <w:szCs w:val="28"/>
        </w:rPr>
        <w:t xml:space="preserve"> – библиотека компьютерного зрения от копании </w:t>
      </w:r>
      <w:r w:rsidRPr="00BC575F">
        <w:rPr>
          <w:rFonts w:cs="Times New Roman"/>
          <w:szCs w:val="28"/>
          <w:lang w:val="en-US"/>
        </w:rPr>
        <w:t>Q</w:t>
      </w:r>
      <w:proofErr w:type="spellStart"/>
      <w:r w:rsidRPr="00BC575F">
        <w:rPr>
          <w:rFonts w:cs="Times New Roman"/>
          <w:szCs w:val="28"/>
        </w:rPr>
        <w:t>ualcomm</w:t>
      </w:r>
      <w:proofErr w:type="spellEnd"/>
      <w:r w:rsidRPr="00BC575F">
        <w:rPr>
          <w:rFonts w:cs="Times New Roman"/>
          <w:szCs w:val="28"/>
        </w:rPr>
        <w:t xml:space="preserve">, оптимизированная под мобильные устройства с процессорами </w:t>
      </w:r>
      <w:r w:rsidRPr="00BC575F">
        <w:rPr>
          <w:rFonts w:cs="Times New Roman"/>
          <w:szCs w:val="28"/>
          <w:lang w:val="en-US"/>
        </w:rPr>
        <w:t>Q</w:t>
      </w:r>
      <w:proofErr w:type="spellStart"/>
      <w:r w:rsidRPr="00BC575F">
        <w:rPr>
          <w:rFonts w:cs="Times New Roman"/>
          <w:szCs w:val="28"/>
        </w:rPr>
        <w:t>ualcomm</w:t>
      </w:r>
      <w:proofErr w:type="spellEnd"/>
      <w:r w:rsidRPr="00BC575F">
        <w:rPr>
          <w:rFonts w:cs="Times New Roman"/>
          <w:szCs w:val="28"/>
        </w:rPr>
        <w:t xml:space="preserve"> и включает в себя наиболее часто используемые функции обработки данных для широкого спектра мобильных устройств;</w:t>
      </w:r>
    </w:p>
    <w:p w14:paraId="2D8D83EA" w14:textId="77777777" w:rsidR="00891CB6" w:rsidRPr="00BC575F" w:rsidRDefault="00891CB6" w:rsidP="0027674A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  <w:lang w:val="en-US"/>
        </w:rPr>
        <w:t>OpenCV</w:t>
      </w:r>
      <w:r w:rsidRPr="00BC575F">
        <w:rPr>
          <w:rFonts w:cs="Times New Roman"/>
          <w:szCs w:val="28"/>
        </w:rPr>
        <w:t xml:space="preserve"> – является наиболее популярной библиотекой </w:t>
      </w:r>
      <w:r w:rsidRPr="00BC575F">
        <w:rPr>
          <w:rFonts w:cs="Times New Roman"/>
          <w:szCs w:val="28"/>
          <w:shd w:val="clear" w:color="auto" w:fill="FFFFFF"/>
          <w:lang w:eastAsia="ru-RU"/>
        </w:rPr>
        <w:t>алгоритмов компьютерного зрения, обработки изображений и численных алгоритмов общего назначения с открытым исходным кодом, имеет более 2500 оптимизированных алгоритмов, которые включают в себя полный набор как классических, так и современных алгоритмов компьютерного зрения и машинного обучения. Огромнейшая база поддержки сообществом разработчиков, реализация на C/C++</w:t>
      </w:r>
      <w:r w:rsidRPr="00BC575F">
        <w:rPr>
          <w:rFonts w:cs="Times New Roman"/>
          <w:szCs w:val="28"/>
          <w:shd w:val="clear" w:color="auto" w:fill="FFFFFF"/>
          <w:lang w:val="en-US" w:eastAsia="ru-RU"/>
        </w:rPr>
        <w:t>;</w:t>
      </w:r>
    </w:p>
    <w:p w14:paraId="290A6F6B" w14:textId="77777777" w:rsidR="00891CB6" w:rsidRPr="00BC575F" w:rsidRDefault="00891CB6" w:rsidP="0027674A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  <w:lang w:val="en-US"/>
        </w:rPr>
        <w:t>Accord</w:t>
      </w:r>
      <w:r w:rsidRPr="00BC575F">
        <w:rPr>
          <w:rFonts w:cs="Times New Roman"/>
          <w:szCs w:val="28"/>
        </w:rPr>
        <w:t>.</w:t>
      </w:r>
      <w:r w:rsidRPr="00BC575F">
        <w:rPr>
          <w:rFonts w:cs="Times New Roman"/>
          <w:szCs w:val="28"/>
          <w:lang w:val="en-US"/>
        </w:rPr>
        <w:t>NET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Framework</w:t>
      </w:r>
      <w:r w:rsidRPr="00BC575F">
        <w:rPr>
          <w:rFonts w:cs="Times New Roman"/>
          <w:szCs w:val="28"/>
        </w:rPr>
        <w:t xml:space="preserve"> – представляет собой платформу машинного обучения .NET с библиотеками обработки аудио и изображений, полностью написанных на C#. Хороший фреймворк для создания </w:t>
      </w:r>
      <w:r w:rsidRPr="00BC575F">
        <w:rPr>
          <w:rFonts w:cs="Times New Roman"/>
          <w:szCs w:val="28"/>
          <w:lang w:val="en-US"/>
        </w:rPr>
        <w:t>open</w:t>
      </w:r>
      <w:r w:rsidRPr="00BC575F">
        <w:rPr>
          <w:rFonts w:cs="Times New Roman"/>
          <w:szCs w:val="28"/>
        </w:rPr>
        <w:t>-</w:t>
      </w:r>
      <w:r w:rsidRPr="00BC575F">
        <w:rPr>
          <w:rFonts w:cs="Times New Roman"/>
          <w:szCs w:val="28"/>
          <w:lang w:val="en-US"/>
        </w:rPr>
        <w:t>source</w:t>
      </w:r>
      <w:r w:rsidRPr="00BC575F">
        <w:rPr>
          <w:rFonts w:cs="Times New Roman"/>
          <w:szCs w:val="28"/>
        </w:rPr>
        <w:t xml:space="preserve"> и коммерческих приложений, связанных с компьютерным зрением, просчётом статистических данных, компьютерным анализом и т.д. Есть отличная поддержка сообщества разработчиков.</w:t>
      </w:r>
    </w:p>
    <w:p w14:paraId="10611352" w14:textId="77777777" w:rsidR="00891CB6" w:rsidRPr="00BC575F" w:rsidRDefault="00891CB6" w:rsidP="004A0953">
      <w:pPr>
        <w:ind w:firstLine="360"/>
        <w:rPr>
          <w:szCs w:val="28"/>
        </w:rPr>
      </w:pPr>
      <w:r w:rsidRPr="00BC575F">
        <w:rPr>
          <w:szCs w:val="28"/>
        </w:rPr>
        <w:t>Когда определили список возможных библиотек, выявляем те, которые точно не будем использовать:</w:t>
      </w:r>
    </w:p>
    <w:p w14:paraId="772EF426" w14:textId="77777777" w:rsidR="00891CB6" w:rsidRPr="00BC575F" w:rsidRDefault="00891CB6" w:rsidP="0027674A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  <w:lang w:val="en-US"/>
        </w:rPr>
        <w:t>Accord</w:t>
      </w:r>
      <w:r w:rsidRPr="00BC575F">
        <w:rPr>
          <w:rFonts w:cs="Times New Roman"/>
          <w:szCs w:val="28"/>
        </w:rPr>
        <w:t>.</w:t>
      </w:r>
      <w:r w:rsidRPr="00BC575F">
        <w:rPr>
          <w:rFonts w:cs="Times New Roman"/>
          <w:szCs w:val="28"/>
          <w:lang w:val="en-US"/>
        </w:rPr>
        <w:t>NET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Framework</w:t>
      </w:r>
      <w:r w:rsidRPr="00BC575F">
        <w:rPr>
          <w:rFonts w:cs="Times New Roman"/>
          <w:szCs w:val="28"/>
        </w:rPr>
        <w:t xml:space="preserve"> - фреймворк создан только для платформы .NET. Поддержки </w:t>
      </w:r>
      <w:proofErr w:type="spellStart"/>
      <w:r w:rsidRPr="00BC575F">
        <w:rPr>
          <w:rFonts w:cs="Times New Roman"/>
          <w:szCs w:val="28"/>
        </w:rPr>
        <w:t>Python</w:t>
      </w:r>
      <w:proofErr w:type="spellEnd"/>
      <w:r w:rsidRPr="00BC575F">
        <w:rPr>
          <w:rFonts w:cs="Times New Roman"/>
          <w:szCs w:val="28"/>
        </w:rPr>
        <w:t>, что естественно, в нем нет и не будет;</w:t>
      </w:r>
    </w:p>
    <w:p w14:paraId="5F593AF5" w14:textId="77777777" w:rsidR="00891CB6" w:rsidRPr="00BC575F" w:rsidRDefault="00891CB6" w:rsidP="0027674A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BC575F">
        <w:rPr>
          <w:rFonts w:cs="Times New Roman"/>
          <w:szCs w:val="28"/>
          <w:lang w:val="en-US"/>
        </w:rPr>
        <w:t>FastCV</w:t>
      </w:r>
      <w:proofErr w:type="spellEnd"/>
      <w:r w:rsidRPr="00BC575F">
        <w:rPr>
          <w:rFonts w:cs="Times New Roman"/>
          <w:szCs w:val="28"/>
        </w:rPr>
        <w:t xml:space="preserve"> – очень сильно ограничен набор методов, оптимизация под мобильные решения в нашем случае совершенно не нужна;</w:t>
      </w:r>
    </w:p>
    <w:p w14:paraId="7D37AB3B" w14:textId="77777777" w:rsidR="00891CB6" w:rsidRPr="00BC575F" w:rsidRDefault="00891CB6" w:rsidP="0027674A">
      <w:pPr>
        <w:rPr>
          <w:szCs w:val="28"/>
        </w:rPr>
      </w:pPr>
      <w:r w:rsidRPr="00BC575F">
        <w:rPr>
          <w:szCs w:val="28"/>
        </w:rPr>
        <w:t>Остаётся 3 наиболее подходящих решения:</w:t>
      </w:r>
    </w:p>
    <w:p w14:paraId="5BB0FBA8" w14:textId="77777777" w:rsidR="00891CB6" w:rsidRPr="00BC575F" w:rsidRDefault="00891CB6" w:rsidP="0027674A">
      <w:pPr>
        <w:pStyle w:val="ListParagraph"/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BC575F">
        <w:rPr>
          <w:rFonts w:cs="Times New Roman"/>
          <w:szCs w:val="28"/>
        </w:rPr>
        <w:t>SimpleCV</w:t>
      </w:r>
      <w:proofErr w:type="spellEnd"/>
      <w:r w:rsidRPr="00BC575F">
        <w:rPr>
          <w:rFonts w:cs="Times New Roman"/>
          <w:szCs w:val="28"/>
          <w:lang w:val="en-US"/>
        </w:rPr>
        <w:t>;</w:t>
      </w:r>
    </w:p>
    <w:p w14:paraId="2FB3345F" w14:textId="77777777" w:rsidR="00891CB6" w:rsidRPr="00BC575F" w:rsidRDefault="00891CB6" w:rsidP="0027674A">
      <w:pPr>
        <w:pStyle w:val="ListParagraph"/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BC575F">
        <w:rPr>
          <w:rFonts w:cs="Times New Roman"/>
          <w:szCs w:val="28"/>
          <w:lang w:val="en-US"/>
        </w:rPr>
        <w:t>BoofCV</w:t>
      </w:r>
      <w:proofErr w:type="spellEnd"/>
      <w:r w:rsidRPr="00BC575F">
        <w:rPr>
          <w:rFonts w:cs="Times New Roman"/>
          <w:szCs w:val="28"/>
          <w:lang w:val="en-US"/>
        </w:rPr>
        <w:t>;</w:t>
      </w:r>
    </w:p>
    <w:p w14:paraId="08ED0046" w14:textId="77777777" w:rsidR="00891CB6" w:rsidRPr="00BC575F" w:rsidRDefault="00891CB6" w:rsidP="0027674A">
      <w:pPr>
        <w:pStyle w:val="ListParagraph"/>
        <w:numPr>
          <w:ilvl w:val="0"/>
          <w:numId w:val="9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  <w:lang w:val="en-US"/>
        </w:rPr>
        <w:t>OpenCV.</w:t>
      </w:r>
    </w:p>
    <w:p w14:paraId="07303627" w14:textId="77777777" w:rsidR="00891CB6" w:rsidRPr="00BC575F" w:rsidRDefault="00891CB6" w:rsidP="0027674A">
      <w:pPr>
        <w:rPr>
          <w:szCs w:val="28"/>
        </w:rPr>
      </w:pPr>
      <w:r w:rsidRPr="00BC575F">
        <w:rPr>
          <w:szCs w:val="28"/>
        </w:rPr>
        <w:t>Разберем плюсы и минусы каждого из них.</w:t>
      </w:r>
    </w:p>
    <w:p w14:paraId="5F9A3CE6" w14:textId="77777777" w:rsidR="00891CB6" w:rsidRPr="00BC575F" w:rsidRDefault="00891CB6" w:rsidP="0027674A">
      <w:pPr>
        <w:rPr>
          <w:szCs w:val="28"/>
          <w:lang w:val="en-US"/>
        </w:rPr>
      </w:pPr>
      <w:r w:rsidRPr="00BC575F">
        <w:rPr>
          <w:szCs w:val="28"/>
        </w:rPr>
        <w:lastRenderedPageBreak/>
        <w:t xml:space="preserve">Плюсы </w:t>
      </w:r>
      <w:proofErr w:type="spellStart"/>
      <w:r w:rsidRPr="00BC575F">
        <w:rPr>
          <w:szCs w:val="28"/>
        </w:rPr>
        <w:t>SimpleCV</w:t>
      </w:r>
      <w:proofErr w:type="spellEnd"/>
      <w:r w:rsidRPr="00BC575F">
        <w:rPr>
          <w:szCs w:val="28"/>
          <w:lang w:val="en-US"/>
        </w:rPr>
        <w:t>:</w:t>
      </w:r>
    </w:p>
    <w:p w14:paraId="3B1F2F61" w14:textId="77777777" w:rsidR="00891CB6" w:rsidRPr="00BC575F" w:rsidRDefault="00891CB6" w:rsidP="0027674A">
      <w:pPr>
        <w:pStyle w:val="ListParagraph"/>
        <w:numPr>
          <w:ilvl w:val="0"/>
          <w:numId w:val="10"/>
        </w:numPr>
        <w:rPr>
          <w:rFonts w:cs="Times New Roman"/>
          <w:szCs w:val="28"/>
        </w:rPr>
      </w:pPr>
      <w:proofErr w:type="spellStart"/>
      <w:r w:rsidRPr="00BC575F">
        <w:rPr>
          <w:rFonts w:cs="Times New Roman"/>
          <w:szCs w:val="28"/>
        </w:rPr>
        <w:t>SimpleCV</w:t>
      </w:r>
      <w:proofErr w:type="spellEnd"/>
      <w:r w:rsidRPr="00BC575F">
        <w:rPr>
          <w:rFonts w:cs="Times New Roman"/>
          <w:szCs w:val="28"/>
        </w:rPr>
        <w:t xml:space="preserve"> использует OpenCV и другие библиотеки, такие как </w:t>
      </w:r>
      <w:proofErr w:type="spellStart"/>
      <w:r w:rsidRPr="00BC575F">
        <w:rPr>
          <w:rFonts w:cs="Times New Roman"/>
          <w:szCs w:val="28"/>
        </w:rPr>
        <w:t>pygame</w:t>
      </w:r>
      <w:proofErr w:type="spellEnd"/>
      <w:r w:rsidRPr="00BC575F">
        <w:rPr>
          <w:rFonts w:cs="Times New Roman"/>
          <w:szCs w:val="28"/>
        </w:rPr>
        <w:t xml:space="preserve"> и т.д. в качестве основных модулей;</w:t>
      </w:r>
    </w:p>
    <w:p w14:paraId="36695E53" w14:textId="77777777" w:rsidR="00891CB6" w:rsidRPr="00BC575F" w:rsidRDefault="00891CB6" w:rsidP="0027674A">
      <w:pPr>
        <w:pStyle w:val="ListParagraph"/>
        <w:numPr>
          <w:ilvl w:val="0"/>
          <w:numId w:val="10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Низкий порог вхождения в разработку;</w:t>
      </w:r>
    </w:p>
    <w:p w14:paraId="035477F0" w14:textId="77777777" w:rsidR="00891CB6" w:rsidRPr="00BC575F" w:rsidRDefault="00891CB6" w:rsidP="0027674A">
      <w:pPr>
        <w:pStyle w:val="ListParagraph"/>
        <w:numPr>
          <w:ilvl w:val="0"/>
          <w:numId w:val="10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Скорость разработки для относительно простых проектов по компьютерному зрению.</w:t>
      </w:r>
    </w:p>
    <w:p w14:paraId="5A89E73C" w14:textId="77777777" w:rsidR="00891CB6" w:rsidRPr="00BC575F" w:rsidRDefault="00891CB6" w:rsidP="0027674A">
      <w:pPr>
        <w:rPr>
          <w:szCs w:val="28"/>
        </w:rPr>
      </w:pPr>
      <w:r w:rsidRPr="00BC575F">
        <w:rPr>
          <w:szCs w:val="28"/>
        </w:rPr>
        <w:t xml:space="preserve">Минусы </w:t>
      </w:r>
      <w:proofErr w:type="spellStart"/>
      <w:r w:rsidRPr="00BC575F">
        <w:rPr>
          <w:szCs w:val="28"/>
        </w:rPr>
        <w:t>SimpleCV</w:t>
      </w:r>
      <w:proofErr w:type="spellEnd"/>
      <w:r w:rsidRPr="00BC575F">
        <w:rPr>
          <w:szCs w:val="28"/>
        </w:rPr>
        <w:t>:</w:t>
      </w:r>
    </w:p>
    <w:p w14:paraId="7778D9B7" w14:textId="77777777" w:rsidR="00891CB6" w:rsidRPr="00BC575F" w:rsidRDefault="00891CB6" w:rsidP="0027674A">
      <w:pPr>
        <w:pStyle w:val="ListParagraph"/>
        <w:numPr>
          <w:ilvl w:val="0"/>
          <w:numId w:val="10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Очень слабая поддержка сообщества разработчиков;</w:t>
      </w:r>
    </w:p>
    <w:p w14:paraId="7245280E" w14:textId="77777777" w:rsidR="00891CB6" w:rsidRPr="00BC575F" w:rsidRDefault="00891CB6" w:rsidP="0027674A">
      <w:pPr>
        <w:pStyle w:val="ListParagraph"/>
        <w:numPr>
          <w:ilvl w:val="0"/>
          <w:numId w:val="10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Слабая производительность т.к. сама библиотека написана на </w:t>
      </w:r>
      <w:r w:rsidRPr="00BC575F">
        <w:rPr>
          <w:rFonts w:cs="Times New Roman"/>
          <w:szCs w:val="28"/>
          <w:lang w:val="en-US"/>
        </w:rPr>
        <w:t>Python</w:t>
      </w:r>
      <w:r w:rsidRPr="00BC575F">
        <w:rPr>
          <w:rFonts w:cs="Times New Roman"/>
          <w:szCs w:val="28"/>
        </w:rPr>
        <w:t>.</w:t>
      </w:r>
    </w:p>
    <w:p w14:paraId="621E948C" w14:textId="77777777" w:rsidR="00891CB6" w:rsidRPr="00BC575F" w:rsidRDefault="00891CB6" w:rsidP="0027674A">
      <w:pPr>
        <w:rPr>
          <w:szCs w:val="28"/>
          <w:lang w:val="en-US"/>
        </w:rPr>
      </w:pPr>
      <w:r w:rsidRPr="00BC575F">
        <w:rPr>
          <w:szCs w:val="28"/>
        </w:rPr>
        <w:t xml:space="preserve">Плюсы </w:t>
      </w:r>
      <w:proofErr w:type="spellStart"/>
      <w:r w:rsidRPr="00BC575F">
        <w:rPr>
          <w:szCs w:val="28"/>
          <w:lang w:val="en-US"/>
        </w:rPr>
        <w:t>BoofCV</w:t>
      </w:r>
      <w:proofErr w:type="spellEnd"/>
      <w:r w:rsidRPr="00BC575F">
        <w:rPr>
          <w:szCs w:val="28"/>
          <w:lang w:val="en-US"/>
        </w:rPr>
        <w:t>:</w:t>
      </w:r>
    </w:p>
    <w:p w14:paraId="4A35BB9D" w14:textId="77777777" w:rsidR="00891CB6" w:rsidRPr="00BC575F" w:rsidRDefault="00891CB6" w:rsidP="0027674A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Высокая производительность на некоторых алгоритмах: в некоторых случаях не уступают реализации на </w:t>
      </w:r>
      <w:r w:rsidRPr="00BC575F">
        <w:rPr>
          <w:rFonts w:cs="Times New Roman"/>
          <w:szCs w:val="28"/>
          <w:lang w:val="en-US"/>
        </w:rPr>
        <w:t>C</w:t>
      </w:r>
      <w:r w:rsidRPr="00BC575F">
        <w:rPr>
          <w:rFonts w:cs="Times New Roman"/>
          <w:szCs w:val="28"/>
        </w:rPr>
        <w:t xml:space="preserve">++ </w:t>
      </w:r>
      <w:r w:rsidRPr="00BC575F">
        <w:rPr>
          <w:rFonts w:cs="Times New Roman"/>
          <w:szCs w:val="28"/>
          <w:lang w:val="en-US"/>
        </w:rPr>
        <w:t>OpenCV</w:t>
      </w:r>
      <w:r w:rsidRPr="00BC575F">
        <w:rPr>
          <w:rFonts w:cs="Times New Roman"/>
          <w:szCs w:val="28"/>
        </w:rPr>
        <w:t>;</w:t>
      </w:r>
    </w:p>
    <w:p w14:paraId="0A6B6070" w14:textId="77777777" w:rsidR="00891CB6" w:rsidRPr="00BC575F" w:rsidRDefault="00891CB6" w:rsidP="0027674A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Хорошая поддержка сообщества разработчиков</w:t>
      </w:r>
      <w:r w:rsidRPr="00BC575F">
        <w:rPr>
          <w:rFonts w:cs="Times New Roman"/>
          <w:szCs w:val="28"/>
          <w:lang w:val="en-US"/>
        </w:rPr>
        <w:t>;</w:t>
      </w:r>
    </w:p>
    <w:p w14:paraId="545F5977" w14:textId="77777777" w:rsidR="00891CB6" w:rsidRPr="00BC575F" w:rsidRDefault="00891CB6" w:rsidP="0027674A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Легкая интеграция с </w:t>
      </w:r>
      <w:r w:rsidRPr="00BC575F">
        <w:rPr>
          <w:rFonts w:cs="Times New Roman"/>
          <w:szCs w:val="28"/>
          <w:lang w:val="en-US"/>
        </w:rPr>
        <w:t>Android</w:t>
      </w:r>
      <w:r w:rsidRPr="00BC575F">
        <w:rPr>
          <w:rFonts w:cs="Times New Roman"/>
          <w:szCs w:val="28"/>
        </w:rPr>
        <w:t xml:space="preserve">: можно подключить уже скомпилированные </w:t>
      </w:r>
      <w:r w:rsidRPr="00BC575F">
        <w:rPr>
          <w:rFonts w:cs="Times New Roman"/>
          <w:szCs w:val="28"/>
          <w:lang w:val="en-US"/>
        </w:rPr>
        <w:t>jar</w:t>
      </w:r>
      <w:r w:rsidRPr="00BC575F">
        <w:rPr>
          <w:rFonts w:cs="Times New Roman"/>
          <w:szCs w:val="28"/>
        </w:rPr>
        <w:t>-файлы к проекту;</w:t>
      </w:r>
    </w:p>
    <w:p w14:paraId="68F80D95" w14:textId="77777777" w:rsidR="00891CB6" w:rsidRPr="00BC575F" w:rsidRDefault="00891CB6" w:rsidP="0027674A">
      <w:pPr>
        <w:rPr>
          <w:szCs w:val="28"/>
          <w:lang w:val="en-US"/>
        </w:rPr>
      </w:pPr>
      <w:r w:rsidRPr="00BC575F">
        <w:rPr>
          <w:szCs w:val="28"/>
        </w:rPr>
        <w:t xml:space="preserve">Минусы </w:t>
      </w:r>
      <w:proofErr w:type="spellStart"/>
      <w:r w:rsidRPr="00BC575F">
        <w:rPr>
          <w:szCs w:val="28"/>
          <w:lang w:val="en-US"/>
        </w:rPr>
        <w:t>BoofCV</w:t>
      </w:r>
      <w:proofErr w:type="spellEnd"/>
      <w:r w:rsidRPr="00BC575F">
        <w:rPr>
          <w:szCs w:val="28"/>
          <w:lang w:val="en-US"/>
        </w:rPr>
        <w:t>:</w:t>
      </w:r>
    </w:p>
    <w:p w14:paraId="0F2E07CA" w14:textId="77777777" w:rsidR="00891CB6" w:rsidRPr="00BC575F" w:rsidRDefault="00891CB6" w:rsidP="0027674A">
      <w:pPr>
        <w:pStyle w:val="ListParagraph"/>
        <w:numPr>
          <w:ilvl w:val="0"/>
          <w:numId w:val="12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Под </w:t>
      </w:r>
      <w:r w:rsidRPr="00BC575F">
        <w:rPr>
          <w:rFonts w:cs="Times New Roman"/>
          <w:szCs w:val="28"/>
          <w:lang w:val="en-US"/>
        </w:rPr>
        <w:t>Python</w:t>
      </w:r>
      <w:r w:rsidRPr="00BC575F">
        <w:rPr>
          <w:rFonts w:cs="Times New Roman"/>
          <w:szCs w:val="28"/>
        </w:rPr>
        <w:t xml:space="preserve"> необходимо использовать обёртку </w:t>
      </w:r>
      <w:proofErr w:type="spellStart"/>
      <w:r w:rsidRPr="00BC575F">
        <w:rPr>
          <w:rFonts w:cs="Times New Roman"/>
          <w:szCs w:val="28"/>
        </w:rPr>
        <w:t>pyboof</w:t>
      </w:r>
      <w:proofErr w:type="spellEnd"/>
      <w:r w:rsidRPr="00BC575F">
        <w:rPr>
          <w:rFonts w:cs="Times New Roman"/>
          <w:szCs w:val="28"/>
        </w:rPr>
        <w:t xml:space="preserve"> из-за которой падает производительность решения при передаче данных;</w:t>
      </w:r>
    </w:p>
    <w:p w14:paraId="73ED911E" w14:textId="77777777" w:rsidR="00891CB6" w:rsidRPr="00BC575F" w:rsidRDefault="00891CB6" w:rsidP="0027674A">
      <w:pPr>
        <w:pStyle w:val="ListParagraph"/>
        <w:numPr>
          <w:ilvl w:val="0"/>
          <w:numId w:val="12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Высокий порог вхождения в разработку;</w:t>
      </w:r>
    </w:p>
    <w:p w14:paraId="7BE529B3" w14:textId="77777777" w:rsidR="00891CB6" w:rsidRPr="00BC575F" w:rsidRDefault="00891CB6" w:rsidP="0027674A">
      <w:pPr>
        <w:rPr>
          <w:szCs w:val="28"/>
          <w:lang w:val="en-US"/>
        </w:rPr>
      </w:pPr>
      <w:r w:rsidRPr="00BC575F">
        <w:rPr>
          <w:szCs w:val="28"/>
        </w:rPr>
        <w:t xml:space="preserve">Плюсы </w:t>
      </w:r>
      <w:r w:rsidRPr="00BC575F">
        <w:rPr>
          <w:szCs w:val="28"/>
          <w:lang w:val="en-US"/>
        </w:rPr>
        <w:t>OpenCV:</w:t>
      </w:r>
    </w:p>
    <w:p w14:paraId="217DB755" w14:textId="77777777" w:rsidR="00891CB6" w:rsidRPr="00BC575F" w:rsidRDefault="00891CB6" w:rsidP="0027674A">
      <w:pPr>
        <w:pStyle w:val="ListParagraph"/>
        <w:numPr>
          <w:ilvl w:val="0"/>
          <w:numId w:val="12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Самая большая поддержка сообщества разработчиков среди альтернатив, активная разработка новых версий;</w:t>
      </w:r>
    </w:p>
    <w:p w14:paraId="6EEF02BB" w14:textId="77777777" w:rsidR="00891CB6" w:rsidRPr="00BC575F" w:rsidRDefault="00891CB6" w:rsidP="0027674A">
      <w:pPr>
        <w:pStyle w:val="ListParagraph"/>
        <w:numPr>
          <w:ilvl w:val="0"/>
          <w:numId w:val="12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Использование </w:t>
      </w:r>
      <w:proofErr w:type="spellStart"/>
      <w:r w:rsidRPr="00BC575F">
        <w:rPr>
          <w:rFonts w:cs="Times New Roman"/>
          <w:szCs w:val="28"/>
        </w:rPr>
        <w:t>OpenCL</w:t>
      </w:r>
      <w:proofErr w:type="spellEnd"/>
      <w:r w:rsidRPr="00BC575F">
        <w:rPr>
          <w:rFonts w:cs="Times New Roman"/>
          <w:szCs w:val="28"/>
        </w:rPr>
        <w:t xml:space="preserve"> и CUDA для параллельный вычислений с использованием процессора и видеокарты;</w:t>
      </w:r>
    </w:p>
    <w:p w14:paraId="6248AB61" w14:textId="77777777" w:rsidR="00891CB6" w:rsidRPr="00BC575F" w:rsidRDefault="00891CB6" w:rsidP="0027674A">
      <w:pPr>
        <w:pStyle w:val="ListParagraph"/>
        <w:numPr>
          <w:ilvl w:val="0"/>
          <w:numId w:val="12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Определенная поддержка со стороны команды разработчиков </w:t>
      </w:r>
      <w:r w:rsidRPr="00BC575F">
        <w:rPr>
          <w:rFonts w:cs="Times New Roman"/>
          <w:szCs w:val="28"/>
          <w:lang w:val="en-US"/>
        </w:rPr>
        <w:t>Intel</w:t>
      </w:r>
      <w:r w:rsidRPr="00BC575F">
        <w:rPr>
          <w:rFonts w:cs="Times New Roman"/>
          <w:szCs w:val="28"/>
        </w:rPr>
        <w:t>;</w:t>
      </w:r>
    </w:p>
    <w:p w14:paraId="18E3945D" w14:textId="77777777" w:rsidR="00891CB6" w:rsidRPr="00BC575F" w:rsidRDefault="00891CB6" w:rsidP="0027674A">
      <w:pPr>
        <w:pStyle w:val="ListParagraph"/>
        <w:numPr>
          <w:ilvl w:val="0"/>
          <w:numId w:val="12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Лицензия BSD, позволяющая переписывать исходный код библиотеки под свои задачи и нужды;</w:t>
      </w:r>
    </w:p>
    <w:p w14:paraId="6DBF6B61" w14:textId="77777777" w:rsidR="00891CB6" w:rsidRPr="00BC575F" w:rsidRDefault="00891CB6" w:rsidP="0027674A">
      <w:pPr>
        <w:pStyle w:val="ListParagraph"/>
        <w:numPr>
          <w:ilvl w:val="0"/>
          <w:numId w:val="12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Использует процессорные инструкции </w:t>
      </w:r>
      <w:r w:rsidRPr="00BC575F">
        <w:rPr>
          <w:rFonts w:cs="Times New Roman"/>
          <w:szCs w:val="28"/>
          <w:lang w:val="en-US"/>
        </w:rPr>
        <w:t>MMX</w:t>
      </w:r>
      <w:r w:rsidRPr="00BC575F">
        <w:rPr>
          <w:rFonts w:cs="Times New Roman"/>
          <w:szCs w:val="28"/>
        </w:rPr>
        <w:t xml:space="preserve"> (SIMD) и </w:t>
      </w:r>
      <w:r w:rsidRPr="00BC575F">
        <w:rPr>
          <w:rFonts w:cs="Times New Roman"/>
          <w:szCs w:val="28"/>
          <w:lang w:val="en-US"/>
        </w:rPr>
        <w:t>SSE</w:t>
      </w:r>
      <w:r w:rsidRPr="00BC575F">
        <w:rPr>
          <w:rFonts w:cs="Times New Roman"/>
          <w:szCs w:val="28"/>
        </w:rPr>
        <w:t>;</w:t>
      </w:r>
    </w:p>
    <w:p w14:paraId="63875FE6" w14:textId="77777777" w:rsidR="00891CB6" w:rsidRPr="00BC575F" w:rsidRDefault="00891CB6" w:rsidP="0027674A">
      <w:pPr>
        <w:pStyle w:val="ListParagraph"/>
        <w:numPr>
          <w:ilvl w:val="0"/>
          <w:numId w:val="12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Мой опыт использования библиотеки в предыдущих проектах.</w:t>
      </w:r>
    </w:p>
    <w:p w14:paraId="5B76D78A" w14:textId="77777777" w:rsidR="00891CB6" w:rsidRPr="00BC575F" w:rsidRDefault="00891CB6" w:rsidP="0027674A">
      <w:pPr>
        <w:rPr>
          <w:szCs w:val="28"/>
          <w:lang w:val="en-US"/>
        </w:rPr>
      </w:pPr>
      <w:r w:rsidRPr="00BC575F">
        <w:rPr>
          <w:szCs w:val="28"/>
        </w:rPr>
        <w:lastRenderedPageBreak/>
        <w:t>Минусы</w:t>
      </w:r>
      <w:r w:rsidRPr="00BC575F">
        <w:rPr>
          <w:szCs w:val="28"/>
          <w:lang w:val="en-US"/>
        </w:rPr>
        <w:t xml:space="preserve"> OpenCV:</w:t>
      </w:r>
    </w:p>
    <w:p w14:paraId="7937B2EE" w14:textId="77777777" w:rsidR="00891CB6" w:rsidRPr="00BC575F" w:rsidRDefault="00891CB6" w:rsidP="0027674A">
      <w:pPr>
        <w:pStyle w:val="ListParagraph"/>
        <w:numPr>
          <w:ilvl w:val="0"/>
          <w:numId w:val="13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Нерациональная трата ресурсов при интеграции в мобильные приложения;</w:t>
      </w:r>
    </w:p>
    <w:p w14:paraId="68D84095" w14:textId="77777777" w:rsidR="00891CB6" w:rsidRPr="00BC575F" w:rsidRDefault="00891CB6" w:rsidP="0027674A">
      <w:pPr>
        <w:pStyle w:val="ListParagraph"/>
        <w:numPr>
          <w:ilvl w:val="0"/>
          <w:numId w:val="13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Средний порог вхождения в разработку;</w:t>
      </w:r>
    </w:p>
    <w:p w14:paraId="4B32722A" w14:textId="77777777" w:rsidR="00891CB6" w:rsidRPr="00BC575F" w:rsidRDefault="00891CB6" w:rsidP="0027674A">
      <w:pPr>
        <w:ind w:firstLine="360"/>
        <w:rPr>
          <w:szCs w:val="28"/>
        </w:rPr>
      </w:pPr>
      <w:r w:rsidRPr="00BC575F">
        <w:rPr>
          <w:szCs w:val="28"/>
        </w:rPr>
        <w:t xml:space="preserve">С учётом всех положительных и отрицательных сторон, выбор был сделан в пользу </w:t>
      </w:r>
      <w:r w:rsidRPr="00BC575F">
        <w:rPr>
          <w:szCs w:val="28"/>
          <w:lang w:val="en-US"/>
        </w:rPr>
        <w:t>OpenCV</w:t>
      </w:r>
      <w:r w:rsidRPr="00BC575F">
        <w:rPr>
          <w:szCs w:val="28"/>
        </w:rPr>
        <w:t xml:space="preserve"> из-за идеального баланса между поддержкой сообщества, порога вхождения в разработку и относительно высокой производительностью.</w:t>
      </w:r>
    </w:p>
    <w:p w14:paraId="69528D85" w14:textId="77777777" w:rsidR="00891CB6" w:rsidRPr="00BC575F" w:rsidRDefault="00891CB6" w:rsidP="0027674A">
      <w:pPr>
        <w:ind w:firstLine="360"/>
        <w:rPr>
          <w:szCs w:val="28"/>
        </w:rPr>
      </w:pPr>
      <w:r w:rsidRPr="00BC575F">
        <w:rPr>
          <w:szCs w:val="28"/>
        </w:rPr>
        <w:t>Теперь необходимо определиться с библиотекой для оптического распознавания символов (</w:t>
      </w:r>
      <w:r w:rsidRPr="00BC575F">
        <w:rPr>
          <w:szCs w:val="28"/>
          <w:lang w:val="en-US"/>
        </w:rPr>
        <w:t>Optical</w:t>
      </w:r>
      <w:r w:rsidRPr="00BC575F">
        <w:rPr>
          <w:szCs w:val="28"/>
        </w:rPr>
        <w:t xml:space="preserve"> </w:t>
      </w:r>
      <w:r w:rsidRPr="00BC575F">
        <w:rPr>
          <w:szCs w:val="28"/>
          <w:lang w:val="en-US"/>
        </w:rPr>
        <w:t>Character</w:t>
      </w:r>
      <w:r w:rsidRPr="00BC575F">
        <w:rPr>
          <w:szCs w:val="28"/>
        </w:rPr>
        <w:t xml:space="preserve"> </w:t>
      </w:r>
      <w:r w:rsidRPr="00BC575F">
        <w:rPr>
          <w:szCs w:val="28"/>
          <w:lang w:val="en-US"/>
        </w:rPr>
        <w:t>Recognition</w:t>
      </w:r>
      <w:r w:rsidRPr="00BC575F">
        <w:rPr>
          <w:szCs w:val="28"/>
        </w:rPr>
        <w:t xml:space="preserve"> - </w:t>
      </w:r>
      <w:r w:rsidRPr="00BC575F">
        <w:rPr>
          <w:szCs w:val="28"/>
          <w:lang w:val="en-US"/>
        </w:rPr>
        <w:t>OCR</w:t>
      </w:r>
      <w:r w:rsidRPr="00BC575F">
        <w:rPr>
          <w:szCs w:val="28"/>
        </w:rPr>
        <w:t>).</w:t>
      </w:r>
    </w:p>
    <w:p w14:paraId="1F0C2679" w14:textId="77777777" w:rsidR="00891CB6" w:rsidRPr="00BC575F" w:rsidRDefault="00891CB6" w:rsidP="0027674A">
      <w:pPr>
        <w:ind w:firstLine="360"/>
        <w:rPr>
          <w:szCs w:val="28"/>
        </w:rPr>
      </w:pPr>
      <w:r w:rsidRPr="00BC575F">
        <w:rPr>
          <w:szCs w:val="28"/>
        </w:rPr>
        <w:t>На момент написания работы существуют следующие, наиболее востребованные решения:</w:t>
      </w:r>
    </w:p>
    <w:p w14:paraId="302CACCD" w14:textId="77777777" w:rsidR="00891CB6" w:rsidRPr="00BC575F" w:rsidRDefault="00891CB6" w:rsidP="0027674A">
      <w:pPr>
        <w:pStyle w:val="ListParagraph"/>
        <w:numPr>
          <w:ilvl w:val="0"/>
          <w:numId w:val="14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  <w:lang w:val="en-US"/>
        </w:rPr>
        <w:t>Tesseract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OCR</w:t>
      </w:r>
      <w:r w:rsidRPr="00BC575F">
        <w:rPr>
          <w:rFonts w:cs="Times New Roman"/>
          <w:szCs w:val="28"/>
        </w:rPr>
        <w:t xml:space="preserve"> – был разработан компанией </w:t>
      </w:r>
      <w:r w:rsidRPr="00BC575F">
        <w:rPr>
          <w:rFonts w:cs="Times New Roman"/>
          <w:szCs w:val="28"/>
          <w:lang w:val="en-US"/>
        </w:rPr>
        <w:t>HP</w:t>
      </w:r>
      <w:r w:rsidRPr="00BC575F">
        <w:rPr>
          <w:rFonts w:cs="Times New Roman"/>
          <w:szCs w:val="28"/>
        </w:rPr>
        <w:t xml:space="preserve"> как </w:t>
      </w:r>
      <w:r w:rsidRPr="00BC575F">
        <w:rPr>
          <w:rFonts w:cs="Times New Roman"/>
          <w:szCs w:val="28"/>
          <w:lang w:val="en-US"/>
        </w:rPr>
        <w:t>OCR</w:t>
      </w:r>
      <w:r w:rsidRPr="00BC575F">
        <w:rPr>
          <w:rFonts w:cs="Times New Roman"/>
          <w:szCs w:val="28"/>
        </w:rPr>
        <w:t xml:space="preserve"> с открытым исходным кодом под лицензией </w:t>
      </w:r>
      <w:r w:rsidRPr="00BC575F">
        <w:rPr>
          <w:rFonts w:cs="Times New Roman"/>
          <w:szCs w:val="28"/>
          <w:lang w:val="en-US"/>
        </w:rPr>
        <w:t>Apache</w:t>
      </w:r>
      <w:r w:rsidRPr="00BC575F">
        <w:rPr>
          <w:rFonts w:cs="Times New Roman"/>
          <w:szCs w:val="28"/>
        </w:rPr>
        <w:t xml:space="preserve"> 2.0, далее разработка была поддержана </w:t>
      </w:r>
      <w:r w:rsidRPr="00BC575F">
        <w:rPr>
          <w:rFonts w:cs="Times New Roman"/>
          <w:szCs w:val="28"/>
          <w:lang w:val="en-US"/>
        </w:rPr>
        <w:t>Google</w:t>
      </w:r>
      <w:r w:rsidRPr="00BC575F">
        <w:rPr>
          <w:rFonts w:cs="Times New Roman"/>
          <w:szCs w:val="28"/>
        </w:rPr>
        <w:t xml:space="preserve">. Является одной из лучших систем </w:t>
      </w:r>
      <w:r w:rsidRPr="00BC575F">
        <w:rPr>
          <w:rFonts w:cs="Times New Roman"/>
          <w:szCs w:val="28"/>
          <w:lang w:val="en-US"/>
        </w:rPr>
        <w:t>OCR</w:t>
      </w:r>
      <w:r w:rsidRPr="00BC575F">
        <w:rPr>
          <w:rFonts w:cs="Times New Roman"/>
          <w:szCs w:val="28"/>
        </w:rPr>
        <w:t>, используемых во всем мире;</w:t>
      </w:r>
    </w:p>
    <w:p w14:paraId="3CEDFAD5" w14:textId="77777777" w:rsidR="00891CB6" w:rsidRPr="00BC575F" w:rsidRDefault="00891CB6" w:rsidP="0027674A">
      <w:pPr>
        <w:pStyle w:val="ListParagraph"/>
        <w:numPr>
          <w:ilvl w:val="0"/>
          <w:numId w:val="14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  <w:lang w:val="en-US"/>
        </w:rPr>
        <w:t>Google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Drive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OCR</w:t>
      </w:r>
      <w:r w:rsidRPr="00BC575F">
        <w:rPr>
          <w:rFonts w:cs="Times New Roman"/>
          <w:szCs w:val="28"/>
        </w:rPr>
        <w:t>/</w:t>
      </w:r>
      <w:r w:rsidRPr="00BC575F">
        <w:rPr>
          <w:rFonts w:cs="Times New Roman"/>
          <w:szCs w:val="28"/>
          <w:lang w:val="en-US"/>
        </w:rPr>
        <w:t>Google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Cloud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Vision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OCR</w:t>
      </w:r>
      <w:r w:rsidRPr="00BC575F">
        <w:rPr>
          <w:rFonts w:cs="Times New Roman"/>
          <w:szCs w:val="28"/>
        </w:rPr>
        <w:t xml:space="preserve"> – это простой в использовании сервис, предлагаемый </w:t>
      </w:r>
      <w:r w:rsidRPr="00BC575F">
        <w:rPr>
          <w:rFonts w:cs="Times New Roman"/>
          <w:szCs w:val="28"/>
          <w:lang w:val="en-US"/>
        </w:rPr>
        <w:t>Google</w:t>
      </w:r>
      <w:r w:rsidRPr="00BC575F">
        <w:rPr>
          <w:rFonts w:cs="Times New Roman"/>
          <w:szCs w:val="28"/>
        </w:rPr>
        <w:t xml:space="preserve"> в рамках сервисов </w:t>
      </w:r>
      <w:r w:rsidRPr="00BC575F">
        <w:rPr>
          <w:rFonts w:cs="Times New Roman"/>
          <w:szCs w:val="28"/>
          <w:lang w:val="en-US"/>
        </w:rPr>
        <w:t>Drive</w:t>
      </w:r>
      <w:r w:rsidRPr="00BC575F">
        <w:rPr>
          <w:rFonts w:cs="Times New Roman"/>
          <w:szCs w:val="28"/>
        </w:rPr>
        <w:t xml:space="preserve"> и </w:t>
      </w:r>
      <w:r w:rsidRPr="00BC575F">
        <w:rPr>
          <w:rFonts w:cs="Times New Roman"/>
          <w:szCs w:val="28"/>
          <w:lang w:val="en-US"/>
        </w:rPr>
        <w:t>Cloud</w:t>
      </w:r>
      <w:r w:rsidRPr="00BC575F">
        <w:rPr>
          <w:rFonts w:cs="Times New Roman"/>
          <w:szCs w:val="28"/>
        </w:rPr>
        <w:t xml:space="preserve">. На стороне </w:t>
      </w:r>
      <w:r w:rsidRPr="00BC575F">
        <w:rPr>
          <w:rFonts w:cs="Times New Roman"/>
          <w:szCs w:val="28"/>
          <w:lang w:val="en-US"/>
        </w:rPr>
        <w:t>Drive</w:t>
      </w:r>
      <w:r w:rsidRPr="00BC575F">
        <w:rPr>
          <w:rFonts w:cs="Times New Roman"/>
          <w:szCs w:val="28"/>
        </w:rPr>
        <w:t xml:space="preserve"> существует возможность конвертировать различные типы файлов в текстовые данные, а </w:t>
      </w:r>
      <w:r w:rsidRPr="00BC575F">
        <w:rPr>
          <w:rFonts w:cs="Times New Roman"/>
          <w:szCs w:val="28"/>
          <w:lang w:val="en-US"/>
        </w:rPr>
        <w:t>Cloud</w:t>
      </w:r>
      <w:r w:rsidRPr="00BC575F">
        <w:rPr>
          <w:rFonts w:cs="Times New Roman"/>
          <w:szCs w:val="28"/>
        </w:rPr>
        <w:t xml:space="preserve"> предоставляет </w:t>
      </w:r>
      <w:r w:rsidRPr="00BC575F">
        <w:rPr>
          <w:rFonts w:cs="Times New Roman"/>
          <w:szCs w:val="28"/>
          <w:lang w:val="en-US"/>
        </w:rPr>
        <w:t>API</w:t>
      </w:r>
      <w:r w:rsidRPr="00BC575F">
        <w:rPr>
          <w:rFonts w:cs="Times New Roman"/>
          <w:szCs w:val="28"/>
        </w:rPr>
        <w:t xml:space="preserve"> с простой и краткой характеристикой: быстро, качественно, очень дорого;</w:t>
      </w:r>
    </w:p>
    <w:p w14:paraId="10BC865D" w14:textId="77777777" w:rsidR="00891CB6" w:rsidRPr="00BC575F" w:rsidRDefault="00891CB6" w:rsidP="0027674A">
      <w:pPr>
        <w:pStyle w:val="ListParagraph"/>
        <w:numPr>
          <w:ilvl w:val="0"/>
          <w:numId w:val="14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  <w:lang w:val="en-US"/>
        </w:rPr>
        <w:t>ABBYY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FineReader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Engine</w:t>
      </w:r>
      <w:r w:rsidRPr="00BC575F">
        <w:rPr>
          <w:rFonts w:cs="Times New Roman"/>
          <w:szCs w:val="28"/>
        </w:rPr>
        <w:t xml:space="preserve"> – один из лучших </w:t>
      </w:r>
      <w:r w:rsidRPr="00BC575F">
        <w:rPr>
          <w:rFonts w:cs="Times New Roman"/>
          <w:szCs w:val="28"/>
          <w:lang w:val="en-US"/>
        </w:rPr>
        <w:t>OCR</w:t>
      </w:r>
      <w:r w:rsidRPr="00BC575F">
        <w:rPr>
          <w:rFonts w:cs="Times New Roman"/>
          <w:szCs w:val="28"/>
        </w:rPr>
        <w:t xml:space="preserve">-движков, разработанный компанией </w:t>
      </w:r>
      <w:r w:rsidRPr="00BC575F">
        <w:rPr>
          <w:rFonts w:cs="Times New Roman"/>
          <w:szCs w:val="28"/>
          <w:lang w:val="en-US"/>
        </w:rPr>
        <w:t>ABBYY</w:t>
      </w:r>
      <w:r w:rsidRPr="00BC575F">
        <w:rPr>
          <w:rFonts w:cs="Times New Roman"/>
          <w:szCs w:val="28"/>
        </w:rPr>
        <w:t xml:space="preserve"> для предоставления услуг в сфере распознавания данных, все время внедряются новые функции и возможности оптического распознавания символов. Алгоритмы компьютерного зрения, лежащие в основе работы движка являются закрытыми т.к. это коммерческое программное обеспечение без открытого исходного кода. Существует два основных способа </w:t>
      </w:r>
      <w:r w:rsidRPr="00BC575F">
        <w:rPr>
          <w:rFonts w:cs="Times New Roman"/>
          <w:szCs w:val="28"/>
        </w:rPr>
        <w:lastRenderedPageBreak/>
        <w:t xml:space="preserve">взаимодействия с движком: с помощью </w:t>
      </w:r>
      <w:r w:rsidRPr="00BC575F">
        <w:rPr>
          <w:rFonts w:cs="Times New Roman"/>
          <w:szCs w:val="28"/>
          <w:lang w:val="en-US"/>
        </w:rPr>
        <w:t>SDK</w:t>
      </w:r>
      <w:r w:rsidRPr="00BC575F">
        <w:rPr>
          <w:rFonts w:cs="Times New Roman"/>
          <w:szCs w:val="28"/>
        </w:rPr>
        <w:t xml:space="preserve"> или с помощью клиента в браузере;</w:t>
      </w:r>
    </w:p>
    <w:p w14:paraId="2B7B4E1E" w14:textId="77777777" w:rsidR="00891CB6" w:rsidRPr="00BC575F" w:rsidRDefault="00891CB6" w:rsidP="0027674A">
      <w:pPr>
        <w:pStyle w:val="ListParagraph"/>
        <w:numPr>
          <w:ilvl w:val="0"/>
          <w:numId w:val="14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  <w:lang w:val="en-US"/>
        </w:rPr>
        <w:t>CIB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OCR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Engine</w:t>
      </w:r>
      <w:r w:rsidRPr="00BC575F">
        <w:rPr>
          <w:rFonts w:cs="Times New Roman"/>
          <w:szCs w:val="28"/>
        </w:rPr>
        <w:t xml:space="preserve"> – движок оптической системы распознавания, разработанный немецкой компанией </w:t>
      </w:r>
      <w:r w:rsidRPr="00BC575F">
        <w:rPr>
          <w:rFonts w:cs="Times New Roman"/>
          <w:szCs w:val="28"/>
          <w:lang w:val="en-US"/>
        </w:rPr>
        <w:t>CIB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software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GmbH</w:t>
      </w:r>
      <w:r w:rsidRPr="00BC575F">
        <w:rPr>
          <w:rFonts w:cs="Times New Roman"/>
          <w:szCs w:val="28"/>
        </w:rPr>
        <w:t xml:space="preserve"> и активно используется ей же для поддержки работы комплекса программ </w:t>
      </w:r>
      <w:proofErr w:type="spellStart"/>
      <w:r w:rsidRPr="00BC575F">
        <w:rPr>
          <w:rFonts w:cs="Times New Roman"/>
          <w:szCs w:val="28"/>
          <w:lang w:val="en-US"/>
        </w:rPr>
        <w:t>doXiview</w:t>
      </w:r>
      <w:proofErr w:type="spellEnd"/>
      <w:r w:rsidRPr="00BC575F">
        <w:rPr>
          <w:rFonts w:cs="Times New Roman"/>
          <w:szCs w:val="28"/>
        </w:rPr>
        <w:t xml:space="preserve">, </w:t>
      </w:r>
      <w:proofErr w:type="spellStart"/>
      <w:r w:rsidRPr="00BC575F">
        <w:rPr>
          <w:rFonts w:cs="Times New Roman"/>
          <w:szCs w:val="28"/>
          <w:lang w:val="en-US"/>
        </w:rPr>
        <w:t>doXisafe</w:t>
      </w:r>
      <w:proofErr w:type="spellEnd"/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App</w:t>
      </w:r>
      <w:r w:rsidRPr="00BC575F">
        <w:rPr>
          <w:rFonts w:cs="Times New Roman"/>
          <w:szCs w:val="28"/>
        </w:rPr>
        <w:t xml:space="preserve"> и </w:t>
      </w:r>
      <w:proofErr w:type="spellStart"/>
      <w:r w:rsidRPr="00BC575F">
        <w:rPr>
          <w:rFonts w:cs="Times New Roman"/>
          <w:szCs w:val="28"/>
          <w:lang w:val="en-US"/>
        </w:rPr>
        <w:t>doXisafe</w:t>
      </w:r>
      <w:proofErr w:type="spellEnd"/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Web</w:t>
      </w:r>
      <w:r w:rsidRPr="00BC575F">
        <w:rPr>
          <w:rFonts w:cs="Times New Roman"/>
          <w:szCs w:val="28"/>
        </w:rPr>
        <w:t xml:space="preserve"> для поддержки распознавания штрих-кодов и текста. Движок поддерживает различные типы вывода обработанной информации по типу </w:t>
      </w:r>
      <w:r w:rsidRPr="00BC575F">
        <w:rPr>
          <w:rFonts w:cs="Times New Roman"/>
          <w:szCs w:val="28"/>
          <w:lang w:val="en-US"/>
        </w:rPr>
        <w:t>HTML</w:t>
      </w:r>
      <w:r w:rsidRPr="00BC575F">
        <w:rPr>
          <w:rFonts w:cs="Times New Roman"/>
          <w:szCs w:val="28"/>
        </w:rPr>
        <w:t xml:space="preserve">, </w:t>
      </w:r>
      <w:r w:rsidRPr="00BC575F">
        <w:rPr>
          <w:rFonts w:cs="Times New Roman"/>
          <w:szCs w:val="28"/>
          <w:lang w:val="en-US"/>
        </w:rPr>
        <w:t>PDF</w:t>
      </w:r>
      <w:r w:rsidRPr="00BC575F">
        <w:rPr>
          <w:rFonts w:cs="Times New Roman"/>
          <w:szCs w:val="28"/>
        </w:rPr>
        <w:t xml:space="preserve">, </w:t>
      </w:r>
      <w:r w:rsidRPr="00BC575F">
        <w:rPr>
          <w:rFonts w:cs="Times New Roman"/>
          <w:szCs w:val="28"/>
          <w:lang w:val="en-US"/>
        </w:rPr>
        <w:t>TXT</w:t>
      </w:r>
      <w:r w:rsidRPr="00BC575F">
        <w:rPr>
          <w:rFonts w:cs="Times New Roman"/>
          <w:szCs w:val="28"/>
        </w:rPr>
        <w:t xml:space="preserve"> и может быть интегрирован в какие-либо сторонние приложения;</w:t>
      </w:r>
    </w:p>
    <w:p w14:paraId="34708E72" w14:textId="77777777" w:rsidR="00891CB6" w:rsidRPr="00BC575F" w:rsidRDefault="00891CB6" w:rsidP="0027674A">
      <w:pPr>
        <w:pStyle w:val="ListParagraph"/>
        <w:numPr>
          <w:ilvl w:val="0"/>
          <w:numId w:val="14"/>
        </w:numPr>
        <w:rPr>
          <w:rFonts w:cs="Times New Roman"/>
          <w:szCs w:val="28"/>
        </w:rPr>
      </w:pPr>
      <w:proofErr w:type="spellStart"/>
      <w:r w:rsidRPr="00BC575F">
        <w:rPr>
          <w:rFonts w:cs="Times New Roman"/>
          <w:szCs w:val="28"/>
          <w:lang w:val="en-US"/>
        </w:rPr>
        <w:t>Asprise</w:t>
      </w:r>
      <w:proofErr w:type="spellEnd"/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OCR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SDK</w:t>
      </w:r>
      <w:r w:rsidRPr="00BC575F">
        <w:rPr>
          <w:rFonts w:cs="Times New Roman"/>
          <w:szCs w:val="28"/>
        </w:rPr>
        <w:t xml:space="preserve"> – </w:t>
      </w:r>
      <w:r w:rsidRPr="00BC575F">
        <w:rPr>
          <w:rFonts w:cs="Times New Roman"/>
          <w:szCs w:val="28"/>
          <w:lang w:val="en-US"/>
        </w:rPr>
        <w:t>SDK</w:t>
      </w:r>
      <w:r w:rsidRPr="00BC575F">
        <w:rPr>
          <w:rFonts w:cs="Times New Roman"/>
          <w:szCs w:val="28"/>
        </w:rPr>
        <w:t xml:space="preserve">, созданное для распознавания текста и штрих-кодов. Предлагает высокопроизводительный </w:t>
      </w:r>
      <w:r w:rsidRPr="00BC575F">
        <w:rPr>
          <w:rFonts w:cs="Times New Roman"/>
          <w:szCs w:val="28"/>
          <w:lang w:val="en-US"/>
        </w:rPr>
        <w:t>API</w:t>
      </w:r>
      <w:r w:rsidRPr="00BC575F">
        <w:rPr>
          <w:rFonts w:cs="Times New Roman"/>
          <w:szCs w:val="28"/>
        </w:rPr>
        <w:t xml:space="preserve"> с простой интеграцией в приложения. Существует огромное сочетание входных и выходных форматов файлов, например </w:t>
      </w:r>
      <w:r w:rsidRPr="00BC575F">
        <w:rPr>
          <w:rFonts w:cs="Times New Roman"/>
          <w:szCs w:val="28"/>
          <w:lang w:val="en-US"/>
        </w:rPr>
        <w:t>PNG</w:t>
      </w:r>
      <w:r w:rsidRPr="00BC575F">
        <w:rPr>
          <w:rFonts w:cs="Times New Roman"/>
          <w:szCs w:val="28"/>
        </w:rPr>
        <w:t xml:space="preserve"> в </w:t>
      </w:r>
      <w:r w:rsidRPr="00BC575F">
        <w:rPr>
          <w:rFonts w:cs="Times New Roman"/>
          <w:szCs w:val="28"/>
          <w:lang w:val="en-US"/>
        </w:rPr>
        <w:t>DOCX</w:t>
      </w:r>
      <w:r w:rsidRPr="00BC575F">
        <w:rPr>
          <w:rFonts w:cs="Times New Roman"/>
          <w:szCs w:val="28"/>
        </w:rPr>
        <w:t xml:space="preserve">, </w:t>
      </w:r>
      <w:r w:rsidRPr="00BC575F">
        <w:rPr>
          <w:rFonts w:cs="Times New Roman"/>
          <w:szCs w:val="28"/>
          <w:lang w:val="en-US"/>
        </w:rPr>
        <w:t>TIFF</w:t>
      </w:r>
      <w:r w:rsidRPr="00BC575F">
        <w:rPr>
          <w:rFonts w:cs="Times New Roman"/>
          <w:szCs w:val="28"/>
        </w:rPr>
        <w:t xml:space="preserve"> в </w:t>
      </w:r>
      <w:r w:rsidRPr="00BC575F">
        <w:rPr>
          <w:rFonts w:cs="Times New Roman"/>
          <w:szCs w:val="28"/>
          <w:lang w:val="en-US"/>
        </w:rPr>
        <w:t>XML</w:t>
      </w:r>
      <w:r w:rsidRPr="00BC575F">
        <w:rPr>
          <w:rFonts w:cs="Times New Roman"/>
          <w:szCs w:val="28"/>
        </w:rPr>
        <w:t xml:space="preserve">, </w:t>
      </w:r>
      <w:r w:rsidRPr="00BC575F">
        <w:rPr>
          <w:rFonts w:cs="Times New Roman"/>
          <w:szCs w:val="28"/>
          <w:lang w:val="en-US"/>
        </w:rPr>
        <w:t>PDF</w:t>
      </w:r>
      <w:r w:rsidRPr="00BC575F">
        <w:rPr>
          <w:rFonts w:cs="Times New Roman"/>
          <w:szCs w:val="28"/>
        </w:rPr>
        <w:t xml:space="preserve"> в </w:t>
      </w:r>
      <w:r w:rsidRPr="00BC575F">
        <w:rPr>
          <w:rFonts w:cs="Times New Roman"/>
          <w:szCs w:val="28"/>
          <w:lang w:val="en-US"/>
        </w:rPr>
        <w:t>XLSX</w:t>
      </w:r>
      <w:r w:rsidRPr="00BC575F">
        <w:rPr>
          <w:rFonts w:cs="Times New Roman"/>
          <w:szCs w:val="28"/>
        </w:rPr>
        <w:t xml:space="preserve"> и т.д. Есть отдельное решение для сканированных документов - </w:t>
      </w:r>
      <w:proofErr w:type="spellStart"/>
      <w:r w:rsidRPr="00BC575F">
        <w:rPr>
          <w:rFonts w:cs="Times New Roman"/>
          <w:szCs w:val="28"/>
        </w:rPr>
        <w:t>Asprise</w:t>
      </w:r>
      <w:proofErr w:type="spellEnd"/>
      <w:r w:rsidRPr="00BC575F">
        <w:rPr>
          <w:rFonts w:cs="Times New Roman"/>
          <w:szCs w:val="28"/>
        </w:rPr>
        <w:t xml:space="preserve"> </w:t>
      </w:r>
      <w:proofErr w:type="spellStart"/>
      <w:r w:rsidRPr="00BC575F">
        <w:rPr>
          <w:rFonts w:cs="Times New Roman"/>
          <w:szCs w:val="28"/>
        </w:rPr>
        <w:t>Image</w:t>
      </w:r>
      <w:proofErr w:type="spellEnd"/>
      <w:r w:rsidRPr="00BC575F">
        <w:rPr>
          <w:rFonts w:cs="Times New Roman"/>
          <w:szCs w:val="28"/>
        </w:rPr>
        <w:t xml:space="preserve"> </w:t>
      </w:r>
      <w:proofErr w:type="spellStart"/>
      <w:r w:rsidRPr="00BC575F">
        <w:rPr>
          <w:rFonts w:cs="Times New Roman"/>
          <w:szCs w:val="28"/>
        </w:rPr>
        <w:t>Scanning</w:t>
      </w:r>
      <w:proofErr w:type="spellEnd"/>
      <w:r w:rsidRPr="00BC575F">
        <w:rPr>
          <w:rFonts w:cs="Times New Roman"/>
          <w:szCs w:val="28"/>
        </w:rPr>
        <w:t xml:space="preserve"> SDK;</w:t>
      </w:r>
    </w:p>
    <w:p w14:paraId="5D157212" w14:textId="77777777" w:rsidR="00891CB6" w:rsidRPr="00BC575F" w:rsidRDefault="00891CB6" w:rsidP="0027674A">
      <w:pPr>
        <w:pStyle w:val="ListParagraph"/>
        <w:numPr>
          <w:ilvl w:val="0"/>
          <w:numId w:val="14"/>
        </w:numPr>
        <w:rPr>
          <w:rFonts w:cs="Times New Roman"/>
          <w:szCs w:val="28"/>
        </w:rPr>
      </w:pPr>
      <w:proofErr w:type="spellStart"/>
      <w:r w:rsidRPr="00BC575F">
        <w:rPr>
          <w:rFonts w:cs="Times New Roman"/>
          <w:szCs w:val="28"/>
        </w:rPr>
        <w:t>OCR.space</w:t>
      </w:r>
      <w:proofErr w:type="spellEnd"/>
      <w:r w:rsidRPr="00BC575F">
        <w:rPr>
          <w:rFonts w:cs="Times New Roman"/>
          <w:szCs w:val="28"/>
        </w:rPr>
        <w:t xml:space="preserve"> – веб-сервис, разрабатываемый компанией a9t9 </w:t>
      </w:r>
      <w:proofErr w:type="spellStart"/>
      <w:r w:rsidRPr="00BC575F">
        <w:rPr>
          <w:rFonts w:cs="Times New Roman"/>
          <w:szCs w:val="28"/>
        </w:rPr>
        <w:t>software</w:t>
      </w:r>
      <w:proofErr w:type="spellEnd"/>
      <w:r w:rsidRPr="00BC575F">
        <w:rPr>
          <w:rFonts w:cs="Times New Roman"/>
          <w:szCs w:val="28"/>
        </w:rPr>
        <w:t xml:space="preserve"> </w:t>
      </w:r>
      <w:proofErr w:type="spellStart"/>
      <w:r w:rsidRPr="00BC575F">
        <w:rPr>
          <w:rFonts w:cs="Times New Roman"/>
          <w:szCs w:val="28"/>
        </w:rPr>
        <w:t>GmbH</w:t>
      </w:r>
      <w:proofErr w:type="spellEnd"/>
      <w:r w:rsidRPr="00BC575F">
        <w:rPr>
          <w:rFonts w:cs="Times New Roman"/>
          <w:szCs w:val="28"/>
        </w:rPr>
        <w:t xml:space="preserve">, основная идея – простой инструмент распознавания символов для сообщества. Предоставляет простой и понятный </w:t>
      </w:r>
      <w:r w:rsidRPr="00BC575F">
        <w:rPr>
          <w:rFonts w:cs="Times New Roman"/>
          <w:szCs w:val="28"/>
          <w:lang w:val="en-US"/>
        </w:rPr>
        <w:t>API</w:t>
      </w:r>
      <w:r w:rsidRPr="00BC575F">
        <w:rPr>
          <w:rFonts w:cs="Times New Roman"/>
          <w:szCs w:val="28"/>
        </w:rPr>
        <w:t xml:space="preserve"> для распознавания текста с форматов </w:t>
      </w:r>
      <w:r w:rsidRPr="00BC575F">
        <w:rPr>
          <w:rFonts w:cs="Times New Roman"/>
          <w:szCs w:val="28"/>
          <w:lang w:val="en-US"/>
        </w:rPr>
        <w:t>PDF</w:t>
      </w:r>
      <w:r w:rsidRPr="00BC575F">
        <w:rPr>
          <w:rFonts w:cs="Times New Roman"/>
          <w:szCs w:val="28"/>
        </w:rPr>
        <w:t xml:space="preserve">, </w:t>
      </w:r>
      <w:r w:rsidRPr="00BC575F">
        <w:rPr>
          <w:rFonts w:cs="Times New Roman"/>
          <w:szCs w:val="28"/>
          <w:lang w:val="en-US"/>
        </w:rPr>
        <w:t>PNG</w:t>
      </w:r>
      <w:r w:rsidRPr="00BC575F">
        <w:rPr>
          <w:rFonts w:cs="Times New Roman"/>
          <w:szCs w:val="28"/>
        </w:rPr>
        <w:t xml:space="preserve"> или </w:t>
      </w:r>
      <w:r w:rsidRPr="00BC575F">
        <w:rPr>
          <w:rFonts w:cs="Times New Roman"/>
          <w:szCs w:val="28"/>
          <w:lang w:val="en-US"/>
        </w:rPr>
        <w:t>JPG</w:t>
      </w:r>
      <w:r w:rsidRPr="00BC575F">
        <w:rPr>
          <w:rFonts w:cs="Times New Roman"/>
          <w:szCs w:val="28"/>
        </w:rPr>
        <w:t xml:space="preserve"> в </w:t>
      </w:r>
      <w:r w:rsidRPr="00BC575F">
        <w:rPr>
          <w:rFonts w:cs="Times New Roman"/>
          <w:szCs w:val="28"/>
          <w:lang w:val="en-US"/>
        </w:rPr>
        <w:t>TXT</w:t>
      </w:r>
      <w:r w:rsidRPr="00BC575F">
        <w:rPr>
          <w:rFonts w:cs="Times New Roman"/>
          <w:szCs w:val="28"/>
        </w:rPr>
        <w:t>;</w:t>
      </w:r>
    </w:p>
    <w:p w14:paraId="1AC60165" w14:textId="77777777" w:rsidR="00891CB6" w:rsidRPr="00BC575F" w:rsidRDefault="00891CB6" w:rsidP="0027674A">
      <w:pPr>
        <w:pStyle w:val="ListParagraph"/>
        <w:numPr>
          <w:ilvl w:val="0"/>
          <w:numId w:val="14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  <w:lang w:val="en-US"/>
        </w:rPr>
        <w:t>GOCR</w:t>
      </w:r>
      <w:r w:rsidRPr="00BC575F">
        <w:rPr>
          <w:rFonts w:cs="Times New Roman"/>
          <w:szCs w:val="28"/>
        </w:rPr>
        <w:t xml:space="preserve"> – программа для оптической обработки и распознавания символов с открытым исходным кодом, лицензирована под </w:t>
      </w:r>
      <w:r w:rsidRPr="00BC575F">
        <w:rPr>
          <w:rFonts w:cs="Times New Roman"/>
          <w:szCs w:val="28"/>
          <w:lang w:val="en-US"/>
        </w:rPr>
        <w:t>GPL</w:t>
      </w:r>
      <w:r w:rsidRPr="00BC575F">
        <w:rPr>
          <w:rFonts w:cs="Times New Roman"/>
          <w:szCs w:val="28"/>
        </w:rPr>
        <w:t xml:space="preserve"> 2.0. Может быть использована с различными компонентами и легко </w:t>
      </w:r>
      <w:proofErr w:type="spellStart"/>
      <w:r w:rsidRPr="00BC575F">
        <w:rPr>
          <w:rFonts w:cs="Times New Roman"/>
          <w:szCs w:val="28"/>
        </w:rPr>
        <w:t>портируется</w:t>
      </w:r>
      <w:proofErr w:type="spellEnd"/>
      <w:r w:rsidRPr="00BC575F">
        <w:rPr>
          <w:rFonts w:cs="Times New Roman"/>
          <w:szCs w:val="28"/>
        </w:rPr>
        <w:t xml:space="preserve"> на другие архитектуры и ОС. Приемлемое качество распознавания со всеми основными форматами файлов;</w:t>
      </w:r>
    </w:p>
    <w:p w14:paraId="393045E6" w14:textId="7F3CAE30" w:rsidR="00891CB6" w:rsidRPr="00BC575F" w:rsidRDefault="00891CB6" w:rsidP="0027674A">
      <w:pPr>
        <w:pStyle w:val="ListParagraph"/>
        <w:numPr>
          <w:ilvl w:val="0"/>
          <w:numId w:val="14"/>
        </w:numPr>
        <w:ind w:left="433"/>
        <w:rPr>
          <w:rFonts w:cs="Times New Roman"/>
          <w:szCs w:val="28"/>
        </w:rPr>
      </w:pPr>
      <w:r w:rsidRPr="00BC575F">
        <w:rPr>
          <w:rFonts w:cs="Times New Roman"/>
          <w:szCs w:val="28"/>
          <w:lang w:val="en-US"/>
        </w:rPr>
        <w:t>GNU</w:t>
      </w:r>
      <w:r w:rsidRPr="00BC575F">
        <w:rPr>
          <w:rFonts w:cs="Times New Roman"/>
          <w:szCs w:val="28"/>
        </w:rPr>
        <w:t xml:space="preserve"> </w:t>
      </w:r>
      <w:proofErr w:type="spellStart"/>
      <w:r w:rsidRPr="00BC575F">
        <w:rPr>
          <w:rFonts w:cs="Times New Roman"/>
          <w:szCs w:val="28"/>
        </w:rPr>
        <w:t>Ocrad</w:t>
      </w:r>
      <w:proofErr w:type="spellEnd"/>
      <w:r w:rsidRPr="00BC575F">
        <w:rPr>
          <w:rFonts w:cs="Times New Roman"/>
          <w:szCs w:val="28"/>
        </w:rPr>
        <w:t xml:space="preserve"> – оптическая система распознавания символов с открытым исходным кодом. Включает в себя анализ макета изображения для выявления колонок или отдельных блоков текста в файле, читает изображения в растровом, черно-белом или цветном форматах и создаёт текст в 8-битном или </w:t>
      </w:r>
      <w:r w:rsidRPr="00BC575F">
        <w:rPr>
          <w:rFonts w:cs="Times New Roman"/>
          <w:szCs w:val="28"/>
          <w:lang w:val="en-US"/>
        </w:rPr>
        <w:t>UTF</w:t>
      </w:r>
      <w:r w:rsidRPr="00BC575F">
        <w:rPr>
          <w:rFonts w:cs="Times New Roman"/>
          <w:szCs w:val="28"/>
        </w:rPr>
        <w:t xml:space="preserve">-8 форматах. Может использоваться как </w:t>
      </w:r>
      <w:r w:rsidRPr="00BC575F">
        <w:rPr>
          <w:rFonts w:cs="Times New Roman"/>
          <w:szCs w:val="28"/>
        </w:rPr>
        <w:lastRenderedPageBreak/>
        <w:t xml:space="preserve">отдельное приложение в терминале </w:t>
      </w:r>
      <w:r w:rsidR="004A0953">
        <w:rPr>
          <w:rFonts w:cs="Times New Roman"/>
          <w:szCs w:val="28"/>
          <w:lang w:val="en-US"/>
        </w:rPr>
        <w:t>UNIX</w:t>
      </w:r>
      <w:r w:rsidRPr="00BC575F">
        <w:rPr>
          <w:rFonts w:cs="Times New Roman"/>
          <w:szCs w:val="28"/>
        </w:rPr>
        <w:t xml:space="preserve">-подобных ОС или в качестве интегрируемого модуля в </w:t>
      </w:r>
      <w:r w:rsidRPr="00BC575F">
        <w:rPr>
          <w:rFonts w:cs="Times New Roman"/>
          <w:szCs w:val="28"/>
          <w:lang w:val="en-US"/>
        </w:rPr>
        <w:t>backend</w:t>
      </w:r>
      <w:r w:rsidRPr="00BC575F">
        <w:rPr>
          <w:rFonts w:cs="Times New Roman"/>
          <w:szCs w:val="28"/>
        </w:rPr>
        <w:t>-решение.</w:t>
      </w:r>
    </w:p>
    <w:p w14:paraId="0BF669F7" w14:textId="77777777" w:rsidR="00891CB6" w:rsidRPr="00BC575F" w:rsidRDefault="00891CB6" w:rsidP="0027674A">
      <w:pPr>
        <w:ind w:firstLine="433"/>
        <w:rPr>
          <w:szCs w:val="28"/>
        </w:rPr>
      </w:pPr>
      <w:r w:rsidRPr="00BC575F">
        <w:rPr>
          <w:szCs w:val="28"/>
        </w:rPr>
        <w:t xml:space="preserve">С точки зрения пользователя, наборы инструментов </w:t>
      </w:r>
      <w:r w:rsidRPr="00BC575F">
        <w:rPr>
          <w:szCs w:val="28"/>
          <w:lang w:val="en-US"/>
        </w:rPr>
        <w:t>OCR</w:t>
      </w:r>
      <w:r w:rsidRPr="00BC575F">
        <w:rPr>
          <w:szCs w:val="28"/>
        </w:rPr>
        <w:t xml:space="preserve"> и лежащие в их основе алгоритмы должны:</w:t>
      </w:r>
    </w:p>
    <w:p w14:paraId="074BE14E" w14:textId="77777777" w:rsidR="00891CB6" w:rsidRPr="00BC575F" w:rsidRDefault="00891CB6" w:rsidP="0027674A">
      <w:pPr>
        <w:pStyle w:val="ListParagraph"/>
        <w:numPr>
          <w:ilvl w:val="0"/>
          <w:numId w:val="15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Анализировать макет и контекст, где именно распознаётся текст, определять тип элементов (таблица, текст, штрих-код, изображение);</w:t>
      </w:r>
    </w:p>
    <w:p w14:paraId="050F2623" w14:textId="77777777" w:rsidR="00891CB6" w:rsidRPr="00BC575F" w:rsidRDefault="00891CB6" w:rsidP="0027674A">
      <w:pPr>
        <w:pStyle w:val="ListParagraph"/>
        <w:numPr>
          <w:ilvl w:val="0"/>
          <w:numId w:val="15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Поддерживать разные входные типы документов (</w:t>
      </w:r>
      <w:r w:rsidRPr="00BC575F">
        <w:rPr>
          <w:rFonts w:cs="Times New Roman"/>
          <w:szCs w:val="28"/>
          <w:lang w:val="en-US"/>
        </w:rPr>
        <w:t>PDF</w:t>
      </w:r>
      <w:r w:rsidRPr="00BC575F">
        <w:rPr>
          <w:rFonts w:cs="Times New Roman"/>
          <w:szCs w:val="28"/>
        </w:rPr>
        <w:t xml:space="preserve">, </w:t>
      </w:r>
      <w:r w:rsidRPr="00BC575F">
        <w:rPr>
          <w:rFonts w:cs="Times New Roman"/>
          <w:szCs w:val="28"/>
          <w:lang w:val="en-US"/>
        </w:rPr>
        <w:t>JPG</w:t>
      </w:r>
      <w:r w:rsidRPr="00BC575F">
        <w:rPr>
          <w:rFonts w:cs="Times New Roman"/>
          <w:szCs w:val="28"/>
        </w:rPr>
        <w:t xml:space="preserve">, </w:t>
      </w:r>
      <w:r w:rsidRPr="00BC575F">
        <w:rPr>
          <w:rFonts w:cs="Times New Roman"/>
          <w:szCs w:val="28"/>
          <w:lang w:val="en-US"/>
        </w:rPr>
        <w:t>PNG</w:t>
      </w:r>
      <w:r w:rsidRPr="00BC575F">
        <w:rPr>
          <w:rFonts w:cs="Times New Roman"/>
          <w:szCs w:val="28"/>
        </w:rPr>
        <w:t>);</w:t>
      </w:r>
    </w:p>
    <w:p w14:paraId="3136B40E" w14:textId="77777777" w:rsidR="00891CB6" w:rsidRPr="00BC575F" w:rsidRDefault="00891CB6" w:rsidP="0027674A">
      <w:pPr>
        <w:pStyle w:val="ListParagraph"/>
        <w:numPr>
          <w:ilvl w:val="0"/>
          <w:numId w:val="15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Поддерживать большое количество различных типов алфавитов (русский, вьетнамский, арабский, японский);</w:t>
      </w:r>
    </w:p>
    <w:p w14:paraId="1AA63E6D" w14:textId="77777777" w:rsidR="00891CB6" w:rsidRPr="00BC575F" w:rsidRDefault="00891CB6" w:rsidP="0027674A">
      <w:pPr>
        <w:pStyle w:val="ListParagraph"/>
        <w:numPr>
          <w:ilvl w:val="0"/>
          <w:numId w:val="15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Поддерживать экспорт результатов распознавания в разных форматах (</w:t>
      </w:r>
      <w:r w:rsidRPr="00BC575F">
        <w:rPr>
          <w:rFonts w:cs="Times New Roman"/>
          <w:szCs w:val="28"/>
          <w:lang w:val="en-US"/>
        </w:rPr>
        <w:t>HTML</w:t>
      </w:r>
      <w:r w:rsidRPr="00BC575F">
        <w:rPr>
          <w:rFonts w:cs="Times New Roman"/>
          <w:szCs w:val="28"/>
        </w:rPr>
        <w:t xml:space="preserve">, </w:t>
      </w:r>
      <w:r w:rsidRPr="00BC575F">
        <w:rPr>
          <w:rFonts w:cs="Times New Roman"/>
          <w:szCs w:val="28"/>
          <w:lang w:val="en-US"/>
        </w:rPr>
        <w:t>TXT</w:t>
      </w:r>
      <w:r w:rsidRPr="00BC575F">
        <w:rPr>
          <w:rFonts w:cs="Times New Roman"/>
          <w:szCs w:val="28"/>
        </w:rPr>
        <w:t xml:space="preserve">, </w:t>
      </w:r>
      <w:r w:rsidRPr="00BC575F">
        <w:rPr>
          <w:rFonts w:cs="Times New Roman"/>
          <w:szCs w:val="28"/>
          <w:lang w:val="en-US"/>
        </w:rPr>
        <w:t>CSV</w:t>
      </w:r>
      <w:r w:rsidRPr="00BC575F">
        <w:rPr>
          <w:rFonts w:cs="Times New Roman"/>
          <w:szCs w:val="28"/>
        </w:rPr>
        <w:t>);</w:t>
      </w:r>
    </w:p>
    <w:p w14:paraId="76B59E0E" w14:textId="77777777" w:rsidR="00891CB6" w:rsidRPr="00BC575F" w:rsidRDefault="00891CB6" w:rsidP="0027674A">
      <w:pPr>
        <w:rPr>
          <w:szCs w:val="28"/>
        </w:rPr>
      </w:pPr>
      <w:r w:rsidRPr="00BC575F">
        <w:rPr>
          <w:szCs w:val="28"/>
        </w:rPr>
        <w:t xml:space="preserve">С точки зрения разработчика, в </w:t>
      </w:r>
      <w:r w:rsidRPr="00BC575F">
        <w:rPr>
          <w:szCs w:val="28"/>
          <w:lang w:val="en-US"/>
        </w:rPr>
        <w:t>OCR</w:t>
      </w:r>
      <w:r w:rsidRPr="00BC575F">
        <w:rPr>
          <w:szCs w:val="28"/>
        </w:rPr>
        <w:t>-решениях необходимо лишь два параметра:</w:t>
      </w:r>
    </w:p>
    <w:p w14:paraId="307D83B6" w14:textId="77777777" w:rsidR="00891CB6" w:rsidRPr="00BC575F" w:rsidRDefault="00891CB6" w:rsidP="0027674A">
      <w:pPr>
        <w:pStyle w:val="ListParagraph"/>
        <w:numPr>
          <w:ilvl w:val="0"/>
          <w:numId w:val="16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Быстродействие системы</w:t>
      </w:r>
      <w:r w:rsidRPr="00BC575F">
        <w:rPr>
          <w:rFonts w:cs="Times New Roman"/>
          <w:szCs w:val="28"/>
          <w:lang w:val="en-US"/>
        </w:rPr>
        <w:t>;</w:t>
      </w:r>
    </w:p>
    <w:p w14:paraId="5A32A413" w14:textId="77777777" w:rsidR="00891CB6" w:rsidRPr="00BC575F" w:rsidRDefault="00891CB6" w:rsidP="0027674A">
      <w:pPr>
        <w:pStyle w:val="ListParagraph"/>
        <w:numPr>
          <w:ilvl w:val="0"/>
          <w:numId w:val="16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Качество распознавания системы</w:t>
      </w:r>
      <w:r w:rsidRPr="00BC575F">
        <w:rPr>
          <w:rFonts w:cs="Times New Roman"/>
          <w:szCs w:val="28"/>
          <w:lang w:val="en-US"/>
        </w:rPr>
        <w:t>.</w:t>
      </w:r>
    </w:p>
    <w:p w14:paraId="63CD4744" w14:textId="77777777" w:rsidR="00891CB6" w:rsidRPr="00BC575F" w:rsidRDefault="00891CB6" w:rsidP="0027674A">
      <w:pPr>
        <w:rPr>
          <w:szCs w:val="28"/>
        </w:rPr>
      </w:pPr>
      <w:r w:rsidRPr="00BC575F">
        <w:rPr>
          <w:szCs w:val="28"/>
        </w:rPr>
        <w:t>Также желателен:</w:t>
      </w:r>
    </w:p>
    <w:p w14:paraId="5533D7CA" w14:textId="77777777" w:rsidR="00891CB6" w:rsidRPr="00BC575F" w:rsidRDefault="00891CB6" w:rsidP="0027674A">
      <w:pPr>
        <w:pStyle w:val="ListParagraph"/>
        <w:numPr>
          <w:ilvl w:val="0"/>
          <w:numId w:val="16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Базовый </w:t>
      </w:r>
      <w:proofErr w:type="spellStart"/>
      <w:r w:rsidRPr="00BC575F">
        <w:rPr>
          <w:rFonts w:cs="Times New Roman"/>
          <w:szCs w:val="28"/>
        </w:rPr>
        <w:t>автопрепроцессинг</w:t>
      </w:r>
      <w:proofErr w:type="spellEnd"/>
      <w:r w:rsidRPr="00BC575F">
        <w:rPr>
          <w:rFonts w:cs="Times New Roman"/>
          <w:szCs w:val="28"/>
        </w:rPr>
        <w:t xml:space="preserve"> изображения: устранение шума, выправление угла поворота, повышение контрастности, обратные аффинные преобразования;</w:t>
      </w:r>
    </w:p>
    <w:p w14:paraId="40EA434A" w14:textId="77777777" w:rsidR="00891CB6" w:rsidRPr="00BC575F" w:rsidRDefault="00891CB6" w:rsidP="0027674A">
      <w:pPr>
        <w:pStyle w:val="ListParagraph"/>
        <w:numPr>
          <w:ilvl w:val="0"/>
          <w:numId w:val="16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Открытый исходный код для минимизации финансовых затрат на обслуживание разработанной системы;</w:t>
      </w:r>
    </w:p>
    <w:p w14:paraId="76243EBA" w14:textId="0866A084" w:rsidR="00146DB5" w:rsidRDefault="00891CB6" w:rsidP="0027674A">
      <w:pPr>
        <w:ind w:firstLine="360"/>
        <w:rPr>
          <w:szCs w:val="28"/>
        </w:rPr>
      </w:pPr>
      <w:r w:rsidRPr="00BC575F">
        <w:rPr>
          <w:szCs w:val="28"/>
        </w:rPr>
        <w:t>Для большей наглядности сведём все данные о библиотеках оптического распознавания в единую таблицу и выберем из неё решение, подходящее под наши критерии разработки системы</w:t>
      </w:r>
      <w:r w:rsidR="00FD217C">
        <w:rPr>
          <w:szCs w:val="28"/>
        </w:rPr>
        <w:t xml:space="preserve"> (таблица 2 ниже)</w:t>
      </w:r>
      <w:r w:rsidR="00FD217C" w:rsidRPr="00394E8C">
        <w:rPr>
          <w:szCs w:val="28"/>
        </w:rPr>
        <w:t>.</w:t>
      </w:r>
    </w:p>
    <w:p w14:paraId="273DC977" w14:textId="070D438C" w:rsidR="00891CB6" w:rsidRPr="00394E8C" w:rsidRDefault="00146DB5" w:rsidP="00146DB5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67876565" w14:textId="704DA40C" w:rsidR="00891CB6" w:rsidRPr="00FD217C" w:rsidRDefault="00891CB6" w:rsidP="00FD217C">
      <w:pPr>
        <w:pStyle w:val="Caption"/>
        <w:keepNext/>
        <w:jc w:val="left"/>
        <w:rPr>
          <w:rFonts w:cs="Times New Roman"/>
          <w:szCs w:val="28"/>
        </w:rPr>
      </w:pPr>
      <w:r w:rsidRPr="00BC575F">
        <w:rPr>
          <w:rFonts w:cs="Times New Roman"/>
          <w:szCs w:val="28"/>
        </w:rPr>
        <w:lastRenderedPageBreak/>
        <w:t xml:space="preserve">Таблица </w:t>
      </w:r>
      <w:r w:rsidRPr="00BC575F">
        <w:rPr>
          <w:rFonts w:cs="Times New Roman"/>
          <w:szCs w:val="28"/>
        </w:rPr>
        <w:fldChar w:fldCharType="begin"/>
      </w:r>
      <w:r w:rsidRPr="00BC575F">
        <w:rPr>
          <w:rFonts w:cs="Times New Roman"/>
          <w:szCs w:val="28"/>
        </w:rPr>
        <w:instrText xml:space="preserve"> SEQ Таблица \* ARABIC </w:instrText>
      </w:r>
      <w:r w:rsidRPr="00BC575F">
        <w:rPr>
          <w:rFonts w:cs="Times New Roman"/>
          <w:szCs w:val="28"/>
        </w:rPr>
        <w:fldChar w:fldCharType="separate"/>
      </w:r>
      <w:r w:rsidRPr="00BC575F">
        <w:rPr>
          <w:rFonts w:cs="Times New Roman"/>
          <w:noProof/>
          <w:szCs w:val="28"/>
        </w:rPr>
        <w:t>2</w:t>
      </w:r>
      <w:r w:rsidRPr="00BC575F">
        <w:rPr>
          <w:rFonts w:cs="Times New Roman"/>
          <w:noProof/>
          <w:szCs w:val="28"/>
        </w:rPr>
        <w:fldChar w:fldCharType="end"/>
      </w:r>
      <w:r w:rsidR="00FD217C" w:rsidRPr="00FD217C">
        <w:rPr>
          <w:rFonts w:cs="Times New Roman"/>
          <w:noProof/>
          <w:szCs w:val="28"/>
        </w:rPr>
        <w:t xml:space="preserve"> </w:t>
      </w:r>
      <w:r w:rsidR="00FD217C" w:rsidRPr="00BC575F">
        <w:rPr>
          <w:rFonts w:cs="Times New Roman"/>
          <w:szCs w:val="28"/>
        </w:rPr>
        <w:t>–</w:t>
      </w:r>
      <w:r w:rsidR="00FD217C">
        <w:rPr>
          <w:rFonts w:cs="Times New Roman"/>
          <w:szCs w:val="28"/>
        </w:rPr>
        <w:t xml:space="preserve"> Сравнение </w:t>
      </w:r>
      <w:r w:rsidR="00FD217C">
        <w:rPr>
          <w:rFonts w:cs="Times New Roman"/>
          <w:szCs w:val="28"/>
        </w:rPr>
        <w:t xml:space="preserve">библиотек оптического распознавания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875"/>
        <w:gridCol w:w="1039"/>
        <w:gridCol w:w="1660"/>
        <w:gridCol w:w="720"/>
        <w:gridCol w:w="1425"/>
        <w:gridCol w:w="1249"/>
      </w:tblGrid>
      <w:tr w:rsidR="00891CB6" w:rsidRPr="00BC575F" w14:paraId="4035B2CE" w14:textId="77777777" w:rsidTr="00F55C65">
        <w:tc>
          <w:tcPr>
            <w:tcW w:w="1409" w:type="dxa"/>
            <w:vAlign w:val="bottom"/>
          </w:tcPr>
          <w:p w14:paraId="5049CF66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923" w:type="dxa"/>
            <w:vAlign w:val="bottom"/>
          </w:tcPr>
          <w:p w14:paraId="3AA651A0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Лицензия</w:t>
            </w:r>
          </w:p>
        </w:tc>
        <w:tc>
          <w:tcPr>
            <w:tcW w:w="1063" w:type="dxa"/>
            <w:vAlign w:val="bottom"/>
          </w:tcPr>
          <w:p w14:paraId="19962B3D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Онлайн</w:t>
            </w:r>
          </w:p>
        </w:tc>
        <w:tc>
          <w:tcPr>
            <w:tcW w:w="1702" w:type="dxa"/>
            <w:vAlign w:val="bottom"/>
          </w:tcPr>
          <w:p w14:paraId="31057AE8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Язык реализации</w:t>
            </w:r>
          </w:p>
        </w:tc>
        <w:tc>
          <w:tcPr>
            <w:tcW w:w="735" w:type="dxa"/>
            <w:vAlign w:val="bottom"/>
          </w:tcPr>
          <w:p w14:paraId="3A48F584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SDK</w:t>
            </w:r>
          </w:p>
        </w:tc>
        <w:tc>
          <w:tcPr>
            <w:tcW w:w="1460" w:type="dxa"/>
            <w:vAlign w:val="bottom"/>
          </w:tcPr>
          <w:p w14:paraId="1BFF9DA0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Поддержка русского языка</w:t>
            </w:r>
          </w:p>
        </w:tc>
        <w:tc>
          <w:tcPr>
            <w:tcW w:w="1279" w:type="dxa"/>
            <w:vAlign w:val="bottom"/>
          </w:tcPr>
          <w:p w14:paraId="384EC058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Шрифты</w:t>
            </w:r>
          </w:p>
        </w:tc>
      </w:tr>
      <w:tr w:rsidR="00891CB6" w:rsidRPr="00BC575F" w14:paraId="34B4C3AD" w14:textId="77777777" w:rsidTr="00F55C65">
        <w:tc>
          <w:tcPr>
            <w:tcW w:w="1409" w:type="dxa"/>
            <w:vAlign w:val="bottom"/>
          </w:tcPr>
          <w:p w14:paraId="67196392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Tesseract</w:t>
            </w:r>
          </w:p>
        </w:tc>
        <w:tc>
          <w:tcPr>
            <w:tcW w:w="1923" w:type="dxa"/>
            <w:vAlign w:val="bottom"/>
          </w:tcPr>
          <w:p w14:paraId="540DD6F7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394E8C">
              <w:rPr>
                <w:rFonts w:eastAsia="Times New Roman"/>
                <w:color w:val="000000"/>
                <w:sz w:val="24"/>
                <w:szCs w:val="24"/>
              </w:rPr>
              <w:t>Apache</w:t>
            </w:r>
            <w:proofErr w:type="spellEnd"/>
          </w:p>
        </w:tc>
        <w:tc>
          <w:tcPr>
            <w:tcW w:w="1063" w:type="dxa"/>
            <w:vAlign w:val="bottom"/>
          </w:tcPr>
          <w:p w14:paraId="31FCB665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702" w:type="dxa"/>
            <w:vAlign w:val="bottom"/>
          </w:tcPr>
          <w:p w14:paraId="46EE136A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C++, C</w:t>
            </w:r>
          </w:p>
        </w:tc>
        <w:tc>
          <w:tcPr>
            <w:tcW w:w="735" w:type="dxa"/>
            <w:vAlign w:val="bottom"/>
          </w:tcPr>
          <w:p w14:paraId="366B915D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460" w:type="dxa"/>
            <w:vAlign w:val="bottom"/>
          </w:tcPr>
          <w:p w14:paraId="57B47E0A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279" w:type="dxa"/>
            <w:vAlign w:val="bottom"/>
          </w:tcPr>
          <w:p w14:paraId="42543CFE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Любой печатный шрифт</w:t>
            </w:r>
          </w:p>
        </w:tc>
      </w:tr>
      <w:tr w:rsidR="00891CB6" w:rsidRPr="00BC575F" w14:paraId="1A1D3E12" w14:textId="77777777" w:rsidTr="00F55C65">
        <w:tc>
          <w:tcPr>
            <w:tcW w:w="1409" w:type="dxa"/>
            <w:vAlign w:val="bottom"/>
          </w:tcPr>
          <w:p w14:paraId="15C390CD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394E8C">
              <w:rPr>
                <w:rFonts w:eastAsia="Times New Roman"/>
                <w:color w:val="000000"/>
                <w:sz w:val="24"/>
                <w:szCs w:val="24"/>
              </w:rPr>
              <w:t>Google</w:t>
            </w:r>
            <w:proofErr w:type="spellEnd"/>
            <w:r w:rsidRPr="00394E8C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4E8C">
              <w:rPr>
                <w:rFonts w:eastAsia="Times New Roman"/>
                <w:color w:val="000000"/>
                <w:sz w:val="24"/>
                <w:szCs w:val="24"/>
              </w:rPr>
              <w:t>Cloud</w:t>
            </w:r>
            <w:proofErr w:type="spellEnd"/>
            <w:r w:rsidRPr="00394E8C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4E8C">
              <w:rPr>
                <w:rFonts w:eastAsia="Times New Roman"/>
                <w:color w:val="000000"/>
                <w:sz w:val="24"/>
                <w:szCs w:val="24"/>
              </w:rPr>
              <w:t>Vision</w:t>
            </w:r>
            <w:proofErr w:type="spellEnd"/>
          </w:p>
        </w:tc>
        <w:tc>
          <w:tcPr>
            <w:tcW w:w="1923" w:type="dxa"/>
            <w:vAlign w:val="bottom"/>
          </w:tcPr>
          <w:p w14:paraId="0A96D0DB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394E8C">
              <w:rPr>
                <w:rFonts w:eastAsia="Times New Roman"/>
                <w:color w:val="000000"/>
                <w:sz w:val="24"/>
                <w:szCs w:val="24"/>
              </w:rPr>
              <w:t>Проприетарное</w:t>
            </w:r>
            <w:proofErr w:type="spellEnd"/>
            <w:r w:rsidRPr="00394E8C">
              <w:rPr>
                <w:rFonts w:eastAsia="Times New Roman"/>
                <w:color w:val="000000"/>
                <w:sz w:val="24"/>
                <w:szCs w:val="24"/>
              </w:rPr>
              <w:t xml:space="preserve"> ПО, частично под </w:t>
            </w:r>
            <w:proofErr w:type="spellStart"/>
            <w:r w:rsidRPr="00394E8C">
              <w:rPr>
                <w:rFonts w:eastAsia="Times New Roman"/>
                <w:color w:val="000000"/>
                <w:sz w:val="24"/>
                <w:szCs w:val="24"/>
              </w:rPr>
              <w:t>Apache</w:t>
            </w:r>
            <w:proofErr w:type="spellEnd"/>
          </w:p>
        </w:tc>
        <w:tc>
          <w:tcPr>
            <w:tcW w:w="1063" w:type="dxa"/>
            <w:vAlign w:val="bottom"/>
          </w:tcPr>
          <w:p w14:paraId="56D726DE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702" w:type="dxa"/>
            <w:vAlign w:val="bottom"/>
          </w:tcPr>
          <w:p w14:paraId="16FAED2A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735" w:type="dxa"/>
            <w:vAlign w:val="bottom"/>
          </w:tcPr>
          <w:p w14:paraId="336927EB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460" w:type="dxa"/>
            <w:vAlign w:val="bottom"/>
          </w:tcPr>
          <w:p w14:paraId="642D3D08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279" w:type="dxa"/>
            <w:vAlign w:val="bottom"/>
          </w:tcPr>
          <w:p w14:paraId="368B53DE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Любой шрифт</w:t>
            </w:r>
          </w:p>
        </w:tc>
      </w:tr>
      <w:tr w:rsidR="00891CB6" w:rsidRPr="00BC575F" w14:paraId="7D6997DD" w14:textId="77777777" w:rsidTr="00F55C65">
        <w:tc>
          <w:tcPr>
            <w:tcW w:w="1409" w:type="dxa"/>
            <w:vAlign w:val="bottom"/>
          </w:tcPr>
          <w:p w14:paraId="6EE30AE2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 xml:space="preserve">ABBYY </w:t>
            </w:r>
            <w:proofErr w:type="spellStart"/>
            <w:r w:rsidRPr="00394E8C">
              <w:rPr>
                <w:rFonts w:eastAsia="Times New Roman"/>
                <w:color w:val="000000"/>
                <w:sz w:val="24"/>
                <w:szCs w:val="24"/>
              </w:rPr>
              <w:t>FineReader</w:t>
            </w:r>
            <w:proofErr w:type="spellEnd"/>
          </w:p>
        </w:tc>
        <w:tc>
          <w:tcPr>
            <w:tcW w:w="1923" w:type="dxa"/>
            <w:vAlign w:val="bottom"/>
          </w:tcPr>
          <w:p w14:paraId="172571D8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394E8C">
              <w:rPr>
                <w:rFonts w:eastAsia="Times New Roman"/>
                <w:color w:val="000000"/>
                <w:sz w:val="24"/>
                <w:szCs w:val="24"/>
              </w:rPr>
              <w:t>Проприетарное</w:t>
            </w:r>
            <w:proofErr w:type="spellEnd"/>
            <w:r w:rsidRPr="00394E8C">
              <w:rPr>
                <w:rFonts w:eastAsia="Times New Roman"/>
                <w:color w:val="000000"/>
                <w:sz w:val="24"/>
                <w:szCs w:val="24"/>
              </w:rPr>
              <w:t xml:space="preserve"> ПО</w:t>
            </w:r>
          </w:p>
        </w:tc>
        <w:tc>
          <w:tcPr>
            <w:tcW w:w="1063" w:type="dxa"/>
            <w:vAlign w:val="bottom"/>
          </w:tcPr>
          <w:p w14:paraId="128D3B1F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702" w:type="dxa"/>
            <w:vAlign w:val="bottom"/>
          </w:tcPr>
          <w:p w14:paraId="4F21CAF5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C/C++</w:t>
            </w:r>
          </w:p>
        </w:tc>
        <w:tc>
          <w:tcPr>
            <w:tcW w:w="735" w:type="dxa"/>
            <w:vAlign w:val="bottom"/>
          </w:tcPr>
          <w:p w14:paraId="5E7409C5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460" w:type="dxa"/>
            <w:vAlign w:val="bottom"/>
          </w:tcPr>
          <w:p w14:paraId="24A7B292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279" w:type="dxa"/>
            <w:vAlign w:val="bottom"/>
          </w:tcPr>
          <w:p w14:paraId="507A4303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?</w:t>
            </w:r>
          </w:p>
        </w:tc>
      </w:tr>
      <w:tr w:rsidR="00891CB6" w:rsidRPr="00BC575F" w14:paraId="6831E7CE" w14:textId="77777777" w:rsidTr="00F55C65">
        <w:tc>
          <w:tcPr>
            <w:tcW w:w="1409" w:type="dxa"/>
            <w:vAlign w:val="bottom"/>
          </w:tcPr>
          <w:p w14:paraId="56F3E7F4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CIB OCR</w:t>
            </w:r>
          </w:p>
        </w:tc>
        <w:tc>
          <w:tcPr>
            <w:tcW w:w="1923" w:type="dxa"/>
            <w:vAlign w:val="bottom"/>
          </w:tcPr>
          <w:p w14:paraId="6616606B" w14:textId="77777777" w:rsidR="00891CB6" w:rsidRPr="00394E8C" w:rsidRDefault="00891CB6" w:rsidP="00F55C65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Бесплатное ПО (</w:t>
            </w:r>
            <w:proofErr w:type="spellStart"/>
            <w:r w:rsidRPr="00394E8C">
              <w:rPr>
                <w:color w:val="000000"/>
                <w:sz w:val="24"/>
                <w:szCs w:val="24"/>
              </w:rPr>
              <w:t>freeware</w:t>
            </w:r>
            <w:proofErr w:type="spellEnd"/>
            <w:r w:rsidRPr="00394E8C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063" w:type="dxa"/>
            <w:vAlign w:val="bottom"/>
          </w:tcPr>
          <w:p w14:paraId="037DCE7A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702" w:type="dxa"/>
            <w:vAlign w:val="bottom"/>
          </w:tcPr>
          <w:p w14:paraId="0C66DD7D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C++, Java, Python, Objective-C</w:t>
            </w:r>
          </w:p>
        </w:tc>
        <w:tc>
          <w:tcPr>
            <w:tcW w:w="735" w:type="dxa"/>
            <w:vAlign w:val="bottom"/>
          </w:tcPr>
          <w:p w14:paraId="614BBC9B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460" w:type="dxa"/>
            <w:vAlign w:val="bottom"/>
          </w:tcPr>
          <w:p w14:paraId="318F68FE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279" w:type="dxa"/>
            <w:vAlign w:val="bottom"/>
          </w:tcPr>
          <w:p w14:paraId="65BB9437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Любой печатный шрифт</w:t>
            </w:r>
          </w:p>
        </w:tc>
      </w:tr>
      <w:tr w:rsidR="00891CB6" w:rsidRPr="00BC575F" w14:paraId="778086CC" w14:textId="77777777" w:rsidTr="00F55C65">
        <w:tc>
          <w:tcPr>
            <w:tcW w:w="1409" w:type="dxa"/>
            <w:vAlign w:val="bottom"/>
          </w:tcPr>
          <w:p w14:paraId="5D96C444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394E8C">
              <w:rPr>
                <w:rFonts w:eastAsia="Times New Roman"/>
                <w:color w:val="000000"/>
                <w:sz w:val="24"/>
                <w:szCs w:val="24"/>
              </w:rPr>
              <w:t>Asprise</w:t>
            </w:r>
            <w:proofErr w:type="spellEnd"/>
            <w:r w:rsidRPr="00394E8C">
              <w:rPr>
                <w:rFonts w:eastAsia="Times New Roman"/>
                <w:color w:val="000000"/>
                <w:sz w:val="24"/>
                <w:szCs w:val="24"/>
              </w:rPr>
              <w:t xml:space="preserve"> OCR SDK</w:t>
            </w:r>
          </w:p>
        </w:tc>
        <w:tc>
          <w:tcPr>
            <w:tcW w:w="1923" w:type="dxa"/>
            <w:vAlign w:val="bottom"/>
          </w:tcPr>
          <w:p w14:paraId="7BF45D42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394E8C">
              <w:rPr>
                <w:rFonts w:eastAsia="Times New Roman"/>
                <w:color w:val="000000"/>
                <w:sz w:val="24"/>
                <w:szCs w:val="24"/>
              </w:rPr>
              <w:t>Проприетарное</w:t>
            </w:r>
            <w:proofErr w:type="spellEnd"/>
            <w:r w:rsidRPr="00394E8C">
              <w:rPr>
                <w:rFonts w:eastAsia="Times New Roman"/>
                <w:color w:val="000000"/>
                <w:sz w:val="24"/>
                <w:szCs w:val="24"/>
              </w:rPr>
              <w:t xml:space="preserve"> ПО</w:t>
            </w:r>
          </w:p>
        </w:tc>
        <w:tc>
          <w:tcPr>
            <w:tcW w:w="1063" w:type="dxa"/>
            <w:vAlign w:val="bottom"/>
          </w:tcPr>
          <w:p w14:paraId="68AAB724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702" w:type="dxa"/>
            <w:vAlign w:val="bottom"/>
          </w:tcPr>
          <w:p w14:paraId="7840DE2E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Java, C#,VB.NET, C/C++/Delphi</w:t>
            </w:r>
          </w:p>
        </w:tc>
        <w:tc>
          <w:tcPr>
            <w:tcW w:w="735" w:type="dxa"/>
            <w:vAlign w:val="bottom"/>
          </w:tcPr>
          <w:p w14:paraId="6B987F72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460" w:type="dxa"/>
            <w:vAlign w:val="bottom"/>
          </w:tcPr>
          <w:p w14:paraId="545E389E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279" w:type="dxa"/>
            <w:vAlign w:val="bottom"/>
          </w:tcPr>
          <w:p w14:paraId="3DAED725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?</w:t>
            </w:r>
          </w:p>
        </w:tc>
      </w:tr>
      <w:tr w:rsidR="00891CB6" w:rsidRPr="00BC575F" w14:paraId="7256BDEC" w14:textId="77777777" w:rsidTr="00F55C65">
        <w:tc>
          <w:tcPr>
            <w:tcW w:w="1409" w:type="dxa"/>
            <w:vAlign w:val="bottom"/>
          </w:tcPr>
          <w:p w14:paraId="18C03094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394E8C">
              <w:rPr>
                <w:rFonts w:eastAsia="Times New Roman"/>
                <w:color w:val="000000"/>
                <w:sz w:val="24"/>
                <w:szCs w:val="24"/>
              </w:rPr>
              <w:t>OCR.space</w:t>
            </w:r>
            <w:proofErr w:type="spellEnd"/>
          </w:p>
        </w:tc>
        <w:tc>
          <w:tcPr>
            <w:tcW w:w="1923" w:type="dxa"/>
            <w:vAlign w:val="bottom"/>
          </w:tcPr>
          <w:p w14:paraId="201469F8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GPL</w:t>
            </w:r>
          </w:p>
        </w:tc>
        <w:tc>
          <w:tcPr>
            <w:tcW w:w="1063" w:type="dxa"/>
            <w:vAlign w:val="bottom"/>
          </w:tcPr>
          <w:p w14:paraId="4A321E84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702" w:type="dxa"/>
            <w:vAlign w:val="bottom"/>
          </w:tcPr>
          <w:p w14:paraId="7FC99C78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C#</w:t>
            </w:r>
          </w:p>
        </w:tc>
        <w:tc>
          <w:tcPr>
            <w:tcW w:w="735" w:type="dxa"/>
            <w:vAlign w:val="bottom"/>
          </w:tcPr>
          <w:p w14:paraId="7484A4B9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460" w:type="dxa"/>
            <w:vAlign w:val="bottom"/>
          </w:tcPr>
          <w:p w14:paraId="1FB0343C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279" w:type="dxa"/>
            <w:vAlign w:val="bottom"/>
          </w:tcPr>
          <w:p w14:paraId="45D0B258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Любой печатный шрифт</w:t>
            </w:r>
          </w:p>
        </w:tc>
      </w:tr>
      <w:tr w:rsidR="00891CB6" w:rsidRPr="00BC575F" w14:paraId="699DC0AB" w14:textId="77777777" w:rsidTr="00F55C65">
        <w:tc>
          <w:tcPr>
            <w:tcW w:w="1409" w:type="dxa"/>
            <w:vAlign w:val="bottom"/>
          </w:tcPr>
          <w:p w14:paraId="04C0EC6A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GOCR</w:t>
            </w:r>
          </w:p>
        </w:tc>
        <w:tc>
          <w:tcPr>
            <w:tcW w:w="1923" w:type="dxa"/>
            <w:vAlign w:val="bottom"/>
          </w:tcPr>
          <w:p w14:paraId="783A64B6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GPL</w:t>
            </w:r>
          </w:p>
        </w:tc>
        <w:tc>
          <w:tcPr>
            <w:tcW w:w="1063" w:type="dxa"/>
            <w:vAlign w:val="bottom"/>
          </w:tcPr>
          <w:p w14:paraId="7336A1E2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702" w:type="dxa"/>
            <w:vAlign w:val="bottom"/>
          </w:tcPr>
          <w:p w14:paraId="11ED6067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735" w:type="dxa"/>
            <w:vAlign w:val="bottom"/>
          </w:tcPr>
          <w:p w14:paraId="5A98084A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1460" w:type="dxa"/>
            <w:vAlign w:val="bottom"/>
          </w:tcPr>
          <w:p w14:paraId="1582D38E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279" w:type="dxa"/>
            <w:vAlign w:val="bottom"/>
          </w:tcPr>
          <w:p w14:paraId="56FAABCD" w14:textId="77777777" w:rsidR="00891CB6" w:rsidRPr="00394E8C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94E8C">
              <w:rPr>
                <w:rFonts w:eastAsia="Times New Roman"/>
                <w:color w:val="000000"/>
                <w:sz w:val="24"/>
                <w:szCs w:val="24"/>
              </w:rPr>
              <w:t>?</w:t>
            </w:r>
          </w:p>
        </w:tc>
      </w:tr>
    </w:tbl>
    <w:p w14:paraId="21D46BBB" w14:textId="765A8A48" w:rsidR="00891CB6" w:rsidRPr="00BC575F" w:rsidRDefault="00891CB6" w:rsidP="0027674A">
      <w:pPr>
        <w:ind w:firstLine="708"/>
        <w:rPr>
          <w:szCs w:val="28"/>
        </w:rPr>
      </w:pPr>
      <w:r w:rsidRPr="00BC575F">
        <w:rPr>
          <w:szCs w:val="28"/>
        </w:rPr>
        <w:t xml:space="preserve">Сначала необходимо выбирать из </w:t>
      </w:r>
      <w:r w:rsidRPr="00BC575F">
        <w:rPr>
          <w:szCs w:val="28"/>
          <w:lang w:val="en-US"/>
        </w:rPr>
        <w:t>open</w:t>
      </w:r>
      <w:r w:rsidRPr="00BC575F">
        <w:rPr>
          <w:szCs w:val="28"/>
        </w:rPr>
        <w:t>-</w:t>
      </w:r>
      <w:r w:rsidRPr="00BC575F">
        <w:rPr>
          <w:szCs w:val="28"/>
          <w:lang w:val="en-US"/>
        </w:rPr>
        <w:t>source</w:t>
      </w:r>
      <w:r w:rsidRPr="00BC575F">
        <w:rPr>
          <w:szCs w:val="28"/>
        </w:rPr>
        <w:t xml:space="preserve"> и </w:t>
      </w:r>
      <w:r w:rsidRPr="00BC575F">
        <w:rPr>
          <w:szCs w:val="28"/>
          <w:lang w:val="en-US"/>
        </w:rPr>
        <w:t>freeware</w:t>
      </w:r>
      <w:r w:rsidRPr="00BC575F">
        <w:rPr>
          <w:szCs w:val="28"/>
        </w:rPr>
        <w:t xml:space="preserve"> продуктов с поддержкой русского языка т.к. требуется минимизация расходов на обслуживание системы, получаем таблицу </w:t>
      </w:r>
      <w:r w:rsidR="00394E8C" w:rsidRPr="00394E8C">
        <w:rPr>
          <w:szCs w:val="28"/>
        </w:rPr>
        <w:t>3</w:t>
      </w:r>
      <w:r w:rsidRPr="00BC575F">
        <w:rPr>
          <w:szCs w:val="28"/>
        </w:rPr>
        <w:t xml:space="preserve"> ниже:</w:t>
      </w:r>
    </w:p>
    <w:p w14:paraId="6D35B7A7" w14:textId="6E72F7AC" w:rsidR="00891CB6" w:rsidRPr="00394E8C" w:rsidRDefault="00891CB6" w:rsidP="00394E8C">
      <w:pPr>
        <w:pStyle w:val="Caption"/>
        <w:keepNext/>
        <w:jc w:val="left"/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Таблица </w:t>
      </w:r>
      <w:r w:rsidRPr="00BC575F">
        <w:rPr>
          <w:rFonts w:cs="Times New Roman"/>
          <w:szCs w:val="28"/>
        </w:rPr>
        <w:fldChar w:fldCharType="begin"/>
      </w:r>
      <w:r w:rsidRPr="00BC575F">
        <w:rPr>
          <w:rFonts w:cs="Times New Roman"/>
          <w:szCs w:val="28"/>
        </w:rPr>
        <w:instrText xml:space="preserve"> SEQ Таблица \* ARABIC </w:instrText>
      </w:r>
      <w:r w:rsidRPr="00BC575F">
        <w:rPr>
          <w:rFonts w:cs="Times New Roman"/>
          <w:szCs w:val="28"/>
        </w:rPr>
        <w:fldChar w:fldCharType="separate"/>
      </w:r>
      <w:r w:rsidRPr="00BC575F">
        <w:rPr>
          <w:rFonts w:cs="Times New Roman"/>
          <w:noProof/>
          <w:szCs w:val="28"/>
        </w:rPr>
        <w:t>3</w:t>
      </w:r>
      <w:r w:rsidRPr="00BC575F">
        <w:rPr>
          <w:rFonts w:cs="Times New Roman"/>
          <w:noProof/>
          <w:szCs w:val="28"/>
        </w:rPr>
        <w:fldChar w:fldCharType="end"/>
      </w:r>
      <w:r w:rsidR="00394E8C" w:rsidRPr="00394E8C">
        <w:rPr>
          <w:rFonts w:cs="Times New Roman"/>
          <w:noProof/>
          <w:szCs w:val="28"/>
        </w:rPr>
        <w:t xml:space="preserve"> </w:t>
      </w:r>
      <w:r w:rsidR="00394E8C" w:rsidRPr="00BC575F">
        <w:rPr>
          <w:rFonts w:cs="Times New Roman"/>
          <w:szCs w:val="28"/>
        </w:rPr>
        <w:t>–</w:t>
      </w:r>
      <w:r w:rsidR="00394E8C">
        <w:rPr>
          <w:rFonts w:cs="Times New Roman"/>
          <w:szCs w:val="28"/>
        </w:rPr>
        <w:t xml:space="preserve"> Сравнение библиотек оптического распознавания</w:t>
      </w:r>
      <w:r w:rsidR="00394E8C" w:rsidRPr="00394E8C">
        <w:rPr>
          <w:rFonts w:cs="Times New Roman"/>
          <w:szCs w:val="28"/>
        </w:rPr>
        <w:t xml:space="preserve"> </w:t>
      </w:r>
      <w:r w:rsidR="00394E8C">
        <w:rPr>
          <w:rFonts w:cs="Times New Roman"/>
          <w:szCs w:val="28"/>
          <w:lang w:val="en-US"/>
        </w:rPr>
        <w:t>c</w:t>
      </w:r>
      <w:r w:rsidR="00394E8C" w:rsidRPr="00394E8C">
        <w:rPr>
          <w:rFonts w:cs="Times New Roman"/>
          <w:szCs w:val="28"/>
        </w:rPr>
        <w:t xml:space="preserve"> </w:t>
      </w:r>
      <w:r w:rsidR="00394E8C">
        <w:rPr>
          <w:rFonts w:cs="Times New Roman"/>
          <w:szCs w:val="28"/>
        </w:rPr>
        <w:t>поддержкой русского языка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1540"/>
        <w:gridCol w:w="1130"/>
        <w:gridCol w:w="1543"/>
        <w:gridCol w:w="818"/>
        <w:gridCol w:w="1527"/>
        <w:gridCol w:w="1336"/>
      </w:tblGrid>
      <w:tr w:rsidR="00891CB6" w:rsidRPr="00BC575F" w14:paraId="3340484F" w14:textId="77777777" w:rsidTr="00F55C65">
        <w:tc>
          <w:tcPr>
            <w:tcW w:w="1484" w:type="dxa"/>
            <w:vAlign w:val="center"/>
          </w:tcPr>
          <w:p w14:paraId="40D36FE3" w14:textId="77777777" w:rsidR="00891CB6" w:rsidRPr="00394E8C" w:rsidRDefault="00891CB6" w:rsidP="00F55C65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576" w:type="dxa"/>
            <w:vAlign w:val="center"/>
          </w:tcPr>
          <w:p w14:paraId="0A7838CD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Лицензия</w:t>
            </w:r>
          </w:p>
        </w:tc>
        <w:tc>
          <w:tcPr>
            <w:tcW w:w="1159" w:type="dxa"/>
            <w:vAlign w:val="center"/>
          </w:tcPr>
          <w:p w14:paraId="4127C213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Онлайн</w:t>
            </w:r>
          </w:p>
        </w:tc>
        <w:tc>
          <w:tcPr>
            <w:tcW w:w="1579" w:type="dxa"/>
            <w:vAlign w:val="center"/>
          </w:tcPr>
          <w:p w14:paraId="2D4D362F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Язык реализации</w:t>
            </w:r>
          </w:p>
        </w:tc>
        <w:tc>
          <w:tcPr>
            <w:tcW w:w="845" w:type="dxa"/>
            <w:vAlign w:val="center"/>
          </w:tcPr>
          <w:p w14:paraId="06247667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SDK</w:t>
            </w:r>
          </w:p>
        </w:tc>
        <w:tc>
          <w:tcPr>
            <w:tcW w:w="1562" w:type="dxa"/>
            <w:vAlign w:val="center"/>
          </w:tcPr>
          <w:p w14:paraId="3FDF1247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Поддержка русского языка</w:t>
            </w:r>
          </w:p>
        </w:tc>
        <w:tc>
          <w:tcPr>
            <w:tcW w:w="1366" w:type="dxa"/>
            <w:vAlign w:val="center"/>
          </w:tcPr>
          <w:p w14:paraId="6BCD04DB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Шрифты</w:t>
            </w:r>
          </w:p>
        </w:tc>
      </w:tr>
      <w:tr w:rsidR="00891CB6" w:rsidRPr="00BC575F" w14:paraId="49845E1C" w14:textId="77777777" w:rsidTr="00F55C65">
        <w:tc>
          <w:tcPr>
            <w:tcW w:w="1484" w:type="dxa"/>
            <w:vAlign w:val="center"/>
          </w:tcPr>
          <w:p w14:paraId="4422D731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Tesseract</w:t>
            </w:r>
          </w:p>
        </w:tc>
        <w:tc>
          <w:tcPr>
            <w:tcW w:w="1576" w:type="dxa"/>
            <w:vAlign w:val="center"/>
          </w:tcPr>
          <w:p w14:paraId="07A63A23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94E8C">
              <w:rPr>
                <w:color w:val="000000"/>
                <w:sz w:val="24"/>
                <w:szCs w:val="24"/>
              </w:rPr>
              <w:t>Apache</w:t>
            </w:r>
            <w:proofErr w:type="spellEnd"/>
          </w:p>
        </w:tc>
        <w:tc>
          <w:tcPr>
            <w:tcW w:w="1159" w:type="dxa"/>
            <w:vAlign w:val="center"/>
          </w:tcPr>
          <w:p w14:paraId="0F110132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579" w:type="dxa"/>
            <w:vAlign w:val="center"/>
          </w:tcPr>
          <w:p w14:paraId="1A67A2A6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C++, C</w:t>
            </w:r>
          </w:p>
        </w:tc>
        <w:tc>
          <w:tcPr>
            <w:tcW w:w="845" w:type="dxa"/>
            <w:vAlign w:val="center"/>
          </w:tcPr>
          <w:p w14:paraId="14D778B9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62" w:type="dxa"/>
            <w:vAlign w:val="center"/>
          </w:tcPr>
          <w:p w14:paraId="293F1073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366" w:type="dxa"/>
            <w:vAlign w:val="center"/>
          </w:tcPr>
          <w:p w14:paraId="7366CAF0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Любой печатный шрифт</w:t>
            </w:r>
          </w:p>
        </w:tc>
      </w:tr>
      <w:tr w:rsidR="00891CB6" w:rsidRPr="00BC575F" w14:paraId="2B3FC93D" w14:textId="77777777" w:rsidTr="00F55C65">
        <w:tc>
          <w:tcPr>
            <w:tcW w:w="1484" w:type="dxa"/>
            <w:vAlign w:val="center"/>
          </w:tcPr>
          <w:p w14:paraId="761B3B00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CIB OCR</w:t>
            </w:r>
          </w:p>
        </w:tc>
        <w:tc>
          <w:tcPr>
            <w:tcW w:w="1576" w:type="dxa"/>
            <w:vAlign w:val="center"/>
          </w:tcPr>
          <w:p w14:paraId="0DB35F3F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Бесплатное ПО (</w:t>
            </w:r>
            <w:proofErr w:type="spellStart"/>
            <w:r w:rsidRPr="00394E8C">
              <w:rPr>
                <w:color w:val="000000"/>
                <w:sz w:val="24"/>
                <w:szCs w:val="24"/>
              </w:rPr>
              <w:t>freeware</w:t>
            </w:r>
            <w:proofErr w:type="spellEnd"/>
            <w:r w:rsidRPr="00394E8C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159" w:type="dxa"/>
            <w:vAlign w:val="center"/>
          </w:tcPr>
          <w:p w14:paraId="3559AB42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79" w:type="dxa"/>
            <w:vAlign w:val="center"/>
          </w:tcPr>
          <w:p w14:paraId="4C0BE5BB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94E8C">
              <w:rPr>
                <w:color w:val="000000"/>
                <w:sz w:val="24"/>
                <w:szCs w:val="24"/>
                <w:lang w:val="en-US"/>
              </w:rPr>
              <w:t>C++, Java, Python, Objective-C</w:t>
            </w:r>
          </w:p>
        </w:tc>
        <w:tc>
          <w:tcPr>
            <w:tcW w:w="845" w:type="dxa"/>
            <w:vAlign w:val="center"/>
          </w:tcPr>
          <w:p w14:paraId="7F792034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62" w:type="dxa"/>
            <w:vAlign w:val="center"/>
          </w:tcPr>
          <w:p w14:paraId="64D572F5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366" w:type="dxa"/>
            <w:vAlign w:val="center"/>
          </w:tcPr>
          <w:p w14:paraId="6BA81BCF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Любой печатный шрифт</w:t>
            </w:r>
          </w:p>
        </w:tc>
      </w:tr>
      <w:tr w:rsidR="00891CB6" w:rsidRPr="00BC575F" w14:paraId="3542DB2C" w14:textId="77777777" w:rsidTr="00F55C65">
        <w:tc>
          <w:tcPr>
            <w:tcW w:w="1484" w:type="dxa"/>
            <w:vAlign w:val="center"/>
          </w:tcPr>
          <w:p w14:paraId="4917F882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94E8C">
              <w:rPr>
                <w:color w:val="000000"/>
                <w:sz w:val="24"/>
                <w:szCs w:val="24"/>
              </w:rPr>
              <w:t>OCR.space</w:t>
            </w:r>
            <w:proofErr w:type="spellEnd"/>
          </w:p>
        </w:tc>
        <w:tc>
          <w:tcPr>
            <w:tcW w:w="1576" w:type="dxa"/>
            <w:vAlign w:val="center"/>
          </w:tcPr>
          <w:p w14:paraId="37A57AC7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GPL</w:t>
            </w:r>
          </w:p>
        </w:tc>
        <w:tc>
          <w:tcPr>
            <w:tcW w:w="1159" w:type="dxa"/>
            <w:vAlign w:val="center"/>
          </w:tcPr>
          <w:p w14:paraId="6263FF2E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79" w:type="dxa"/>
            <w:vAlign w:val="center"/>
          </w:tcPr>
          <w:p w14:paraId="31416E37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C#</w:t>
            </w:r>
          </w:p>
        </w:tc>
        <w:tc>
          <w:tcPr>
            <w:tcW w:w="845" w:type="dxa"/>
            <w:vAlign w:val="center"/>
          </w:tcPr>
          <w:p w14:paraId="362DFA0A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62" w:type="dxa"/>
            <w:vAlign w:val="center"/>
          </w:tcPr>
          <w:p w14:paraId="1CDE251B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366" w:type="dxa"/>
            <w:vAlign w:val="center"/>
          </w:tcPr>
          <w:p w14:paraId="11423DA0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Любой печатный шрифт</w:t>
            </w:r>
          </w:p>
        </w:tc>
      </w:tr>
      <w:tr w:rsidR="00891CB6" w:rsidRPr="00BC575F" w14:paraId="61D82CAF" w14:textId="77777777" w:rsidTr="00F55C65">
        <w:tc>
          <w:tcPr>
            <w:tcW w:w="1484" w:type="dxa"/>
            <w:vAlign w:val="center"/>
          </w:tcPr>
          <w:p w14:paraId="60DEFBBA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GOCR</w:t>
            </w:r>
          </w:p>
        </w:tc>
        <w:tc>
          <w:tcPr>
            <w:tcW w:w="1576" w:type="dxa"/>
            <w:vAlign w:val="center"/>
          </w:tcPr>
          <w:p w14:paraId="656BF91E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GPL</w:t>
            </w:r>
          </w:p>
        </w:tc>
        <w:tc>
          <w:tcPr>
            <w:tcW w:w="1159" w:type="dxa"/>
            <w:vAlign w:val="center"/>
          </w:tcPr>
          <w:p w14:paraId="7A40D8F9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79" w:type="dxa"/>
            <w:vAlign w:val="center"/>
          </w:tcPr>
          <w:p w14:paraId="24D0C9EF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845" w:type="dxa"/>
            <w:vAlign w:val="center"/>
          </w:tcPr>
          <w:p w14:paraId="78DFAADD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?</w:t>
            </w:r>
          </w:p>
        </w:tc>
        <w:tc>
          <w:tcPr>
            <w:tcW w:w="1562" w:type="dxa"/>
            <w:vAlign w:val="center"/>
          </w:tcPr>
          <w:p w14:paraId="37AAE6B5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366" w:type="dxa"/>
            <w:vAlign w:val="center"/>
          </w:tcPr>
          <w:p w14:paraId="32618280" w14:textId="77777777" w:rsidR="00891CB6" w:rsidRPr="00394E8C" w:rsidRDefault="00891CB6" w:rsidP="00F55C65">
            <w:pPr>
              <w:jc w:val="center"/>
              <w:rPr>
                <w:color w:val="000000"/>
                <w:sz w:val="24"/>
                <w:szCs w:val="24"/>
              </w:rPr>
            </w:pPr>
            <w:r w:rsidRPr="00394E8C">
              <w:rPr>
                <w:color w:val="000000"/>
                <w:sz w:val="24"/>
                <w:szCs w:val="24"/>
              </w:rPr>
              <w:t>?</w:t>
            </w:r>
          </w:p>
        </w:tc>
      </w:tr>
    </w:tbl>
    <w:p w14:paraId="735F78EA" w14:textId="47E4FC16" w:rsidR="00891CB6" w:rsidRPr="00BC575F" w:rsidRDefault="00891CB6" w:rsidP="00146DB5">
      <w:pPr>
        <w:ind w:firstLine="709"/>
        <w:rPr>
          <w:szCs w:val="28"/>
        </w:rPr>
      </w:pPr>
      <w:r w:rsidRPr="00BC575F">
        <w:rPr>
          <w:szCs w:val="28"/>
        </w:rPr>
        <w:t xml:space="preserve">Теперь желательно, чтоб решение было автономным без обращения к </w:t>
      </w:r>
      <w:r w:rsidRPr="00BC575F">
        <w:rPr>
          <w:szCs w:val="28"/>
          <w:lang w:val="en-US"/>
        </w:rPr>
        <w:t>API</w:t>
      </w:r>
      <w:r w:rsidRPr="00BC575F">
        <w:rPr>
          <w:szCs w:val="28"/>
        </w:rPr>
        <w:t xml:space="preserve"> стороннего сервиса, получаем единственное поле</w:t>
      </w:r>
      <w:r w:rsidR="00085FB7" w:rsidRPr="00085FB7">
        <w:rPr>
          <w:szCs w:val="28"/>
        </w:rPr>
        <w:t xml:space="preserve"> </w:t>
      </w:r>
      <w:r w:rsidR="00085FB7">
        <w:rPr>
          <w:szCs w:val="28"/>
        </w:rPr>
        <w:t xml:space="preserve">в таблице </w:t>
      </w:r>
      <w:r w:rsidR="00085FB7" w:rsidRPr="00085FB7">
        <w:rPr>
          <w:szCs w:val="28"/>
        </w:rPr>
        <w:t>4</w:t>
      </w:r>
    </w:p>
    <w:p w14:paraId="060653C9" w14:textId="0EC6FBFA" w:rsidR="00891CB6" w:rsidRPr="00085FB7" w:rsidRDefault="00891CB6" w:rsidP="00085FB7">
      <w:pPr>
        <w:pStyle w:val="Caption"/>
        <w:keepNext/>
        <w:jc w:val="left"/>
        <w:rPr>
          <w:rFonts w:cs="Times New Roman"/>
          <w:szCs w:val="28"/>
        </w:rPr>
      </w:pPr>
      <w:r w:rsidRPr="00BC575F">
        <w:rPr>
          <w:rFonts w:cs="Times New Roman"/>
          <w:szCs w:val="28"/>
        </w:rPr>
        <w:lastRenderedPageBreak/>
        <w:t xml:space="preserve">Таблица </w:t>
      </w:r>
      <w:r w:rsidRPr="00BC575F">
        <w:rPr>
          <w:rFonts w:cs="Times New Roman"/>
          <w:szCs w:val="28"/>
        </w:rPr>
        <w:fldChar w:fldCharType="begin"/>
      </w:r>
      <w:r w:rsidRPr="00BC575F">
        <w:rPr>
          <w:rFonts w:cs="Times New Roman"/>
          <w:szCs w:val="28"/>
        </w:rPr>
        <w:instrText xml:space="preserve"> SEQ Таблица \* ARABIC </w:instrText>
      </w:r>
      <w:r w:rsidRPr="00BC575F">
        <w:rPr>
          <w:rFonts w:cs="Times New Roman"/>
          <w:szCs w:val="28"/>
        </w:rPr>
        <w:fldChar w:fldCharType="separate"/>
      </w:r>
      <w:r w:rsidRPr="00BC575F">
        <w:rPr>
          <w:rFonts w:cs="Times New Roman"/>
          <w:noProof/>
          <w:szCs w:val="28"/>
        </w:rPr>
        <w:t>4</w:t>
      </w:r>
      <w:r w:rsidRPr="00BC575F">
        <w:rPr>
          <w:rFonts w:cs="Times New Roman"/>
          <w:noProof/>
          <w:szCs w:val="28"/>
        </w:rPr>
        <w:fldChar w:fldCharType="end"/>
      </w:r>
      <w:r w:rsidR="00085FB7" w:rsidRPr="00085FB7">
        <w:rPr>
          <w:rFonts w:cs="Times New Roman"/>
          <w:noProof/>
          <w:szCs w:val="28"/>
        </w:rPr>
        <w:t xml:space="preserve"> </w:t>
      </w:r>
      <w:r w:rsidR="00085FB7" w:rsidRPr="00BC575F">
        <w:rPr>
          <w:rFonts w:cs="Times New Roman"/>
          <w:szCs w:val="28"/>
        </w:rPr>
        <w:t>–</w:t>
      </w:r>
      <w:r w:rsidR="00085FB7">
        <w:rPr>
          <w:rFonts w:cs="Times New Roman"/>
          <w:szCs w:val="28"/>
        </w:rPr>
        <w:t xml:space="preserve"> Сравнение библиотек</w:t>
      </w:r>
      <w:r w:rsidR="00085FB7">
        <w:rPr>
          <w:rFonts w:cs="Times New Roman"/>
          <w:szCs w:val="28"/>
        </w:rPr>
        <w:t xml:space="preserve"> автономного</w:t>
      </w:r>
      <w:r w:rsidR="00085FB7">
        <w:rPr>
          <w:rFonts w:cs="Times New Roman"/>
          <w:szCs w:val="28"/>
        </w:rPr>
        <w:t xml:space="preserve"> оптического распознавания</w:t>
      </w:r>
      <w:r w:rsidR="00085FB7" w:rsidRPr="00394E8C">
        <w:rPr>
          <w:rFonts w:cs="Times New Roman"/>
          <w:szCs w:val="28"/>
        </w:rPr>
        <w:t xml:space="preserve"> </w:t>
      </w:r>
      <w:r w:rsidR="00085FB7">
        <w:rPr>
          <w:rFonts w:cs="Times New Roman"/>
          <w:szCs w:val="28"/>
          <w:lang w:val="en-US"/>
        </w:rPr>
        <w:t>c</w:t>
      </w:r>
      <w:r w:rsidR="00085FB7" w:rsidRPr="00394E8C">
        <w:rPr>
          <w:rFonts w:cs="Times New Roman"/>
          <w:szCs w:val="28"/>
        </w:rPr>
        <w:t xml:space="preserve"> </w:t>
      </w:r>
      <w:r w:rsidR="00085FB7">
        <w:rPr>
          <w:rFonts w:cs="Times New Roman"/>
          <w:szCs w:val="28"/>
        </w:rPr>
        <w:t>поддержкой русского языка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346"/>
        <w:gridCol w:w="1226"/>
        <w:gridCol w:w="1551"/>
        <w:gridCol w:w="1047"/>
        <w:gridCol w:w="1535"/>
        <w:gridCol w:w="1344"/>
      </w:tblGrid>
      <w:tr w:rsidR="00891CB6" w:rsidRPr="00BC575F" w14:paraId="19055A7D" w14:textId="77777777" w:rsidTr="00F55C65">
        <w:tc>
          <w:tcPr>
            <w:tcW w:w="1326" w:type="dxa"/>
            <w:vAlign w:val="bottom"/>
          </w:tcPr>
          <w:p w14:paraId="3BC8F4B3" w14:textId="77777777" w:rsidR="00891CB6" w:rsidRPr="00085FB7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1369" w:type="dxa"/>
            <w:vAlign w:val="bottom"/>
          </w:tcPr>
          <w:p w14:paraId="27605716" w14:textId="77777777" w:rsidR="00891CB6" w:rsidRPr="00085FB7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Лицензия</w:t>
            </w:r>
          </w:p>
        </w:tc>
        <w:tc>
          <w:tcPr>
            <w:tcW w:w="1263" w:type="dxa"/>
            <w:vAlign w:val="bottom"/>
          </w:tcPr>
          <w:p w14:paraId="35F9BB96" w14:textId="77777777" w:rsidR="00891CB6" w:rsidRPr="00085FB7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Онлайн</w:t>
            </w:r>
          </w:p>
        </w:tc>
        <w:tc>
          <w:tcPr>
            <w:tcW w:w="1579" w:type="dxa"/>
            <w:vAlign w:val="bottom"/>
          </w:tcPr>
          <w:p w14:paraId="489E461A" w14:textId="77777777" w:rsidR="00891CB6" w:rsidRPr="00085FB7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Язык реализации</w:t>
            </w:r>
          </w:p>
        </w:tc>
        <w:tc>
          <w:tcPr>
            <w:tcW w:w="1105" w:type="dxa"/>
            <w:vAlign w:val="bottom"/>
          </w:tcPr>
          <w:p w14:paraId="7AF440C3" w14:textId="77777777" w:rsidR="00891CB6" w:rsidRPr="00085FB7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SDK</w:t>
            </w:r>
          </w:p>
        </w:tc>
        <w:tc>
          <w:tcPr>
            <w:tcW w:w="1562" w:type="dxa"/>
            <w:vAlign w:val="bottom"/>
          </w:tcPr>
          <w:p w14:paraId="07657992" w14:textId="77777777" w:rsidR="00891CB6" w:rsidRPr="00085FB7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Поддержка русского языка</w:t>
            </w:r>
          </w:p>
        </w:tc>
        <w:tc>
          <w:tcPr>
            <w:tcW w:w="1367" w:type="dxa"/>
            <w:vAlign w:val="bottom"/>
          </w:tcPr>
          <w:p w14:paraId="5AF58BE9" w14:textId="77777777" w:rsidR="00891CB6" w:rsidRPr="00085FB7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Шрифты</w:t>
            </w:r>
          </w:p>
        </w:tc>
      </w:tr>
      <w:tr w:rsidR="00891CB6" w:rsidRPr="00BC575F" w14:paraId="3B14D33C" w14:textId="77777777" w:rsidTr="00F55C65">
        <w:tc>
          <w:tcPr>
            <w:tcW w:w="1326" w:type="dxa"/>
            <w:vAlign w:val="bottom"/>
          </w:tcPr>
          <w:p w14:paraId="7D6D3603" w14:textId="77777777" w:rsidR="00891CB6" w:rsidRPr="00085FB7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Tesseract</w:t>
            </w:r>
          </w:p>
        </w:tc>
        <w:tc>
          <w:tcPr>
            <w:tcW w:w="1369" w:type="dxa"/>
            <w:vAlign w:val="bottom"/>
          </w:tcPr>
          <w:p w14:paraId="61BE11AA" w14:textId="77777777" w:rsidR="00891CB6" w:rsidRPr="00085FB7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085FB7">
              <w:rPr>
                <w:rFonts w:eastAsia="Times New Roman"/>
                <w:color w:val="000000"/>
                <w:sz w:val="24"/>
                <w:szCs w:val="24"/>
              </w:rPr>
              <w:t>Apache</w:t>
            </w:r>
            <w:proofErr w:type="spellEnd"/>
          </w:p>
        </w:tc>
        <w:tc>
          <w:tcPr>
            <w:tcW w:w="1263" w:type="dxa"/>
            <w:vAlign w:val="bottom"/>
          </w:tcPr>
          <w:p w14:paraId="53B89B45" w14:textId="77777777" w:rsidR="00891CB6" w:rsidRPr="00085FB7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579" w:type="dxa"/>
            <w:vAlign w:val="bottom"/>
          </w:tcPr>
          <w:p w14:paraId="6C299136" w14:textId="77777777" w:rsidR="00891CB6" w:rsidRPr="00085FB7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C++, C</w:t>
            </w:r>
          </w:p>
        </w:tc>
        <w:tc>
          <w:tcPr>
            <w:tcW w:w="1105" w:type="dxa"/>
            <w:vAlign w:val="bottom"/>
          </w:tcPr>
          <w:p w14:paraId="11B4BB15" w14:textId="77777777" w:rsidR="00891CB6" w:rsidRPr="00085FB7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62" w:type="dxa"/>
            <w:vAlign w:val="bottom"/>
          </w:tcPr>
          <w:p w14:paraId="5D79CED9" w14:textId="77777777" w:rsidR="00891CB6" w:rsidRPr="00085FB7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367" w:type="dxa"/>
            <w:vAlign w:val="bottom"/>
          </w:tcPr>
          <w:p w14:paraId="250139D8" w14:textId="77777777" w:rsidR="00891CB6" w:rsidRPr="00085FB7" w:rsidRDefault="00891CB6" w:rsidP="00F55C6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Любой печатный шрифт</w:t>
            </w:r>
          </w:p>
        </w:tc>
      </w:tr>
    </w:tbl>
    <w:p w14:paraId="5DAF40F3" w14:textId="77777777" w:rsidR="00891CB6" w:rsidRPr="00BC575F" w:rsidRDefault="00891CB6" w:rsidP="0027674A">
      <w:pPr>
        <w:ind w:firstLine="708"/>
        <w:rPr>
          <w:szCs w:val="28"/>
        </w:rPr>
      </w:pPr>
      <w:r w:rsidRPr="00BC575F">
        <w:rPr>
          <w:szCs w:val="28"/>
        </w:rPr>
        <w:t xml:space="preserve">Следовательно, наш выбор останавливается на автономном </w:t>
      </w:r>
      <w:r w:rsidRPr="00BC575F">
        <w:rPr>
          <w:szCs w:val="28"/>
          <w:lang w:val="en-US"/>
        </w:rPr>
        <w:t>Tesseract</w:t>
      </w:r>
      <w:r w:rsidRPr="00BC575F">
        <w:rPr>
          <w:szCs w:val="28"/>
        </w:rPr>
        <w:t xml:space="preserve"> от </w:t>
      </w:r>
      <w:r w:rsidRPr="00BC575F">
        <w:rPr>
          <w:szCs w:val="28"/>
          <w:lang w:val="en-US"/>
        </w:rPr>
        <w:t>Google</w:t>
      </w:r>
      <w:r w:rsidRPr="00BC575F">
        <w:rPr>
          <w:szCs w:val="28"/>
        </w:rPr>
        <w:t xml:space="preserve"> с лицензией </w:t>
      </w:r>
      <w:r w:rsidRPr="00BC575F">
        <w:rPr>
          <w:szCs w:val="28"/>
          <w:lang w:val="en-US"/>
        </w:rPr>
        <w:t>Apache</w:t>
      </w:r>
      <w:r w:rsidRPr="00BC575F">
        <w:rPr>
          <w:szCs w:val="28"/>
        </w:rPr>
        <w:t xml:space="preserve">, под </w:t>
      </w:r>
      <w:r w:rsidRPr="00BC575F">
        <w:rPr>
          <w:szCs w:val="28"/>
          <w:lang w:val="en-US"/>
        </w:rPr>
        <w:t>Python</w:t>
      </w:r>
      <w:r w:rsidRPr="00BC575F">
        <w:rPr>
          <w:szCs w:val="28"/>
        </w:rPr>
        <w:t xml:space="preserve"> реализован в качестве модуля </w:t>
      </w:r>
      <w:proofErr w:type="spellStart"/>
      <w:r w:rsidRPr="00BC575F">
        <w:rPr>
          <w:szCs w:val="28"/>
        </w:rPr>
        <w:t>pytesseract</w:t>
      </w:r>
      <w:proofErr w:type="spellEnd"/>
      <w:r w:rsidRPr="00BC575F">
        <w:rPr>
          <w:szCs w:val="28"/>
        </w:rPr>
        <w:t>.</w:t>
      </w:r>
    </w:p>
    <w:p w14:paraId="7F9B00E3" w14:textId="5E9345BF" w:rsidR="00891CB6" w:rsidRPr="00BC575F" w:rsidRDefault="00891CB6" w:rsidP="0027674A">
      <w:pPr>
        <w:ind w:firstLine="709"/>
        <w:rPr>
          <w:szCs w:val="28"/>
        </w:rPr>
      </w:pPr>
      <w:r w:rsidRPr="00BC575F">
        <w:rPr>
          <w:szCs w:val="28"/>
        </w:rPr>
        <w:t xml:space="preserve">Наконец необходимо выбрать технологию виртуализации для обеспечения модульности всего решения. На 2019 год наибольшим спросом пользуются две: </w:t>
      </w:r>
      <w:r w:rsidRPr="00BC575F">
        <w:rPr>
          <w:szCs w:val="28"/>
          <w:lang w:val="en-US"/>
        </w:rPr>
        <w:t>Docker</w:t>
      </w:r>
      <w:r w:rsidRPr="00BC575F">
        <w:rPr>
          <w:szCs w:val="28"/>
        </w:rPr>
        <w:t xml:space="preserve"> и </w:t>
      </w:r>
      <w:r w:rsidRPr="00BC575F">
        <w:rPr>
          <w:szCs w:val="28"/>
          <w:lang w:val="en-US"/>
        </w:rPr>
        <w:t>CoreOS</w:t>
      </w:r>
      <w:r w:rsidRPr="00BC575F">
        <w:rPr>
          <w:szCs w:val="28"/>
        </w:rPr>
        <w:t xml:space="preserve"> </w:t>
      </w:r>
      <w:proofErr w:type="spellStart"/>
      <w:r w:rsidRPr="00BC575F">
        <w:rPr>
          <w:szCs w:val="28"/>
        </w:rPr>
        <w:t>Rocket</w:t>
      </w:r>
      <w:proofErr w:type="spellEnd"/>
      <w:r w:rsidRPr="00BC575F">
        <w:rPr>
          <w:szCs w:val="28"/>
        </w:rPr>
        <w:t xml:space="preserve"> (</w:t>
      </w:r>
      <w:proofErr w:type="spellStart"/>
      <w:r w:rsidRPr="00BC575F">
        <w:rPr>
          <w:szCs w:val="28"/>
        </w:rPr>
        <w:t>rkt</w:t>
      </w:r>
      <w:proofErr w:type="spellEnd"/>
      <w:r w:rsidRPr="00BC575F">
        <w:rPr>
          <w:szCs w:val="28"/>
        </w:rPr>
        <w:t>). В целом технологии очень похожи между собой, но есть небольшие различия</w:t>
      </w:r>
      <w:r w:rsidR="00085FB7">
        <w:rPr>
          <w:szCs w:val="28"/>
        </w:rPr>
        <w:t xml:space="preserve"> (таблица 5 ниже)</w:t>
      </w:r>
    </w:p>
    <w:p w14:paraId="7EA010C8" w14:textId="41C6DF7D" w:rsidR="00891CB6" w:rsidRPr="00085FB7" w:rsidRDefault="00891CB6" w:rsidP="00085FB7">
      <w:pPr>
        <w:pStyle w:val="Caption"/>
        <w:keepNext/>
        <w:jc w:val="left"/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Таблица </w:t>
      </w:r>
      <w:r w:rsidRPr="00BC575F">
        <w:rPr>
          <w:rFonts w:cs="Times New Roman"/>
          <w:szCs w:val="28"/>
        </w:rPr>
        <w:fldChar w:fldCharType="begin"/>
      </w:r>
      <w:r w:rsidRPr="00BC575F">
        <w:rPr>
          <w:rFonts w:cs="Times New Roman"/>
          <w:szCs w:val="28"/>
        </w:rPr>
        <w:instrText xml:space="preserve"> SEQ Таблица \* ARABIC </w:instrText>
      </w:r>
      <w:r w:rsidRPr="00BC575F">
        <w:rPr>
          <w:rFonts w:cs="Times New Roman"/>
          <w:szCs w:val="28"/>
        </w:rPr>
        <w:fldChar w:fldCharType="separate"/>
      </w:r>
      <w:r w:rsidRPr="00BC575F">
        <w:rPr>
          <w:rFonts w:cs="Times New Roman"/>
          <w:noProof/>
          <w:szCs w:val="28"/>
        </w:rPr>
        <w:t>5</w:t>
      </w:r>
      <w:r w:rsidRPr="00BC575F">
        <w:rPr>
          <w:rFonts w:cs="Times New Roman"/>
          <w:noProof/>
          <w:szCs w:val="28"/>
        </w:rPr>
        <w:fldChar w:fldCharType="end"/>
      </w:r>
      <w:r w:rsidR="00085FB7">
        <w:rPr>
          <w:rFonts w:cs="Times New Roman"/>
          <w:noProof/>
          <w:szCs w:val="28"/>
        </w:rPr>
        <w:t xml:space="preserve"> </w:t>
      </w:r>
      <w:r w:rsidR="00085FB7" w:rsidRPr="00BC575F">
        <w:rPr>
          <w:rFonts w:cs="Times New Roman"/>
          <w:szCs w:val="28"/>
        </w:rPr>
        <w:t>–</w:t>
      </w:r>
      <w:r w:rsidR="00085FB7">
        <w:rPr>
          <w:rFonts w:cs="Times New Roman"/>
          <w:szCs w:val="28"/>
        </w:rPr>
        <w:t xml:space="preserve"> Сравнение </w:t>
      </w:r>
      <w:r w:rsidR="00085FB7">
        <w:rPr>
          <w:rFonts w:cs="Times New Roman"/>
          <w:szCs w:val="28"/>
          <w:lang w:val="en-US"/>
        </w:rPr>
        <w:t>Docker</w:t>
      </w:r>
      <w:r w:rsidR="00085FB7" w:rsidRPr="00085FB7">
        <w:rPr>
          <w:rFonts w:cs="Times New Roman"/>
          <w:szCs w:val="28"/>
        </w:rPr>
        <w:t xml:space="preserve"> </w:t>
      </w:r>
      <w:r w:rsidR="00085FB7">
        <w:rPr>
          <w:rFonts w:cs="Times New Roman"/>
          <w:szCs w:val="28"/>
        </w:rPr>
        <w:t xml:space="preserve">и </w:t>
      </w:r>
      <w:r w:rsidR="00085FB7">
        <w:rPr>
          <w:rFonts w:cs="Times New Roman"/>
          <w:szCs w:val="28"/>
          <w:lang w:val="en-US"/>
        </w:rPr>
        <w:t>RKT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8"/>
        <w:gridCol w:w="3100"/>
        <w:gridCol w:w="3327"/>
      </w:tblGrid>
      <w:tr w:rsidR="00891CB6" w:rsidRPr="00BC575F" w14:paraId="0E2A1D40" w14:textId="77777777" w:rsidTr="00146DB5">
        <w:tc>
          <w:tcPr>
            <w:tcW w:w="2918" w:type="dxa"/>
            <w:vAlign w:val="bottom"/>
          </w:tcPr>
          <w:p w14:paraId="5DB0B7B3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bCs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3100" w:type="dxa"/>
            <w:vAlign w:val="bottom"/>
          </w:tcPr>
          <w:p w14:paraId="5F842F5C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5FB7">
              <w:rPr>
                <w:rFonts w:eastAsia="Times New Roman"/>
                <w:bCs/>
                <w:color w:val="000000"/>
                <w:sz w:val="24"/>
                <w:szCs w:val="24"/>
              </w:rPr>
              <w:t>Rkt</w:t>
            </w:r>
            <w:proofErr w:type="spellEnd"/>
          </w:p>
        </w:tc>
        <w:tc>
          <w:tcPr>
            <w:tcW w:w="3327" w:type="dxa"/>
            <w:vAlign w:val="bottom"/>
          </w:tcPr>
          <w:p w14:paraId="6D19B463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  <w:lang w:val="en-US"/>
              </w:rPr>
              <w:t>Docker</w:t>
            </w:r>
          </w:p>
        </w:tc>
      </w:tr>
      <w:tr w:rsidR="00891CB6" w:rsidRPr="00BC575F" w14:paraId="15DCB814" w14:textId="77777777" w:rsidTr="00146DB5">
        <w:tc>
          <w:tcPr>
            <w:tcW w:w="2918" w:type="dxa"/>
            <w:vAlign w:val="bottom"/>
          </w:tcPr>
          <w:p w14:paraId="00B0C74B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Запуск образов </w:t>
            </w:r>
            <w:proofErr w:type="spellStart"/>
            <w:r w:rsidRPr="00085FB7">
              <w:rPr>
                <w:rFonts w:eastAsia="Times New Roman"/>
                <w:color w:val="000000"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3100" w:type="dxa"/>
            <w:vAlign w:val="bottom"/>
          </w:tcPr>
          <w:p w14:paraId="18DA2DB7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327" w:type="dxa"/>
            <w:vAlign w:val="bottom"/>
          </w:tcPr>
          <w:p w14:paraId="05187211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</w:tr>
      <w:tr w:rsidR="00891CB6" w:rsidRPr="00BC575F" w14:paraId="6E0D83A2" w14:textId="77777777" w:rsidTr="00146DB5">
        <w:tc>
          <w:tcPr>
            <w:tcW w:w="2918" w:type="dxa"/>
            <w:vAlign w:val="bottom"/>
          </w:tcPr>
          <w:p w14:paraId="4F8E9472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Подпись образа</w:t>
            </w:r>
          </w:p>
        </w:tc>
        <w:tc>
          <w:tcPr>
            <w:tcW w:w="3100" w:type="dxa"/>
            <w:vAlign w:val="bottom"/>
          </w:tcPr>
          <w:p w14:paraId="2BE1ABF3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Проверка подписей по умолчанию</w:t>
            </w:r>
          </w:p>
        </w:tc>
        <w:tc>
          <w:tcPr>
            <w:tcW w:w="3327" w:type="dxa"/>
            <w:vAlign w:val="bottom"/>
          </w:tcPr>
          <w:p w14:paraId="0B8E52DC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085FB7">
              <w:rPr>
                <w:rFonts w:eastAsia="Times New Roman"/>
                <w:color w:val="000000"/>
                <w:sz w:val="24"/>
                <w:szCs w:val="24"/>
              </w:rPr>
              <w:t>Клиентоориентированная</w:t>
            </w:r>
            <w:proofErr w:type="spellEnd"/>
            <w:r w:rsidRPr="00085FB7">
              <w:rPr>
                <w:rFonts w:eastAsia="Times New Roman"/>
                <w:color w:val="000000"/>
                <w:sz w:val="24"/>
                <w:szCs w:val="24"/>
              </w:rPr>
              <w:t>; проверка подписи в демоне </w:t>
            </w:r>
            <w:proofErr w:type="spellStart"/>
            <w:r w:rsidRPr="00085FB7">
              <w:rPr>
                <w:rFonts w:eastAsia="Times New Roman"/>
                <w:color w:val="000000"/>
                <w:sz w:val="24"/>
                <w:szCs w:val="24"/>
              </w:rPr>
              <w:t>Docker</w:t>
            </w:r>
            <w:proofErr w:type="spellEnd"/>
          </w:p>
        </w:tc>
      </w:tr>
      <w:tr w:rsidR="00891CB6" w:rsidRPr="00BC575F" w14:paraId="3EAD0915" w14:textId="77777777" w:rsidTr="00146DB5">
        <w:tc>
          <w:tcPr>
            <w:tcW w:w="2918" w:type="dxa"/>
            <w:vAlign w:val="bottom"/>
          </w:tcPr>
          <w:p w14:paraId="177FC328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Права доступа</w:t>
            </w:r>
          </w:p>
        </w:tc>
        <w:tc>
          <w:tcPr>
            <w:tcW w:w="3100" w:type="dxa"/>
            <w:vAlign w:val="bottom"/>
          </w:tcPr>
          <w:p w14:paraId="1B6E9F30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Получение, подтверждение, проверка подписи на непривилегированного пользователя</w:t>
            </w:r>
          </w:p>
        </w:tc>
        <w:tc>
          <w:tcPr>
            <w:tcW w:w="3327" w:type="dxa"/>
            <w:vAlign w:val="bottom"/>
          </w:tcPr>
          <w:p w14:paraId="7DDDBD1D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Все операции выполняются демоном </w:t>
            </w:r>
            <w:proofErr w:type="spellStart"/>
            <w:r w:rsidRPr="00085FB7">
              <w:rPr>
                <w:rFonts w:eastAsia="Times New Roman"/>
                <w:color w:val="000000"/>
                <w:sz w:val="24"/>
                <w:szCs w:val="24"/>
              </w:rPr>
              <w:t>Docker</w:t>
            </w:r>
            <w:proofErr w:type="spellEnd"/>
            <w:r w:rsidRPr="00085FB7">
              <w:rPr>
                <w:rFonts w:eastAsia="Times New Roman"/>
                <w:color w:val="000000"/>
                <w:sz w:val="24"/>
                <w:szCs w:val="24"/>
              </w:rPr>
              <w:t xml:space="preserve"> как </w:t>
            </w:r>
            <w:proofErr w:type="spellStart"/>
            <w:r w:rsidRPr="00085FB7">
              <w:rPr>
                <w:rFonts w:eastAsia="Times New Roman"/>
                <w:color w:val="000000"/>
                <w:sz w:val="24"/>
                <w:szCs w:val="24"/>
              </w:rPr>
              <w:t>суперпользователем</w:t>
            </w:r>
            <w:proofErr w:type="spellEnd"/>
          </w:p>
        </w:tc>
      </w:tr>
      <w:tr w:rsidR="00891CB6" w:rsidRPr="00BC575F" w14:paraId="7545D0C4" w14:textId="77777777" w:rsidTr="00146DB5">
        <w:tc>
          <w:tcPr>
            <w:tcW w:w="2918" w:type="dxa"/>
            <w:vAlign w:val="bottom"/>
          </w:tcPr>
          <w:p w14:paraId="5A0CB10C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bookmarkStart w:id="15" w:name="_GoBack"/>
            <w:bookmarkEnd w:id="15"/>
            <w:r w:rsidRPr="00085FB7">
              <w:rPr>
                <w:rFonts w:eastAsia="Times New Roman"/>
                <w:color w:val="000000"/>
                <w:sz w:val="24"/>
                <w:szCs w:val="24"/>
              </w:rPr>
              <w:t>Съемная изоляция</w:t>
            </w:r>
          </w:p>
        </w:tc>
        <w:tc>
          <w:tcPr>
            <w:tcW w:w="3100" w:type="dxa"/>
            <w:vAlign w:val="bottom"/>
          </w:tcPr>
          <w:p w14:paraId="33F0FFA3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 xml:space="preserve">Несколько сред изоляции stage1. От </w:t>
            </w:r>
            <w:proofErr w:type="spellStart"/>
            <w:r w:rsidRPr="00085FB7">
              <w:rPr>
                <w:rFonts w:eastAsia="Times New Roman"/>
                <w:color w:val="000000"/>
                <w:sz w:val="24"/>
                <w:szCs w:val="24"/>
              </w:rPr>
              <w:t>chroot</w:t>
            </w:r>
            <w:proofErr w:type="spellEnd"/>
            <w:r w:rsidRPr="00085FB7">
              <w:rPr>
                <w:rFonts w:eastAsia="Times New Roman"/>
                <w:color w:val="000000"/>
                <w:sz w:val="24"/>
                <w:szCs w:val="24"/>
              </w:rPr>
              <w:t xml:space="preserve"> до </w:t>
            </w:r>
            <w:proofErr w:type="spellStart"/>
            <w:r w:rsidRPr="00085FB7">
              <w:rPr>
                <w:rFonts w:eastAsia="Times New Roman"/>
                <w:color w:val="000000"/>
                <w:sz w:val="24"/>
                <w:szCs w:val="24"/>
              </w:rPr>
              <w:t>cgroups</w:t>
            </w:r>
            <w:proofErr w:type="spellEnd"/>
            <w:r w:rsidRPr="00085FB7">
              <w:rPr>
                <w:rFonts w:eastAsia="Times New Roman"/>
                <w:color w:val="000000"/>
                <w:sz w:val="24"/>
                <w:szCs w:val="24"/>
              </w:rPr>
              <w:t xml:space="preserve"> и KVM</w:t>
            </w:r>
          </w:p>
        </w:tc>
        <w:tc>
          <w:tcPr>
            <w:tcW w:w="3327" w:type="dxa"/>
            <w:vAlign w:val="bottom"/>
          </w:tcPr>
          <w:p w14:paraId="3F8BE7BB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Изоляция только с точки зрения параметров демона </w:t>
            </w:r>
            <w:proofErr w:type="spellStart"/>
            <w:r w:rsidRPr="00085FB7">
              <w:rPr>
                <w:rFonts w:eastAsia="Times New Roman"/>
                <w:color w:val="000000"/>
                <w:sz w:val="24"/>
                <w:szCs w:val="24"/>
              </w:rPr>
              <w:t>Docker</w:t>
            </w:r>
            <w:proofErr w:type="spellEnd"/>
            <w:r w:rsidRPr="00085FB7">
              <w:rPr>
                <w:rFonts w:eastAsia="Times New Roman"/>
                <w:color w:val="000000"/>
                <w:sz w:val="24"/>
                <w:szCs w:val="24"/>
              </w:rPr>
              <w:t> для сетевого моста или полного привилегированного режима</w:t>
            </w:r>
          </w:p>
        </w:tc>
      </w:tr>
      <w:tr w:rsidR="00891CB6" w:rsidRPr="00BC575F" w14:paraId="2D74A5A6" w14:textId="77777777" w:rsidTr="00146DB5">
        <w:tc>
          <w:tcPr>
            <w:tcW w:w="2918" w:type="dxa"/>
            <w:vAlign w:val="bottom"/>
          </w:tcPr>
          <w:p w14:paraId="1266D542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Создание образа</w:t>
            </w:r>
          </w:p>
        </w:tc>
        <w:tc>
          <w:tcPr>
            <w:tcW w:w="3100" w:type="dxa"/>
            <w:vAlign w:val="bottom"/>
          </w:tcPr>
          <w:p w14:paraId="0E1007BE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 xml:space="preserve">Инструмент для сборки контейнеров на основе сценариев оболочки, использующей похожие инструменты </w:t>
            </w:r>
            <w:proofErr w:type="spellStart"/>
            <w:r w:rsidRPr="00085FB7">
              <w:rPr>
                <w:rFonts w:eastAsia="Times New Roman"/>
                <w:color w:val="000000"/>
                <w:sz w:val="24"/>
                <w:szCs w:val="24"/>
              </w:rPr>
              <w:t>Unix</w:t>
            </w:r>
            <w:proofErr w:type="spellEnd"/>
          </w:p>
        </w:tc>
        <w:tc>
          <w:tcPr>
            <w:tcW w:w="3327" w:type="dxa"/>
            <w:vAlign w:val="bottom"/>
          </w:tcPr>
          <w:p w14:paraId="1805B16F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 xml:space="preserve">Сборка определена в </w:t>
            </w:r>
            <w:proofErr w:type="spellStart"/>
            <w:r w:rsidRPr="00085FB7">
              <w:rPr>
                <w:rFonts w:eastAsia="Times New Roman"/>
                <w:color w:val="000000"/>
                <w:sz w:val="24"/>
                <w:szCs w:val="24"/>
              </w:rPr>
              <w:t>Dockerfile</w:t>
            </w:r>
            <w:proofErr w:type="spellEnd"/>
            <w:r w:rsidRPr="00085FB7">
              <w:rPr>
                <w:rFonts w:eastAsia="Times New Roman"/>
                <w:color w:val="000000"/>
                <w:sz w:val="24"/>
                <w:szCs w:val="24"/>
              </w:rPr>
              <w:t>, собрана демоном </w:t>
            </w:r>
            <w:proofErr w:type="spellStart"/>
            <w:r w:rsidRPr="00085FB7">
              <w:rPr>
                <w:rFonts w:eastAsia="Times New Roman"/>
                <w:color w:val="000000"/>
                <w:sz w:val="24"/>
                <w:szCs w:val="24"/>
              </w:rPr>
              <w:t>Docker</w:t>
            </w:r>
            <w:proofErr w:type="spellEnd"/>
            <w:r w:rsidRPr="00085FB7">
              <w:rPr>
                <w:rFonts w:eastAsia="Times New Roman"/>
                <w:color w:val="000000"/>
                <w:sz w:val="24"/>
                <w:szCs w:val="24"/>
              </w:rPr>
              <w:t xml:space="preserve"> (как </w:t>
            </w:r>
            <w:proofErr w:type="spellStart"/>
            <w:r w:rsidRPr="00085FB7">
              <w:rPr>
                <w:rFonts w:eastAsia="Times New Roman"/>
                <w:color w:val="000000"/>
                <w:sz w:val="24"/>
                <w:szCs w:val="24"/>
              </w:rPr>
              <w:t>суперпользователь</w:t>
            </w:r>
            <w:proofErr w:type="spellEnd"/>
            <w:r w:rsidRPr="00085FB7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</w:tr>
      <w:tr w:rsidR="00891CB6" w:rsidRPr="00BC575F" w14:paraId="1E108B08" w14:textId="77777777" w:rsidTr="00146DB5">
        <w:tc>
          <w:tcPr>
            <w:tcW w:w="2918" w:type="dxa"/>
            <w:vAlign w:val="bottom"/>
          </w:tcPr>
          <w:p w14:paraId="6F039F3A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>Распределение контейнеров</w:t>
            </w:r>
          </w:p>
        </w:tc>
        <w:tc>
          <w:tcPr>
            <w:tcW w:w="3100" w:type="dxa"/>
            <w:vAlign w:val="bottom"/>
          </w:tcPr>
          <w:p w14:paraId="790070AC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085FB7">
              <w:rPr>
                <w:rFonts w:eastAsia="Times New Roman"/>
                <w:color w:val="000000"/>
                <w:sz w:val="24"/>
                <w:szCs w:val="24"/>
              </w:rPr>
              <w:t xml:space="preserve">Контейнерные образы </w:t>
            </w:r>
            <w:proofErr w:type="gramStart"/>
            <w:r w:rsidRPr="00085FB7">
              <w:rPr>
                <w:rFonts w:eastAsia="Times New Roman"/>
                <w:color w:val="000000"/>
                <w:sz w:val="24"/>
                <w:szCs w:val="24"/>
              </w:rPr>
              <w:t>- это</w:t>
            </w:r>
            <w:proofErr w:type="gramEnd"/>
            <w:r w:rsidRPr="00085FB7">
              <w:rPr>
                <w:rFonts w:eastAsia="Times New Roman"/>
                <w:color w:val="000000"/>
                <w:sz w:val="24"/>
                <w:szCs w:val="24"/>
              </w:rPr>
              <w:t xml:space="preserve"> набор файлов в архиве, обслуживаемый обычным HTTPS. DNS-обнаружение пользовательских пространств имён и подписей</w:t>
            </w:r>
          </w:p>
        </w:tc>
        <w:tc>
          <w:tcPr>
            <w:tcW w:w="3327" w:type="dxa"/>
            <w:vAlign w:val="bottom"/>
          </w:tcPr>
          <w:p w14:paraId="20EF7963" w14:textId="77777777" w:rsidR="00891CB6" w:rsidRPr="00085FB7" w:rsidRDefault="00891CB6" w:rsidP="00F55C65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085FB7">
              <w:rPr>
                <w:rFonts w:eastAsia="Times New Roman"/>
                <w:color w:val="000000"/>
                <w:sz w:val="24"/>
                <w:szCs w:val="24"/>
              </w:rPr>
              <w:t>Docker</w:t>
            </w:r>
            <w:proofErr w:type="spellEnd"/>
            <w:r w:rsidRPr="00085FB7">
              <w:rPr>
                <w:rFonts w:eastAsia="Times New Roman"/>
                <w:color w:val="000000"/>
                <w:sz w:val="24"/>
                <w:szCs w:val="24"/>
              </w:rPr>
              <w:t>-реестр. Ограниченное пространство имен по умолчанию (docker.com)</w:t>
            </w:r>
          </w:p>
        </w:tc>
      </w:tr>
    </w:tbl>
    <w:p w14:paraId="07A5BE3B" w14:textId="77777777" w:rsidR="00891CB6" w:rsidRPr="00BC575F" w:rsidRDefault="00891CB6" w:rsidP="0027674A">
      <w:pPr>
        <w:ind w:firstLine="708"/>
        <w:rPr>
          <w:szCs w:val="28"/>
        </w:rPr>
      </w:pPr>
      <w:r w:rsidRPr="00BC575F">
        <w:rPr>
          <w:szCs w:val="28"/>
        </w:rPr>
        <w:t>Из-за этих различий и формируются следующие преимущества и недостатки данных систем:</w:t>
      </w:r>
    </w:p>
    <w:p w14:paraId="7C7F9DF2" w14:textId="77777777" w:rsidR="00891CB6" w:rsidRPr="00BC575F" w:rsidRDefault="00891CB6" w:rsidP="0027674A">
      <w:pPr>
        <w:ind w:firstLine="708"/>
        <w:rPr>
          <w:szCs w:val="28"/>
        </w:rPr>
      </w:pPr>
      <w:r w:rsidRPr="00BC575F">
        <w:rPr>
          <w:szCs w:val="28"/>
        </w:rPr>
        <w:lastRenderedPageBreak/>
        <w:t xml:space="preserve">Преимущества </w:t>
      </w:r>
      <w:r w:rsidRPr="00BC575F">
        <w:rPr>
          <w:szCs w:val="28"/>
          <w:lang w:val="en-US"/>
        </w:rPr>
        <w:t>Docker</w:t>
      </w:r>
      <w:r w:rsidRPr="00BC575F">
        <w:rPr>
          <w:szCs w:val="28"/>
        </w:rPr>
        <w:t>:</w:t>
      </w:r>
    </w:p>
    <w:p w14:paraId="46DB35D0" w14:textId="77777777" w:rsidR="00891CB6" w:rsidRPr="00BC575F" w:rsidRDefault="00891CB6" w:rsidP="0027674A">
      <w:pPr>
        <w:pStyle w:val="ListParagraph"/>
        <w:numPr>
          <w:ilvl w:val="0"/>
          <w:numId w:val="17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Существует </w:t>
      </w:r>
      <w:proofErr w:type="spellStart"/>
      <w:r w:rsidRPr="00BC575F">
        <w:rPr>
          <w:rFonts w:cs="Times New Roman"/>
          <w:szCs w:val="28"/>
        </w:rPr>
        <w:t>docker</w:t>
      </w:r>
      <w:proofErr w:type="spellEnd"/>
      <w:r w:rsidRPr="00BC575F">
        <w:rPr>
          <w:rFonts w:cs="Times New Roman"/>
          <w:szCs w:val="28"/>
        </w:rPr>
        <w:t xml:space="preserve"> </w:t>
      </w:r>
      <w:proofErr w:type="spellStart"/>
      <w:r w:rsidRPr="00BC575F">
        <w:rPr>
          <w:rFonts w:cs="Times New Roman"/>
          <w:szCs w:val="28"/>
        </w:rPr>
        <w:t>hub</w:t>
      </w:r>
      <w:proofErr w:type="spellEnd"/>
      <w:r w:rsidRPr="00BC575F">
        <w:rPr>
          <w:rFonts w:cs="Times New Roman"/>
          <w:szCs w:val="28"/>
        </w:rPr>
        <w:t xml:space="preserve"> – публичный </w:t>
      </w:r>
      <w:proofErr w:type="spellStart"/>
      <w:r w:rsidRPr="00BC575F">
        <w:rPr>
          <w:rFonts w:cs="Times New Roman"/>
          <w:szCs w:val="28"/>
        </w:rPr>
        <w:t>репозиторий</w:t>
      </w:r>
      <w:proofErr w:type="spellEnd"/>
      <w:r w:rsidRPr="00BC575F">
        <w:rPr>
          <w:rFonts w:cs="Times New Roman"/>
          <w:szCs w:val="28"/>
        </w:rPr>
        <w:t xml:space="preserve">, откуда каждый может скачать или загрузить своё изображение </w:t>
      </w:r>
      <w:r w:rsidRPr="00BC575F">
        <w:rPr>
          <w:rFonts w:cs="Times New Roman"/>
          <w:szCs w:val="28"/>
          <w:lang w:val="en-US"/>
        </w:rPr>
        <w:t>docker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image</w:t>
      </w:r>
      <w:r w:rsidRPr="00BC575F">
        <w:rPr>
          <w:rFonts w:cs="Times New Roman"/>
          <w:szCs w:val="28"/>
        </w:rPr>
        <w:t>;</w:t>
      </w:r>
    </w:p>
    <w:p w14:paraId="62AC51CA" w14:textId="77777777" w:rsidR="00891CB6" w:rsidRPr="00BC575F" w:rsidRDefault="00891CB6" w:rsidP="0027674A">
      <w:pPr>
        <w:pStyle w:val="ListParagraph"/>
        <w:numPr>
          <w:ilvl w:val="0"/>
          <w:numId w:val="17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Больше методов в </w:t>
      </w:r>
      <w:r w:rsidRPr="00BC575F">
        <w:rPr>
          <w:rFonts w:cs="Times New Roman"/>
          <w:szCs w:val="28"/>
          <w:lang w:val="en-US"/>
        </w:rPr>
        <w:t>REST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API</w:t>
      </w:r>
      <w:r w:rsidRPr="00BC575F">
        <w:rPr>
          <w:rFonts w:cs="Times New Roman"/>
          <w:szCs w:val="28"/>
        </w:rPr>
        <w:t xml:space="preserve"> и </w:t>
      </w:r>
      <w:r w:rsidRPr="00BC575F">
        <w:rPr>
          <w:rFonts w:cs="Times New Roman"/>
          <w:szCs w:val="28"/>
          <w:lang w:val="en-US"/>
        </w:rPr>
        <w:t>SDK</w:t>
      </w:r>
      <w:r w:rsidRPr="00BC575F">
        <w:rPr>
          <w:rFonts w:cs="Times New Roman"/>
          <w:szCs w:val="28"/>
        </w:rPr>
        <w:t xml:space="preserve"> по сравнению с </w:t>
      </w:r>
      <w:r w:rsidRPr="00BC575F">
        <w:rPr>
          <w:rFonts w:cs="Times New Roman"/>
          <w:szCs w:val="28"/>
          <w:lang w:val="en-US"/>
        </w:rPr>
        <w:t>CoreOS</w:t>
      </w:r>
      <w:r w:rsidRPr="00BC575F">
        <w:rPr>
          <w:rFonts w:cs="Times New Roman"/>
          <w:szCs w:val="28"/>
        </w:rPr>
        <w:t>;</w:t>
      </w:r>
    </w:p>
    <w:p w14:paraId="07CA9B70" w14:textId="77777777" w:rsidR="00891CB6" w:rsidRPr="00BC575F" w:rsidRDefault="00891CB6" w:rsidP="0027674A">
      <w:pPr>
        <w:pStyle w:val="ListParagraph"/>
        <w:numPr>
          <w:ilvl w:val="0"/>
          <w:numId w:val="17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Большая распространенность в сообществе разработчиков;</w:t>
      </w:r>
    </w:p>
    <w:p w14:paraId="02B9BE21" w14:textId="77777777" w:rsidR="00891CB6" w:rsidRPr="00BC575F" w:rsidRDefault="00891CB6" w:rsidP="0027674A">
      <w:pPr>
        <w:ind w:firstLine="708"/>
        <w:rPr>
          <w:szCs w:val="28"/>
          <w:lang w:val="en-US"/>
        </w:rPr>
      </w:pPr>
      <w:r w:rsidRPr="00BC575F">
        <w:rPr>
          <w:szCs w:val="28"/>
        </w:rPr>
        <w:t xml:space="preserve">Недостатки </w:t>
      </w:r>
      <w:r w:rsidRPr="00BC575F">
        <w:rPr>
          <w:szCs w:val="28"/>
          <w:lang w:val="en-US"/>
        </w:rPr>
        <w:t>Docker:</w:t>
      </w:r>
    </w:p>
    <w:p w14:paraId="2ABFB26F" w14:textId="77777777" w:rsidR="00891CB6" w:rsidRPr="00BC575F" w:rsidRDefault="00891CB6" w:rsidP="0027674A">
      <w:pPr>
        <w:pStyle w:val="ListParagraph"/>
        <w:numPr>
          <w:ilvl w:val="0"/>
          <w:numId w:val="17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Теоретически злоумышленник может загрузить свой собственный </w:t>
      </w:r>
      <w:r w:rsidRPr="00BC575F">
        <w:rPr>
          <w:rFonts w:cs="Times New Roman"/>
          <w:szCs w:val="28"/>
          <w:lang w:val="en-US"/>
        </w:rPr>
        <w:t>docker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image</w:t>
      </w:r>
      <w:r w:rsidRPr="00BC575F">
        <w:rPr>
          <w:rFonts w:cs="Times New Roman"/>
          <w:szCs w:val="28"/>
        </w:rPr>
        <w:t xml:space="preserve"> с </w:t>
      </w:r>
      <w:proofErr w:type="spellStart"/>
      <w:r w:rsidRPr="00BC575F">
        <w:rPr>
          <w:rFonts w:cs="Times New Roman"/>
          <w:szCs w:val="28"/>
          <w:lang w:val="en-US"/>
        </w:rPr>
        <w:t>backshell</w:t>
      </w:r>
      <w:proofErr w:type="spellEnd"/>
      <w:r w:rsidRPr="00BC575F">
        <w:rPr>
          <w:rFonts w:cs="Times New Roman"/>
          <w:szCs w:val="28"/>
        </w:rPr>
        <w:t xml:space="preserve">’ом на </w:t>
      </w:r>
      <w:r w:rsidRPr="00BC575F">
        <w:rPr>
          <w:rFonts w:cs="Times New Roman"/>
          <w:szCs w:val="28"/>
          <w:lang w:val="en-US"/>
        </w:rPr>
        <w:t>docker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hub</w:t>
      </w:r>
      <w:r w:rsidRPr="00BC575F">
        <w:rPr>
          <w:rFonts w:cs="Times New Roman"/>
          <w:szCs w:val="28"/>
        </w:rPr>
        <w:t xml:space="preserve"> и получить доступ к каким-либо вашим данным. На практике же вероятность крайне мала т.к. требуется серьёзная </w:t>
      </w:r>
      <w:proofErr w:type="spellStart"/>
      <w:r w:rsidRPr="00BC575F">
        <w:rPr>
          <w:rFonts w:cs="Times New Roman"/>
          <w:szCs w:val="28"/>
        </w:rPr>
        <w:t>обфускация</w:t>
      </w:r>
      <w:proofErr w:type="spellEnd"/>
      <w:r w:rsidRPr="00BC575F">
        <w:rPr>
          <w:rFonts w:cs="Times New Roman"/>
          <w:szCs w:val="28"/>
        </w:rPr>
        <w:t xml:space="preserve"> исходного кода </w:t>
      </w:r>
      <w:r w:rsidRPr="00BC575F">
        <w:rPr>
          <w:rFonts w:cs="Times New Roman"/>
          <w:szCs w:val="28"/>
          <w:lang w:val="en-US"/>
        </w:rPr>
        <w:t>shell</w:t>
      </w:r>
      <w:r w:rsidRPr="00BC575F">
        <w:rPr>
          <w:rFonts w:cs="Times New Roman"/>
          <w:szCs w:val="28"/>
        </w:rPr>
        <w:t xml:space="preserve">’а и использование пользовательского </w:t>
      </w:r>
      <w:proofErr w:type="spellStart"/>
      <w:r w:rsidRPr="00BC575F">
        <w:rPr>
          <w:rFonts w:cs="Times New Roman"/>
          <w:szCs w:val="28"/>
        </w:rPr>
        <w:t>репозитория</w:t>
      </w:r>
      <w:proofErr w:type="spellEnd"/>
      <w:r w:rsidRPr="00BC575F">
        <w:rPr>
          <w:rFonts w:cs="Times New Roman"/>
          <w:szCs w:val="28"/>
        </w:rPr>
        <w:t>, что также не очень частое явление;</w:t>
      </w:r>
    </w:p>
    <w:p w14:paraId="172D19E1" w14:textId="326A5040" w:rsidR="00891CB6" w:rsidRPr="00BC575F" w:rsidRDefault="00891CB6" w:rsidP="0027674A">
      <w:pPr>
        <w:pStyle w:val="ListParagraph"/>
        <w:numPr>
          <w:ilvl w:val="0"/>
          <w:numId w:val="17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Теоретически возможна </w:t>
      </w:r>
      <w:r w:rsidRPr="00BC575F">
        <w:rPr>
          <w:rFonts w:cs="Times New Roman"/>
          <w:szCs w:val="28"/>
          <w:lang w:val="en-US"/>
        </w:rPr>
        <w:t>MITM</w:t>
      </w:r>
      <w:r w:rsidRPr="00BC575F">
        <w:rPr>
          <w:rFonts w:cs="Times New Roman"/>
          <w:szCs w:val="28"/>
        </w:rPr>
        <w:t xml:space="preserve"> (</w:t>
      </w:r>
      <w:r w:rsidRPr="00BC575F">
        <w:rPr>
          <w:rFonts w:cs="Times New Roman"/>
          <w:szCs w:val="28"/>
          <w:lang w:val="en-US"/>
        </w:rPr>
        <w:t>man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in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the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middle</w:t>
      </w:r>
      <w:r w:rsidRPr="00BC575F">
        <w:rPr>
          <w:rFonts w:cs="Times New Roman"/>
          <w:szCs w:val="28"/>
        </w:rPr>
        <w:t xml:space="preserve">) атака в процессе загрузки контейнеров на локальный компьютер (рисунки </w:t>
      </w:r>
      <w:r w:rsidR="00F6758C" w:rsidRPr="00F6758C">
        <w:rPr>
          <w:rFonts w:cs="Times New Roman"/>
          <w:szCs w:val="28"/>
        </w:rPr>
        <w:t>1</w:t>
      </w:r>
      <w:r w:rsidRPr="00BC575F">
        <w:rPr>
          <w:rFonts w:cs="Times New Roman"/>
          <w:szCs w:val="28"/>
        </w:rPr>
        <w:t>-</w:t>
      </w:r>
      <w:r w:rsidR="00F6758C" w:rsidRPr="00F6758C">
        <w:rPr>
          <w:rFonts w:cs="Times New Roman"/>
          <w:szCs w:val="28"/>
        </w:rPr>
        <w:t>2</w:t>
      </w:r>
      <w:r w:rsidRPr="00BC575F">
        <w:rPr>
          <w:rFonts w:cs="Times New Roman"/>
          <w:szCs w:val="28"/>
        </w:rPr>
        <w:t xml:space="preserve"> ниже) </w:t>
      </w:r>
    </w:p>
    <w:p w14:paraId="38469725" w14:textId="77777777" w:rsidR="00891CB6" w:rsidRPr="00BC575F" w:rsidRDefault="00891CB6" w:rsidP="00D73E00">
      <w:pPr>
        <w:pStyle w:val="ListParagraph"/>
        <w:keepNext/>
        <w:ind w:left="1428"/>
        <w:jc w:val="center"/>
        <w:rPr>
          <w:rFonts w:cs="Times New Roman"/>
          <w:szCs w:val="28"/>
        </w:rPr>
      </w:pPr>
      <w:r w:rsidRPr="00BC575F">
        <w:rPr>
          <w:rFonts w:cs="Times New Roman"/>
          <w:noProof/>
          <w:szCs w:val="28"/>
        </w:rPr>
        <w:drawing>
          <wp:inline distT="0" distB="0" distL="0" distR="0" wp14:anchorId="79FDE3F6" wp14:editId="1C1F3E78">
            <wp:extent cx="5098215" cy="1127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15" cy="112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75F">
        <w:rPr>
          <w:rFonts w:cs="Times New Roman"/>
          <w:szCs w:val="28"/>
        </w:rPr>
        <w:t xml:space="preserve">Рисунок </w:t>
      </w:r>
      <w:r w:rsidRPr="00BC575F">
        <w:rPr>
          <w:rFonts w:cs="Times New Roman"/>
          <w:szCs w:val="28"/>
        </w:rPr>
        <w:fldChar w:fldCharType="begin"/>
      </w:r>
      <w:r w:rsidRPr="00BC575F">
        <w:rPr>
          <w:rFonts w:cs="Times New Roman"/>
          <w:szCs w:val="28"/>
        </w:rPr>
        <w:instrText xml:space="preserve"> SEQ Рисунок \* ARABIC </w:instrText>
      </w:r>
      <w:r w:rsidRPr="00BC575F">
        <w:rPr>
          <w:rFonts w:cs="Times New Roman"/>
          <w:szCs w:val="28"/>
        </w:rPr>
        <w:fldChar w:fldCharType="separate"/>
      </w:r>
      <w:r w:rsidRPr="00BC575F">
        <w:rPr>
          <w:rFonts w:cs="Times New Roman"/>
          <w:noProof/>
          <w:szCs w:val="28"/>
        </w:rPr>
        <w:t>1</w:t>
      </w:r>
      <w:r w:rsidRPr="00BC575F">
        <w:rPr>
          <w:rFonts w:cs="Times New Roman"/>
          <w:noProof/>
          <w:szCs w:val="28"/>
        </w:rPr>
        <w:fldChar w:fldCharType="end"/>
      </w:r>
      <w:r w:rsidRPr="00BC575F">
        <w:rPr>
          <w:rFonts w:cs="Times New Roman"/>
          <w:szCs w:val="28"/>
        </w:rPr>
        <w:t xml:space="preserve"> – Обычный </w:t>
      </w:r>
      <w:proofErr w:type="spellStart"/>
      <w:r w:rsidRPr="00BC575F">
        <w:rPr>
          <w:rFonts w:cs="Times New Roman"/>
          <w:szCs w:val="28"/>
        </w:rPr>
        <w:t>роутинг</w:t>
      </w:r>
      <w:proofErr w:type="spellEnd"/>
      <w:r w:rsidRPr="00BC575F">
        <w:rPr>
          <w:rFonts w:cs="Times New Roman"/>
          <w:szCs w:val="28"/>
        </w:rPr>
        <w:t xml:space="preserve"> пакетов без применения </w:t>
      </w:r>
      <w:r w:rsidRPr="00BC575F">
        <w:rPr>
          <w:rFonts w:cs="Times New Roman"/>
          <w:szCs w:val="28"/>
          <w:lang w:val="en-US"/>
        </w:rPr>
        <w:t>MITM</w:t>
      </w:r>
      <w:r w:rsidRPr="00BC575F">
        <w:rPr>
          <w:rFonts w:cs="Times New Roman"/>
          <w:szCs w:val="28"/>
        </w:rPr>
        <w:t>-атаки</w:t>
      </w:r>
    </w:p>
    <w:p w14:paraId="07212815" w14:textId="77777777" w:rsidR="00891CB6" w:rsidRPr="00BC575F" w:rsidRDefault="00891CB6" w:rsidP="00D73E00">
      <w:pPr>
        <w:pStyle w:val="ListParagraph"/>
        <w:keepNext/>
        <w:ind w:left="1428"/>
        <w:jc w:val="center"/>
        <w:rPr>
          <w:rFonts w:cs="Times New Roman"/>
          <w:szCs w:val="28"/>
        </w:rPr>
      </w:pPr>
      <w:r w:rsidRPr="00BC575F">
        <w:rPr>
          <w:rFonts w:cs="Times New Roman"/>
          <w:noProof/>
          <w:szCs w:val="28"/>
        </w:rPr>
        <w:drawing>
          <wp:inline distT="0" distB="0" distL="0" distR="0" wp14:anchorId="75AC3CDC" wp14:editId="6BA7B7C2">
            <wp:extent cx="5103662" cy="6753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T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532" cy="6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659A" w14:textId="77777777" w:rsidR="00891CB6" w:rsidRPr="00BC575F" w:rsidRDefault="00891CB6" w:rsidP="00D73E00">
      <w:pPr>
        <w:pStyle w:val="ListParagraph"/>
        <w:ind w:left="1428"/>
        <w:jc w:val="center"/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Рисунок </w:t>
      </w:r>
      <w:r w:rsidRPr="00BC575F">
        <w:rPr>
          <w:rFonts w:cs="Times New Roman"/>
          <w:szCs w:val="28"/>
        </w:rPr>
        <w:fldChar w:fldCharType="begin"/>
      </w:r>
      <w:r w:rsidRPr="00BC575F">
        <w:rPr>
          <w:rFonts w:cs="Times New Roman"/>
          <w:szCs w:val="28"/>
        </w:rPr>
        <w:instrText xml:space="preserve"> SEQ Рисунок \* ARABIC </w:instrText>
      </w:r>
      <w:r w:rsidRPr="00BC575F">
        <w:rPr>
          <w:rFonts w:cs="Times New Roman"/>
          <w:szCs w:val="28"/>
        </w:rPr>
        <w:fldChar w:fldCharType="separate"/>
      </w:r>
      <w:r w:rsidRPr="00BC575F">
        <w:rPr>
          <w:rFonts w:cs="Times New Roman"/>
          <w:noProof/>
          <w:szCs w:val="28"/>
        </w:rPr>
        <w:t>2</w:t>
      </w:r>
      <w:r w:rsidRPr="00BC575F">
        <w:rPr>
          <w:rFonts w:cs="Times New Roman"/>
          <w:noProof/>
          <w:szCs w:val="28"/>
        </w:rPr>
        <w:fldChar w:fldCharType="end"/>
      </w:r>
      <w:r w:rsidRPr="00BC575F">
        <w:rPr>
          <w:rFonts w:cs="Times New Roman"/>
          <w:szCs w:val="28"/>
        </w:rPr>
        <w:t xml:space="preserve">  – Модифицированный </w:t>
      </w:r>
      <w:proofErr w:type="spellStart"/>
      <w:r w:rsidRPr="00BC575F">
        <w:rPr>
          <w:rFonts w:cs="Times New Roman"/>
          <w:szCs w:val="28"/>
        </w:rPr>
        <w:t>роутинг</w:t>
      </w:r>
      <w:proofErr w:type="spellEnd"/>
      <w:r w:rsidRPr="00BC575F">
        <w:rPr>
          <w:rFonts w:cs="Times New Roman"/>
          <w:szCs w:val="28"/>
        </w:rPr>
        <w:t xml:space="preserve"> пакетов </w:t>
      </w:r>
      <w:r w:rsidRPr="00BC575F">
        <w:rPr>
          <w:rFonts w:cs="Times New Roman"/>
          <w:szCs w:val="28"/>
          <w:lang w:val="en-US"/>
        </w:rPr>
        <w:t>c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MITM</w:t>
      </w:r>
      <w:r w:rsidRPr="00BC575F">
        <w:rPr>
          <w:rFonts w:cs="Times New Roman"/>
          <w:szCs w:val="28"/>
        </w:rPr>
        <w:t>-атакой</w:t>
      </w:r>
    </w:p>
    <w:p w14:paraId="364592B9" w14:textId="0A6EF68E" w:rsidR="00891CB6" w:rsidRPr="00BC575F" w:rsidRDefault="00891CB6" w:rsidP="00D73E00">
      <w:pPr>
        <w:pStyle w:val="ListParagraph"/>
        <w:numPr>
          <w:ilvl w:val="0"/>
          <w:numId w:val="17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Демон </w:t>
      </w:r>
      <w:r w:rsidRPr="00BC575F">
        <w:rPr>
          <w:rFonts w:cs="Times New Roman"/>
          <w:szCs w:val="28"/>
          <w:lang w:val="en-US"/>
        </w:rPr>
        <w:t>docker</w:t>
      </w:r>
      <w:r w:rsidRPr="00BC575F">
        <w:rPr>
          <w:rFonts w:cs="Times New Roman"/>
          <w:szCs w:val="28"/>
        </w:rPr>
        <w:t xml:space="preserve"> (</w:t>
      </w:r>
      <w:r w:rsidRPr="00BC575F">
        <w:rPr>
          <w:rFonts w:cs="Times New Roman"/>
          <w:szCs w:val="28"/>
          <w:lang w:val="en-US"/>
        </w:rPr>
        <w:t>docker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daemon</w:t>
      </w:r>
      <w:r w:rsidRPr="00BC575F">
        <w:rPr>
          <w:rFonts w:cs="Times New Roman"/>
          <w:szCs w:val="28"/>
        </w:rPr>
        <w:t xml:space="preserve">) запускается по умолчанию под </w:t>
      </w:r>
      <w:proofErr w:type="spellStart"/>
      <w:r w:rsidRPr="00BC575F">
        <w:rPr>
          <w:rFonts w:cs="Times New Roman"/>
          <w:szCs w:val="28"/>
        </w:rPr>
        <w:t>суперпользователем</w:t>
      </w:r>
      <w:proofErr w:type="spellEnd"/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root</w:t>
      </w:r>
      <w:r w:rsidRPr="00BC575F">
        <w:rPr>
          <w:rFonts w:cs="Times New Roman"/>
          <w:szCs w:val="28"/>
        </w:rPr>
        <w:t xml:space="preserve"> и создает новые контейнеры как </w:t>
      </w:r>
      <w:proofErr w:type="spellStart"/>
      <w:r w:rsidRPr="00BC575F">
        <w:rPr>
          <w:rFonts w:cs="Times New Roman"/>
          <w:szCs w:val="28"/>
        </w:rPr>
        <w:t>подпроцессы</w:t>
      </w:r>
      <w:proofErr w:type="spellEnd"/>
      <w:r w:rsidRPr="00BC575F">
        <w:rPr>
          <w:rFonts w:cs="Times New Roman"/>
          <w:szCs w:val="28"/>
        </w:rPr>
        <w:t xml:space="preserve"> демона (рисунок </w:t>
      </w:r>
      <w:r w:rsidR="00F6758C" w:rsidRPr="00F6758C">
        <w:rPr>
          <w:rFonts w:cs="Times New Roman"/>
          <w:szCs w:val="28"/>
        </w:rPr>
        <w:t>3</w:t>
      </w:r>
      <w:r w:rsidRPr="00BC575F">
        <w:rPr>
          <w:rFonts w:cs="Times New Roman"/>
          <w:szCs w:val="28"/>
        </w:rPr>
        <w:t xml:space="preserve">). По данной архитектуре возможен вариант, что из-за плохой изоляции контейнера и </w:t>
      </w:r>
      <w:r w:rsidRPr="00BC575F">
        <w:rPr>
          <w:rFonts w:cs="Times New Roman"/>
          <w:szCs w:val="28"/>
        </w:rPr>
        <w:lastRenderedPageBreak/>
        <w:t xml:space="preserve">уязвимости в </w:t>
      </w:r>
      <w:r w:rsidRPr="00BC575F">
        <w:rPr>
          <w:rFonts w:cs="Times New Roman"/>
          <w:szCs w:val="28"/>
          <w:lang w:val="en-US"/>
        </w:rPr>
        <w:t>docker</w:t>
      </w:r>
      <w:r w:rsidRPr="00BC575F">
        <w:rPr>
          <w:rFonts w:cs="Times New Roman"/>
          <w:szCs w:val="28"/>
        </w:rPr>
        <w:t xml:space="preserve">, злоумышленник может получить </w:t>
      </w:r>
      <w:r w:rsidRPr="00BC575F">
        <w:rPr>
          <w:rFonts w:cs="Times New Roman"/>
          <w:szCs w:val="28"/>
          <w:lang w:val="en-US"/>
        </w:rPr>
        <w:t>root</w:t>
      </w:r>
      <w:r w:rsidRPr="00BC575F">
        <w:rPr>
          <w:rFonts w:cs="Times New Roman"/>
          <w:szCs w:val="28"/>
        </w:rPr>
        <w:t xml:space="preserve">-доступ ко всему серверу под пользователем </w:t>
      </w:r>
      <w:r w:rsidRPr="00BC575F">
        <w:rPr>
          <w:rFonts w:cs="Times New Roman"/>
          <w:szCs w:val="28"/>
          <w:lang w:val="en-US"/>
        </w:rPr>
        <w:t>docker</w:t>
      </w:r>
      <w:r w:rsidRPr="00BC575F">
        <w:rPr>
          <w:rFonts w:cs="Times New Roman"/>
          <w:szCs w:val="28"/>
        </w:rPr>
        <w:t xml:space="preserve">. Для предотвращения подобных случаев используются </w:t>
      </w:r>
      <w:proofErr w:type="spellStart"/>
      <w:r w:rsidRPr="00BC575F">
        <w:rPr>
          <w:rFonts w:cs="Times New Roman"/>
          <w:szCs w:val="28"/>
        </w:rPr>
        <w:t>твики</w:t>
      </w:r>
      <w:proofErr w:type="spellEnd"/>
      <w:r w:rsidRPr="00BC575F">
        <w:rPr>
          <w:rFonts w:cs="Times New Roman"/>
          <w:szCs w:val="28"/>
        </w:rPr>
        <w:t xml:space="preserve"> для улучшения безопасности наподобие </w:t>
      </w:r>
      <w:proofErr w:type="spellStart"/>
      <w:r w:rsidRPr="00BC575F">
        <w:rPr>
          <w:rFonts w:cs="Times New Roman"/>
          <w:szCs w:val="28"/>
        </w:rPr>
        <w:t>AppArmor</w:t>
      </w:r>
      <w:proofErr w:type="spellEnd"/>
      <w:r w:rsidRPr="00BC575F">
        <w:rPr>
          <w:rFonts w:cs="Times New Roman"/>
          <w:szCs w:val="28"/>
        </w:rPr>
        <w:t xml:space="preserve"> или </w:t>
      </w:r>
      <w:proofErr w:type="spellStart"/>
      <w:r w:rsidRPr="00BC575F">
        <w:rPr>
          <w:rFonts w:cs="Times New Roman"/>
          <w:szCs w:val="28"/>
        </w:rPr>
        <w:t>SELinux</w:t>
      </w:r>
      <w:proofErr w:type="spellEnd"/>
      <w:r w:rsidRPr="00BC575F">
        <w:rPr>
          <w:rFonts w:cs="Times New Roman"/>
          <w:szCs w:val="28"/>
        </w:rPr>
        <w:t>.</w:t>
      </w:r>
    </w:p>
    <w:p w14:paraId="261A8B84" w14:textId="77777777" w:rsidR="00891CB6" w:rsidRPr="00BC575F" w:rsidRDefault="00891CB6" w:rsidP="00D73E00">
      <w:pPr>
        <w:keepNext/>
        <w:ind w:left="1068"/>
        <w:jc w:val="center"/>
        <w:rPr>
          <w:szCs w:val="28"/>
        </w:rPr>
      </w:pPr>
      <w:r w:rsidRPr="00BC575F">
        <w:rPr>
          <w:noProof/>
          <w:szCs w:val="28"/>
        </w:rPr>
        <w:drawing>
          <wp:inline distT="0" distB="0" distL="0" distR="0" wp14:anchorId="1C4186CA" wp14:editId="53CCCD6F">
            <wp:extent cx="3117940" cy="2780316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CER_VS_RK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24" cy="27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054B" w14:textId="77777777" w:rsidR="00891CB6" w:rsidRPr="00BC575F" w:rsidRDefault="00891CB6" w:rsidP="00D73E00">
      <w:pPr>
        <w:pStyle w:val="Caption"/>
        <w:spacing w:line="360" w:lineRule="auto"/>
        <w:jc w:val="center"/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Рисунок </w:t>
      </w:r>
      <w:r w:rsidRPr="00BC575F">
        <w:rPr>
          <w:rFonts w:cs="Times New Roman"/>
          <w:szCs w:val="28"/>
        </w:rPr>
        <w:fldChar w:fldCharType="begin"/>
      </w:r>
      <w:r w:rsidRPr="00BC575F">
        <w:rPr>
          <w:rFonts w:cs="Times New Roman"/>
          <w:szCs w:val="28"/>
        </w:rPr>
        <w:instrText xml:space="preserve"> SEQ Рисунок \* ARABIC </w:instrText>
      </w:r>
      <w:r w:rsidRPr="00BC575F">
        <w:rPr>
          <w:rFonts w:cs="Times New Roman"/>
          <w:szCs w:val="28"/>
        </w:rPr>
        <w:fldChar w:fldCharType="separate"/>
      </w:r>
      <w:r w:rsidRPr="00BC575F">
        <w:rPr>
          <w:rFonts w:cs="Times New Roman"/>
          <w:noProof/>
          <w:szCs w:val="28"/>
        </w:rPr>
        <w:t>3</w:t>
      </w:r>
      <w:r w:rsidRPr="00BC575F">
        <w:rPr>
          <w:rFonts w:cs="Times New Roman"/>
          <w:noProof/>
          <w:szCs w:val="28"/>
        </w:rPr>
        <w:fldChar w:fldCharType="end"/>
      </w:r>
      <w:r w:rsidRPr="00BC575F">
        <w:rPr>
          <w:rFonts w:cs="Times New Roman"/>
          <w:szCs w:val="28"/>
        </w:rPr>
        <w:t xml:space="preserve"> – Сравнение архитектуры </w:t>
      </w:r>
      <w:r w:rsidRPr="00BC575F">
        <w:rPr>
          <w:rFonts w:cs="Times New Roman"/>
          <w:szCs w:val="28"/>
          <w:lang w:val="en-US"/>
        </w:rPr>
        <w:t>Docker</w:t>
      </w:r>
      <w:r w:rsidRPr="00BC575F">
        <w:rPr>
          <w:rFonts w:cs="Times New Roman"/>
          <w:szCs w:val="28"/>
        </w:rPr>
        <w:t xml:space="preserve"> и </w:t>
      </w:r>
      <w:r w:rsidRPr="00BC575F">
        <w:rPr>
          <w:rFonts w:cs="Times New Roman"/>
          <w:szCs w:val="28"/>
          <w:lang w:val="en-US"/>
        </w:rPr>
        <w:t>Rocket</w:t>
      </w:r>
    </w:p>
    <w:p w14:paraId="0242ECE2" w14:textId="77777777" w:rsidR="00891CB6" w:rsidRPr="00BC575F" w:rsidRDefault="00891CB6" w:rsidP="0027674A">
      <w:pPr>
        <w:rPr>
          <w:szCs w:val="28"/>
        </w:rPr>
      </w:pPr>
      <w:r w:rsidRPr="00BC575F">
        <w:rPr>
          <w:szCs w:val="28"/>
        </w:rPr>
        <w:t xml:space="preserve">Преимущества </w:t>
      </w:r>
      <w:r w:rsidRPr="00BC575F">
        <w:rPr>
          <w:szCs w:val="28"/>
          <w:lang w:val="en-US"/>
        </w:rPr>
        <w:t>RKT</w:t>
      </w:r>
      <w:r w:rsidRPr="00BC575F">
        <w:rPr>
          <w:szCs w:val="28"/>
        </w:rPr>
        <w:t>:</w:t>
      </w:r>
    </w:p>
    <w:p w14:paraId="5C865D63" w14:textId="77777777" w:rsidR="00891CB6" w:rsidRPr="00BC575F" w:rsidRDefault="00891CB6" w:rsidP="0027674A">
      <w:pPr>
        <w:pStyle w:val="ListParagraph"/>
        <w:numPr>
          <w:ilvl w:val="0"/>
          <w:numId w:val="17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Проверка подписей контейнеров реализована по умолчанию, как следствие, невозможно использовать </w:t>
      </w:r>
      <w:r w:rsidRPr="00BC575F">
        <w:rPr>
          <w:rFonts w:cs="Times New Roman"/>
          <w:szCs w:val="28"/>
          <w:lang w:val="en-US"/>
        </w:rPr>
        <w:t>MITM</w:t>
      </w:r>
      <w:r w:rsidRPr="00BC575F">
        <w:rPr>
          <w:rFonts w:cs="Times New Roman"/>
          <w:szCs w:val="28"/>
        </w:rPr>
        <w:t xml:space="preserve"> атаку для подмены изображений контейнера;</w:t>
      </w:r>
    </w:p>
    <w:p w14:paraId="29B97D27" w14:textId="77777777" w:rsidR="00891CB6" w:rsidRPr="00BC575F" w:rsidRDefault="00891CB6" w:rsidP="0027674A">
      <w:pPr>
        <w:pStyle w:val="ListParagraph"/>
        <w:numPr>
          <w:ilvl w:val="0"/>
          <w:numId w:val="17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Нет доступа к </w:t>
      </w:r>
      <w:proofErr w:type="spellStart"/>
      <w:r w:rsidRPr="00BC575F">
        <w:rPr>
          <w:rFonts w:cs="Times New Roman"/>
          <w:szCs w:val="28"/>
        </w:rPr>
        <w:t>суперпользователю</w:t>
      </w:r>
      <w:proofErr w:type="spellEnd"/>
      <w:r w:rsidRPr="00BC575F">
        <w:rPr>
          <w:rFonts w:cs="Times New Roman"/>
          <w:szCs w:val="28"/>
        </w:rPr>
        <w:t xml:space="preserve">. Если изоляция контейнера нарушена, то получить доступ к </w:t>
      </w:r>
      <w:r w:rsidRPr="00BC575F">
        <w:rPr>
          <w:rFonts w:cs="Times New Roman"/>
          <w:szCs w:val="28"/>
          <w:lang w:val="en-US"/>
        </w:rPr>
        <w:t>root</w:t>
      </w:r>
      <w:r w:rsidRPr="00BC575F">
        <w:rPr>
          <w:rFonts w:cs="Times New Roman"/>
          <w:szCs w:val="28"/>
        </w:rPr>
        <w:t xml:space="preserve"> гораздо тяжелее;</w:t>
      </w:r>
    </w:p>
    <w:p w14:paraId="4C031802" w14:textId="77777777" w:rsidR="00891CB6" w:rsidRPr="00BC575F" w:rsidRDefault="00891CB6" w:rsidP="0027674A">
      <w:pPr>
        <w:pStyle w:val="ListParagraph"/>
        <w:numPr>
          <w:ilvl w:val="0"/>
          <w:numId w:val="17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Возможность использования команды </w:t>
      </w:r>
      <w:proofErr w:type="spellStart"/>
      <w:r w:rsidRPr="00BC575F">
        <w:rPr>
          <w:rFonts w:cs="Times New Roman"/>
          <w:szCs w:val="28"/>
        </w:rPr>
        <w:t>rkt</w:t>
      </w:r>
      <w:proofErr w:type="spellEnd"/>
      <w:r w:rsidRPr="00BC575F">
        <w:rPr>
          <w:rFonts w:cs="Times New Roman"/>
          <w:szCs w:val="28"/>
        </w:rPr>
        <w:t xml:space="preserve"> </w:t>
      </w:r>
      <w:proofErr w:type="spellStart"/>
      <w:r w:rsidRPr="00BC575F">
        <w:rPr>
          <w:rFonts w:cs="Times New Roman"/>
          <w:szCs w:val="28"/>
        </w:rPr>
        <w:t>torrent</w:t>
      </w:r>
      <w:proofErr w:type="spellEnd"/>
      <w:r w:rsidRPr="00BC575F">
        <w:rPr>
          <w:rFonts w:cs="Times New Roman"/>
          <w:szCs w:val="28"/>
        </w:rPr>
        <w:t xml:space="preserve"> </w:t>
      </w:r>
      <w:proofErr w:type="spellStart"/>
      <w:r w:rsidRPr="00BC575F">
        <w:rPr>
          <w:rFonts w:cs="Times New Roman"/>
          <w:szCs w:val="28"/>
        </w:rPr>
        <w:t>pull</w:t>
      </w:r>
      <w:proofErr w:type="spellEnd"/>
      <w:r w:rsidRPr="00BC575F">
        <w:rPr>
          <w:rFonts w:cs="Times New Roman"/>
          <w:szCs w:val="28"/>
        </w:rPr>
        <w:t xml:space="preserve"> для скачивания </w:t>
      </w:r>
      <w:proofErr w:type="spellStart"/>
      <w:r w:rsidRPr="00BC575F">
        <w:rPr>
          <w:rFonts w:cs="Times New Roman"/>
          <w:szCs w:val="28"/>
          <w:lang w:val="en-US"/>
        </w:rPr>
        <w:t>rkt</w:t>
      </w:r>
      <w:proofErr w:type="spellEnd"/>
      <w:r w:rsidRPr="00BC575F">
        <w:rPr>
          <w:rFonts w:cs="Times New Roman"/>
          <w:szCs w:val="28"/>
        </w:rPr>
        <w:t xml:space="preserve">-контейнеров с помощью </w:t>
      </w:r>
      <w:r w:rsidRPr="00BC575F">
        <w:rPr>
          <w:rFonts w:cs="Times New Roman"/>
          <w:szCs w:val="28"/>
          <w:lang w:val="en-US"/>
        </w:rPr>
        <w:t>torrent</w:t>
      </w:r>
      <w:r w:rsidRPr="00BC575F">
        <w:rPr>
          <w:rFonts w:cs="Times New Roman"/>
          <w:szCs w:val="28"/>
        </w:rPr>
        <w:t>, нет необходимости регистрироваться для того, чтоб поделиться контейнером с кем-либо ещё;</w:t>
      </w:r>
    </w:p>
    <w:p w14:paraId="2DBCF293" w14:textId="77777777" w:rsidR="00891CB6" w:rsidRPr="00BC575F" w:rsidRDefault="00891CB6" w:rsidP="0027674A">
      <w:pPr>
        <w:pStyle w:val="ListParagraph"/>
        <w:numPr>
          <w:ilvl w:val="0"/>
          <w:numId w:val="17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Все контейнеры размещены на </w:t>
      </w:r>
      <w:r w:rsidRPr="00BC575F">
        <w:rPr>
          <w:rFonts w:cs="Times New Roman"/>
          <w:szCs w:val="28"/>
          <w:lang w:val="en-US"/>
        </w:rPr>
        <w:t>G</w:t>
      </w:r>
      <w:proofErr w:type="spellStart"/>
      <w:r w:rsidRPr="00BC575F">
        <w:rPr>
          <w:rFonts w:cs="Times New Roman"/>
          <w:szCs w:val="28"/>
        </w:rPr>
        <w:t>ithub</w:t>
      </w:r>
      <w:proofErr w:type="spellEnd"/>
      <w:r w:rsidRPr="00BC575F">
        <w:rPr>
          <w:rFonts w:cs="Times New Roman"/>
          <w:szCs w:val="28"/>
        </w:rPr>
        <w:t>;</w:t>
      </w:r>
    </w:p>
    <w:p w14:paraId="44B2AFD1" w14:textId="77777777" w:rsidR="00891CB6" w:rsidRPr="00BC575F" w:rsidRDefault="00891CB6" w:rsidP="0027674A">
      <w:pPr>
        <w:rPr>
          <w:szCs w:val="28"/>
        </w:rPr>
      </w:pPr>
      <w:r w:rsidRPr="00BC575F">
        <w:rPr>
          <w:szCs w:val="28"/>
        </w:rPr>
        <w:t xml:space="preserve">Недостатки </w:t>
      </w:r>
      <w:r w:rsidRPr="00BC575F">
        <w:rPr>
          <w:szCs w:val="28"/>
          <w:lang w:val="en-US"/>
        </w:rPr>
        <w:t>RKT</w:t>
      </w:r>
      <w:r w:rsidRPr="00BC575F">
        <w:rPr>
          <w:szCs w:val="28"/>
        </w:rPr>
        <w:t>:</w:t>
      </w:r>
    </w:p>
    <w:p w14:paraId="160FCA88" w14:textId="77777777" w:rsidR="00891CB6" w:rsidRPr="00BC575F" w:rsidRDefault="00891CB6" w:rsidP="0027674A">
      <w:pPr>
        <w:pStyle w:val="ListParagraph"/>
        <w:numPr>
          <w:ilvl w:val="0"/>
          <w:numId w:val="18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Относительно меньшая вовлеченность сообщества разработчиков;</w:t>
      </w:r>
    </w:p>
    <w:p w14:paraId="76D98291" w14:textId="77777777" w:rsidR="00891CB6" w:rsidRPr="00BC575F" w:rsidRDefault="00891CB6" w:rsidP="0027674A">
      <w:pPr>
        <w:pStyle w:val="ListParagraph"/>
        <w:numPr>
          <w:ilvl w:val="0"/>
          <w:numId w:val="18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Субъективно более тяжелая настройка под </w:t>
      </w:r>
      <w:r w:rsidRPr="00BC575F">
        <w:rPr>
          <w:rFonts w:cs="Times New Roman"/>
          <w:szCs w:val="28"/>
          <w:lang w:val="en-US"/>
        </w:rPr>
        <w:t>DevOps</w:t>
      </w:r>
      <w:r w:rsidRPr="00BC575F">
        <w:rPr>
          <w:rFonts w:cs="Times New Roman"/>
          <w:szCs w:val="28"/>
        </w:rPr>
        <w:t xml:space="preserve"> с использованием </w:t>
      </w:r>
      <w:r w:rsidRPr="00BC575F">
        <w:rPr>
          <w:rFonts w:cs="Times New Roman"/>
          <w:szCs w:val="28"/>
          <w:lang w:val="en-US"/>
        </w:rPr>
        <w:t>Kubernetes</w:t>
      </w:r>
      <w:r w:rsidRPr="00BC575F">
        <w:rPr>
          <w:rFonts w:cs="Times New Roman"/>
          <w:szCs w:val="28"/>
        </w:rPr>
        <w:t>;</w:t>
      </w:r>
    </w:p>
    <w:p w14:paraId="1172F99A" w14:textId="77777777" w:rsidR="00891CB6" w:rsidRPr="00BC575F" w:rsidRDefault="00891CB6" w:rsidP="0027674A">
      <w:pPr>
        <w:ind w:left="360" w:firstLine="348"/>
        <w:rPr>
          <w:szCs w:val="28"/>
        </w:rPr>
      </w:pPr>
      <w:r w:rsidRPr="00BC575F">
        <w:rPr>
          <w:szCs w:val="28"/>
        </w:rPr>
        <w:lastRenderedPageBreak/>
        <w:t xml:space="preserve">Если во всех предыдущих сравнениях все было достаточно очевидно, то здесь нет однозначного ответа на то, что именно лучше использовать. Я выбрал </w:t>
      </w:r>
      <w:r w:rsidRPr="00BC575F">
        <w:rPr>
          <w:szCs w:val="28"/>
          <w:lang w:val="en-US"/>
        </w:rPr>
        <w:t>Docker</w:t>
      </w:r>
      <w:r w:rsidRPr="00BC575F">
        <w:rPr>
          <w:szCs w:val="28"/>
        </w:rPr>
        <w:t xml:space="preserve"> из-за того, что у меня уже был относительный опыт разработки и развертки масштабируемых решений на нём.</w:t>
      </w:r>
    </w:p>
    <w:p w14:paraId="02DE456B" w14:textId="77777777" w:rsidR="00891CB6" w:rsidRPr="00BC575F" w:rsidRDefault="00891CB6" w:rsidP="0027674A">
      <w:pPr>
        <w:rPr>
          <w:szCs w:val="28"/>
        </w:rPr>
      </w:pPr>
      <w:r w:rsidRPr="00BC575F">
        <w:rPr>
          <w:szCs w:val="28"/>
        </w:rPr>
        <w:t xml:space="preserve">Далее необходимо выбрать фреймворк, на базе которого будет производиться разработка </w:t>
      </w:r>
      <w:r w:rsidRPr="00BC575F">
        <w:rPr>
          <w:szCs w:val="28"/>
          <w:lang w:val="en-US"/>
        </w:rPr>
        <w:t>web</w:t>
      </w:r>
      <w:r w:rsidRPr="00BC575F">
        <w:rPr>
          <w:szCs w:val="28"/>
        </w:rPr>
        <w:t xml:space="preserve">-клиента на </w:t>
      </w:r>
      <w:r w:rsidRPr="00BC575F">
        <w:rPr>
          <w:szCs w:val="28"/>
          <w:lang w:val="en-US"/>
        </w:rPr>
        <w:t>PHP</w:t>
      </w:r>
      <w:r w:rsidRPr="00BC575F">
        <w:rPr>
          <w:szCs w:val="28"/>
        </w:rPr>
        <w:t xml:space="preserve"> для текущего решения. </w:t>
      </w:r>
    </w:p>
    <w:p w14:paraId="2419BD64" w14:textId="77777777" w:rsidR="00891CB6" w:rsidRPr="00BC575F" w:rsidRDefault="00891CB6" w:rsidP="0027674A">
      <w:pPr>
        <w:rPr>
          <w:szCs w:val="28"/>
          <w:lang w:val="en-US"/>
        </w:rPr>
      </w:pPr>
      <w:r w:rsidRPr="00BC575F">
        <w:rPr>
          <w:szCs w:val="28"/>
        </w:rPr>
        <w:tab/>
        <w:t xml:space="preserve">Фреймворки очень сильно ускоряют процесс разработки ПО, помогают писать и структурировать код, делать его лёгким и хорошо масштабируемым. Таким образом, нельзя отрицать тот факт, что фреймворк </w:t>
      </w:r>
      <w:r w:rsidRPr="00BC575F">
        <w:rPr>
          <w:szCs w:val="28"/>
          <w:lang w:val="en-US"/>
        </w:rPr>
        <w:t>PHP</w:t>
      </w:r>
      <w:r w:rsidRPr="00BC575F">
        <w:rPr>
          <w:szCs w:val="28"/>
        </w:rPr>
        <w:t xml:space="preserve"> является единственным способом чтобы успешно реализовать развитие проекта. Давайте рассмотрим самые популярные из них</w:t>
      </w:r>
      <w:r w:rsidRPr="00BC575F">
        <w:rPr>
          <w:szCs w:val="28"/>
          <w:lang w:val="en-US"/>
        </w:rPr>
        <w:t>:</w:t>
      </w:r>
    </w:p>
    <w:p w14:paraId="0A835C8E" w14:textId="77777777" w:rsidR="00891CB6" w:rsidRPr="00BC575F" w:rsidRDefault="00891CB6" w:rsidP="0027674A">
      <w:pPr>
        <w:pStyle w:val="ListParagraph"/>
        <w:numPr>
          <w:ilvl w:val="0"/>
          <w:numId w:val="19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  <w:lang w:val="en-US"/>
        </w:rPr>
        <w:t>Laravel</w:t>
      </w:r>
      <w:r w:rsidRPr="00BC575F">
        <w:rPr>
          <w:rFonts w:cs="Times New Roman"/>
          <w:szCs w:val="28"/>
        </w:rPr>
        <w:t xml:space="preserve"> – с 2015 года признан как лучший фреймворк для разработки </w:t>
      </w:r>
      <w:r w:rsidRPr="00BC575F">
        <w:rPr>
          <w:rFonts w:cs="Times New Roman"/>
          <w:szCs w:val="28"/>
          <w:lang w:val="en-US"/>
        </w:rPr>
        <w:t>web</w:t>
      </w:r>
      <w:r w:rsidRPr="00BC575F">
        <w:rPr>
          <w:rFonts w:cs="Times New Roman"/>
          <w:szCs w:val="28"/>
        </w:rPr>
        <w:t xml:space="preserve">-приложений на </w:t>
      </w:r>
      <w:r w:rsidRPr="00BC575F">
        <w:rPr>
          <w:rFonts w:cs="Times New Roman"/>
          <w:szCs w:val="28"/>
          <w:lang w:val="en-US"/>
        </w:rPr>
        <w:t>PHP</w:t>
      </w:r>
      <w:r w:rsidRPr="00BC575F">
        <w:rPr>
          <w:rFonts w:cs="Times New Roman"/>
          <w:szCs w:val="28"/>
        </w:rPr>
        <w:t xml:space="preserve">, является достаточно новым (создан в 2011 году), но он уже имеет внушительную экосистему и поддержку сообщества разработчиков. Также расширение имеет отличную документацию и множество функций, целью которых является обеспечение быстрого процесса разработки. У </w:t>
      </w:r>
      <w:r w:rsidRPr="00BC575F">
        <w:rPr>
          <w:rFonts w:cs="Times New Roman"/>
          <w:szCs w:val="28"/>
          <w:lang w:val="en-US"/>
        </w:rPr>
        <w:t>Laravel</w:t>
      </w:r>
      <w:r w:rsidRPr="00BC575F">
        <w:rPr>
          <w:rFonts w:cs="Times New Roman"/>
          <w:szCs w:val="28"/>
        </w:rPr>
        <w:t xml:space="preserve"> существует свой собственный механизм шаблонов </w:t>
      </w:r>
      <w:r w:rsidRPr="00BC575F">
        <w:rPr>
          <w:rFonts w:cs="Times New Roman"/>
          <w:szCs w:val="28"/>
          <w:lang w:val="en-US"/>
        </w:rPr>
        <w:t>B</w:t>
      </w:r>
      <w:proofErr w:type="spellStart"/>
      <w:r w:rsidRPr="00BC575F">
        <w:rPr>
          <w:rFonts w:cs="Times New Roman"/>
          <w:szCs w:val="28"/>
        </w:rPr>
        <w:t>lade</w:t>
      </w:r>
      <w:proofErr w:type="spellEnd"/>
      <w:r w:rsidRPr="00BC575F">
        <w:rPr>
          <w:rFonts w:cs="Times New Roman"/>
          <w:szCs w:val="28"/>
        </w:rPr>
        <w:t xml:space="preserve"> с простым и понятным синтаксисом, который делает его отличным дополнением для выполнения общих, таких как: аутентификация, сессии, анализ очереди ,</w:t>
      </w:r>
      <w:r w:rsidRPr="00BC575F">
        <w:rPr>
          <w:rFonts w:cs="Times New Roman"/>
          <w:szCs w:val="28"/>
          <w:lang w:val="en-US"/>
        </w:rPr>
        <w:t>RESTful</w:t>
      </w:r>
      <w:r w:rsidRPr="00BC575F">
        <w:rPr>
          <w:rFonts w:cs="Times New Roman"/>
          <w:szCs w:val="28"/>
        </w:rPr>
        <w:t xml:space="preserve"> маршрутизации и т.п. </w:t>
      </w:r>
      <w:r w:rsidRPr="00BC575F">
        <w:rPr>
          <w:rFonts w:cs="Times New Roman"/>
          <w:szCs w:val="28"/>
          <w:lang w:val="en-US"/>
        </w:rPr>
        <w:t>Laravel</w:t>
      </w:r>
      <w:r w:rsidRPr="00BC575F">
        <w:rPr>
          <w:rFonts w:cs="Times New Roman"/>
          <w:szCs w:val="28"/>
        </w:rPr>
        <w:t xml:space="preserve"> имеет встроенную среду программирования </w:t>
      </w:r>
      <w:proofErr w:type="spellStart"/>
      <w:r w:rsidRPr="00BC575F">
        <w:rPr>
          <w:rFonts w:cs="Times New Roman"/>
          <w:szCs w:val="28"/>
        </w:rPr>
        <w:t>Homestead</w:t>
      </w:r>
      <w:proofErr w:type="spellEnd"/>
      <w:r w:rsidRPr="00BC575F">
        <w:rPr>
          <w:rFonts w:cs="Times New Roman"/>
          <w:szCs w:val="28"/>
        </w:rPr>
        <w:t xml:space="preserve">, которая базируется на </w:t>
      </w:r>
      <w:r w:rsidRPr="00BC575F">
        <w:rPr>
          <w:rFonts w:cs="Times New Roman"/>
          <w:szCs w:val="28"/>
          <w:lang w:val="en-US"/>
        </w:rPr>
        <w:t>V</w:t>
      </w:r>
      <w:proofErr w:type="spellStart"/>
      <w:r w:rsidRPr="00BC575F">
        <w:rPr>
          <w:rFonts w:cs="Times New Roman"/>
          <w:szCs w:val="28"/>
        </w:rPr>
        <w:t>agrant</w:t>
      </w:r>
      <w:proofErr w:type="spellEnd"/>
      <w:r w:rsidRPr="00BC575F">
        <w:rPr>
          <w:rFonts w:cs="Times New Roman"/>
          <w:szCs w:val="28"/>
        </w:rPr>
        <w:t xml:space="preserve"> (</w:t>
      </w:r>
      <w:proofErr w:type="spellStart"/>
      <w:r w:rsidRPr="00BC575F">
        <w:rPr>
          <w:rFonts w:cs="Times New Roman"/>
          <w:szCs w:val="28"/>
        </w:rPr>
        <w:t>https</w:t>
      </w:r>
      <w:proofErr w:type="spellEnd"/>
      <w:r w:rsidRPr="00BC575F">
        <w:rPr>
          <w:rFonts w:cs="Times New Roman"/>
          <w:szCs w:val="28"/>
        </w:rPr>
        <w:t>://github.com/</w:t>
      </w:r>
      <w:proofErr w:type="spellStart"/>
      <w:r w:rsidRPr="00BC575F">
        <w:rPr>
          <w:rFonts w:cs="Times New Roman"/>
          <w:szCs w:val="28"/>
        </w:rPr>
        <w:t>laravel</w:t>
      </w:r>
      <w:proofErr w:type="spellEnd"/>
      <w:r w:rsidRPr="00BC575F">
        <w:rPr>
          <w:rFonts w:cs="Times New Roman"/>
          <w:szCs w:val="28"/>
        </w:rPr>
        <w:t>/</w:t>
      </w:r>
      <w:proofErr w:type="spellStart"/>
      <w:r w:rsidRPr="00BC575F">
        <w:rPr>
          <w:rFonts w:cs="Times New Roman"/>
          <w:szCs w:val="28"/>
        </w:rPr>
        <w:t>homestead</w:t>
      </w:r>
      <w:proofErr w:type="spellEnd"/>
      <w:r w:rsidRPr="00BC575F">
        <w:rPr>
          <w:rFonts w:cs="Times New Roman"/>
          <w:szCs w:val="28"/>
        </w:rPr>
        <w:t>);</w:t>
      </w:r>
    </w:p>
    <w:p w14:paraId="6C82790B" w14:textId="77777777" w:rsidR="00891CB6" w:rsidRPr="00BC575F" w:rsidRDefault="00891CB6" w:rsidP="0027674A">
      <w:pPr>
        <w:pStyle w:val="ListParagraph"/>
        <w:numPr>
          <w:ilvl w:val="0"/>
          <w:numId w:val="19"/>
        </w:numPr>
        <w:rPr>
          <w:rFonts w:cs="Times New Roman"/>
          <w:szCs w:val="28"/>
        </w:rPr>
      </w:pPr>
      <w:proofErr w:type="spellStart"/>
      <w:r w:rsidRPr="00BC575F">
        <w:rPr>
          <w:rFonts w:cs="Times New Roman"/>
          <w:szCs w:val="28"/>
          <w:lang w:val="en-US"/>
        </w:rPr>
        <w:t>Symfony</w:t>
      </w:r>
      <w:proofErr w:type="spellEnd"/>
      <w:r w:rsidRPr="00BC575F">
        <w:rPr>
          <w:rFonts w:cs="Times New Roman"/>
          <w:szCs w:val="28"/>
        </w:rPr>
        <w:t xml:space="preserve"> – этот фреймворк, состоящий из набора нескольких компонентов, также поддерживает паттерны MVC (</w:t>
      </w:r>
      <w:proofErr w:type="spellStart"/>
      <w:r w:rsidRPr="00BC575F">
        <w:rPr>
          <w:rFonts w:cs="Times New Roman"/>
          <w:szCs w:val="28"/>
        </w:rPr>
        <w:t>Model</w:t>
      </w:r>
      <w:proofErr w:type="spellEnd"/>
      <w:r w:rsidRPr="00BC575F">
        <w:rPr>
          <w:rFonts w:cs="Times New Roman"/>
          <w:szCs w:val="28"/>
        </w:rPr>
        <w:t xml:space="preserve">, </w:t>
      </w:r>
      <w:proofErr w:type="spellStart"/>
      <w:r w:rsidRPr="00BC575F">
        <w:rPr>
          <w:rFonts w:cs="Times New Roman"/>
          <w:szCs w:val="28"/>
        </w:rPr>
        <w:t>View</w:t>
      </w:r>
      <w:proofErr w:type="spellEnd"/>
      <w:r w:rsidRPr="00BC575F">
        <w:rPr>
          <w:rFonts w:cs="Times New Roman"/>
          <w:szCs w:val="28"/>
        </w:rPr>
        <w:t xml:space="preserve">, </w:t>
      </w:r>
      <w:proofErr w:type="spellStart"/>
      <w:r w:rsidRPr="00BC575F">
        <w:rPr>
          <w:rFonts w:cs="Times New Roman"/>
          <w:szCs w:val="28"/>
        </w:rPr>
        <w:t>Controller</w:t>
      </w:r>
      <w:proofErr w:type="spellEnd"/>
      <w:r w:rsidRPr="00BC575F">
        <w:rPr>
          <w:rFonts w:cs="Times New Roman"/>
          <w:szCs w:val="28"/>
        </w:rPr>
        <w:t xml:space="preserve">) как и в случае с </w:t>
      </w:r>
      <w:r w:rsidRPr="00BC575F">
        <w:rPr>
          <w:rFonts w:cs="Times New Roman"/>
          <w:szCs w:val="28"/>
          <w:lang w:val="en-US"/>
        </w:rPr>
        <w:t>Laravel</w:t>
      </w:r>
      <w:r w:rsidRPr="00BC575F">
        <w:rPr>
          <w:rFonts w:cs="Times New Roman"/>
          <w:szCs w:val="28"/>
        </w:rPr>
        <w:t xml:space="preserve">. Предлагает быструю разработку и управление в </w:t>
      </w:r>
      <w:r w:rsidRPr="00BC575F">
        <w:rPr>
          <w:rFonts w:cs="Times New Roman"/>
          <w:szCs w:val="28"/>
          <w:lang w:val="en-US"/>
        </w:rPr>
        <w:t>web</w:t>
      </w:r>
      <w:r w:rsidRPr="00BC575F">
        <w:rPr>
          <w:rFonts w:cs="Times New Roman"/>
          <w:szCs w:val="28"/>
        </w:rPr>
        <w:t xml:space="preserve">, помогает выполнять легко все рутинные задачи по </w:t>
      </w:r>
      <w:r w:rsidRPr="00BC575F">
        <w:rPr>
          <w:rFonts w:cs="Times New Roman"/>
          <w:szCs w:val="28"/>
          <w:lang w:val="en-US"/>
        </w:rPr>
        <w:t>web</w:t>
      </w:r>
      <w:r w:rsidRPr="00BC575F">
        <w:rPr>
          <w:rFonts w:cs="Times New Roman"/>
          <w:szCs w:val="28"/>
        </w:rPr>
        <w:t xml:space="preserve">-программированию. Одним из главных его преимуществ является поддержка нескольких баз данных и горячая миграция между </w:t>
      </w:r>
      <w:r w:rsidRPr="00BC575F">
        <w:rPr>
          <w:rFonts w:cs="Times New Roman"/>
          <w:szCs w:val="28"/>
          <w:lang w:val="en-US"/>
        </w:rPr>
        <w:t>MySQL</w:t>
      </w:r>
      <w:r w:rsidRPr="00BC575F">
        <w:rPr>
          <w:rFonts w:cs="Times New Roman"/>
          <w:szCs w:val="28"/>
        </w:rPr>
        <w:t xml:space="preserve">, </w:t>
      </w:r>
      <w:r w:rsidRPr="00BC575F">
        <w:rPr>
          <w:rFonts w:cs="Times New Roman"/>
          <w:szCs w:val="28"/>
          <w:lang w:val="en-US"/>
        </w:rPr>
        <w:t>PostgreSQL</w:t>
      </w:r>
      <w:r w:rsidRPr="00BC575F">
        <w:rPr>
          <w:rFonts w:cs="Times New Roman"/>
          <w:szCs w:val="28"/>
        </w:rPr>
        <w:t xml:space="preserve">, </w:t>
      </w:r>
      <w:r w:rsidRPr="00BC575F">
        <w:rPr>
          <w:rFonts w:cs="Times New Roman"/>
          <w:szCs w:val="28"/>
          <w:lang w:val="en-US"/>
        </w:rPr>
        <w:t>SQLite</w:t>
      </w:r>
      <w:r w:rsidRPr="00BC575F">
        <w:rPr>
          <w:rFonts w:cs="Times New Roman"/>
          <w:szCs w:val="28"/>
        </w:rPr>
        <w:t xml:space="preserve"> или любой другой PDO-совместимой БД за счёт </w:t>
      </w:r>
      <w:r w:rsidRPr="00BC575F">
        <w:rPr>
          <w:rFonts w:cs="Times New Roman"/>
          <w:szCs w:val="28"/>
        </w:rPr>
        <w:lastRenderedPageBreak/>
        <w:t xml:space="preserve">использования </w:t>
      </w:r>
      <w:r w:rsidRPr="00BC575F">
        <w:rPr>
          <w:rFonts w:cs="Times New Roman"/>
          <w:szCs w:val="28"/>
          <w:lang w:val="en-US"/>
        </w:rPr>
        <w:t>ORM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Doctrine</w:t>
      </w:r>
      <w:r w:rsidRPr="00BC575F">
        <w:rPr>
          <w:rFonts w:cs="Times New Roman"/>
          <w:szCs w:val="28"/>
        </w:rPr>
        <w:t xml:space="preserve">. </w:t>
      </w:r>
      <w:proofErr w:type="spellStart"/>
      <w:r w:rsidRPr="00BC575F">
        <w:rPr>
          <w:rFonts w:cs="Times New Roman"/>
          <w:szCs w:val="28"/>
          <w:lang w:val="en-US"/>
        </w:rPr>
        <w:t>Symfony</w:t>
      </w:r>
      <w:proofErr w:type="spellEnd"/>
      <w:r w:rsidRPr="00BC575F">
        <w:rPr>
          <w:rFonts w:cs="Times New Roman"/>
          <w:szCs w:val="28"/>
        </w:rPr>
        <w:t xml:space="preserve"> состоит из </w:t>
      </w:r>
      <w:r w:rsidRPr="00BC575F">
        <w:rPr>
          <w:rFonts w:cs="Times New Roman"/>
          <w:szCs w:val="28"/>
          <w:lang w:val="en-US"/>
        </w:rPr>
        <w:t>PHP</w:t>
      </w:r>
      <w:r w:rsidRPr="00BC575F">
        <w:rPr>
          <w:rFonts w:cs="Times New Roman"/>
          <w:szCs w:val="28"/>
        </w:rPr>
        <w:t xml:space="preserve">-библиотек, которые могут быть повторно использованы и развёрнуты для различных задач: создание форм, объектов и шаблонов конфигурации и аутентификации, а также многие другие задачи. Любой компонент может быть </w:t>
      </w:r>
      <w:proofErr w:type="spellStart"/>
      <w:r w:rsidRPr="00BC575F">
        <w:rPr>
          <w:rFonts w:cs="Times New Roman"/>
          <w:szCs w:val="28"/>
        </w:rPr>
        <w:t>доустановлен</w:t>
      </w:r>
      <w:proofErr w:type="spellEnd"/>
      <w:r w:rsidRPr="00BC575F">
        <w:rPr>
          <w:rFonts w:cs="Times New Roman"/>
          <w:szCs w:val="28"/>
        </w:rPr>
        <w:t xml:space="preserve"> с помощью пакетного менеджера </w:t>
      </w:r>
      <w:r w:rsidRPr="00BC575F">
        <w:rPr>
          <w:rFonts w:cs="Times New Roman"/>
          <w:szCs w:val="28"/>
          <w:lang w:val="en-US"/>
        </w:rPr>
        <w:t>composer</w:t>
      </w:r>
      <w:r w:rsidRPr="00BC575F">
        <w:rPr>
          <w:rFonts w:cs="Times New Roman"/>
          <w:szCs w:val="28"/>
        </w:rPr>
        <w:t xml:space="preserve">’а, в качестве </w:t>
      </w:r>
      <w:proofErr w:type="spellStart"/>
      <w:r w:rsidRPr="00BC575F">
        <w:rPr>
          <w:rFonts w:cs="Times New Roman"/>
          <w:szCs w:val="28"/>
        </w:rPr>
        <w:t>шаблонизатора</w:t>
      </w:r>
      <w:proofErr w:type="spellEnd"/>
      <w:r w:rsidRPr="00BC575F">
        <w:rPr>
          <w:rFonts w:cs="Times New Roman"/>
          <w:szCs w:val="28"/>
        </w:rPr>
        <w:t xml:space="preserve"> выступает </w:t>
      </w:r>
      <w:r w:rsidRPr="00BC575F">
        <w:rPr>
          <w:rFonts w:cs="Times New Roman"/>
          <w:szCs w:val="28"/>
          <w:lang w:val="en-US"/>
        </w:rPr>
        <w:t>twig</w:t>
      </w:r>
      <w:r w:rsidRPr="00BC575F">
        <w:rPr>
          <w:rFonts w:cs="Times New Roman"/>
          <w:szCs w:val="28"/>
        </w:rPr>
        <w:t>;</w:t>
      </w:r>
    </w:p>
    <w:p w14:paraId="646A8372" w14:textId="77777777" w:rsidR="00891CB6" w:rsidRPr="00BC575F" w:rsidRDefault="00891CB6" w:rsidP="0027674A">
      <w:pPr>
        <w:pStyle w:val="ListParagraph"/>
        <w:numPr>
          <w:ilvl w:val="0"/>
          <w:numId w:val="19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  <w:lang w:val="en-US"/>
        </w:rPr>
        <w:t>Falcon</w:t>
      </w:r>
      <w:r w:rsidRPr="00BC575F">
        <w:rPr>
          <w:rFonts w:cs="Times New Roman"/>
          <w:szCs w:val="28"/>
        </w:rPr>
        <w:t xml:space="preserve"> – низкоуровневый фреймворк, считается самым быстрым из данного списка т.к. его исходный код написан на ЯП </w:t>
      </w:r>
      <w:r w:rsidRPr="00BC575F">
        <w:rPr>
          <w:rFonts w:cs="Times New Roman"/>
          <w:szCs w:val="28"/>
          <w:lang w:val="en-US"/>
        </w:rPr>
        <w:t>C</w:t>
      </w:r>
      <w:r w:rsidRPr="00BC575F">
        <w:rPr>
          <w:rFonts w:cs="Times New Roman"/>
          <w:szCs w:val="28"/>
        </w:rPr>
        <w:t>/</w:t>
      </w:r>
      <w:r w:rsidRPr="00BC575F">
        <w:rPr>
          <w:rFonts w:cs="Times New Roman"/>
          <w:szCs w:val="28"/>
          <w:lang w:val="en-US"/>
        </w:rPr>
        <w:t>C</w:t>
      </w:r>
      <w:r w:rsidRPr="00BC575F">
        <w:rPr>
          <w:rFonts w:cs="Times New Roman"/>
          <w:szCs w:val="28"/>
        </w:rPr>
        <w:t xml:space="preserve">++, что позволяет достичь высокой оптимизации и производительности. Все функциональные возможности находятся в </w:t>
      </w:r>
      <w:r w:rsidRPr="00BC575F">
        <w:rPr>
          <w:rFonts w:cs="Times New Roman"/>
          <w:szCs w:val="28"/>
          <w:lang w:val="en-US"/>
        </w:rPr>
        <w:t>PHP</w:t>
      </w:r>
      <w:r w:rsidRPr="00BC575F">
        <w:rPr>
          <w:rFonts w:cs="Times New Roman"/>
          <w:szCs w:val="28"/>
        </w:rPr>
        <w:t xml:space="preserve">-классах, которые могут быть использованы для совершенно разносторонних задач. Есть ряд особенных функций: многоцелевая автозагрузка, собственная система безопасности, управление ресурсами, переводы, кеширование и т.д. Документация по </w:t>
      </w:r>
      <w:r w:rsidRPr="00BC575F">
        <w:rPr>
          <w:rFonts w:cs="Times New Roman"/>
          <w:szCs w:val="28"/>
          <w:lang w:val="en-US"/>
        </w:rPr>
        <w:t>Falcon</w:t>
      </w:r>
      <w:r w:rsidRPr="00BC575F">
        <w:rPr>
          <w:rFonts w:cs="Times New Roman"/>
          <w:szCs w:val="28"/>
        </w:rPr>
        <w:t xml:space="preserve"> достаточно обширная, субъективно более высокий порог вхождения в разработку;</w:t>
      </w:r>
    </w:p>
    <w:p w14:paraId="65418E58" w14:textId="77777777" w:rsidR="00891CB6" w:rsidRPr="00BC575F" w:rsidRDefault="00891CB6" w:rsidP="0027674A">
      <w:pPr>
        <w:pStyle w:val="ListParagraph"/>
        <w:numPr>
          <w:ilvl w:val="0"/>
          <w:numId w:val="19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  <w:lang w:val="en-US"/>
        </w:rPr>
        <w:t>CodeIgniter</w:t>
      </w:r>
      <w:r w:rsidRPr="00BC575F">
        <w:rPr>
          <w:rFonts w:cs="Times New Roman"/>
          <w:szCs w:val="28"/>
        </w:rPr>
        <w:t xml:space="preserve"> – универсальный фреймворк, который широко используется при каких-либо конфликтах версий </w:t>
      </w:r>
      <w:r w:rsidRPr="00BC575F">
        <w:rPr>
          <w:rFonts w:cs="Times New Roman"/>
          <w:szCs w:val="28"/>
          <w:lang w:val="en-US"/>
        </w:rPr>
        <w:t>PHP</w:t>
      </w:r>
      <w:r w:rsidRPr="00BC575F">
        <w:rPr>
          <w:rFonts w:cs="Times New Roman"/>
          <w:szCs w:val="28"/>
        </w:rPr>
        <w:t xml:space="preserve"> и одинаково работает на всех платформах, не полностью основан на модели </w:t>
      </w:r>
      <w:r w:rsidRPr="00BC575F">
        <w:rPr>
          <w:rFonts w:cs="Times New Roman"/>
          <w:szCs w:val="28"/>
          <w:lang w:val="en-US"/>
        </w:rPr>
        <w:t>MVC</w:t>
      </w:r>
      <w:r w:rsidRPr="00BC575F">
        <w:rPr>
          <w:rFonts w:cs="Times New Roman"/>
          <w:szCs w:val="28"/>
        </w:rPr>
        <w:t xml:space="preserve">, хорошо подходит для новичков. Идея решения состояла в том, чтоб сделать простую структуру с весом до 2мб с возможностью добавления каких-либо плагинов, если необходимость в более сложной функциональности будет присутствовать. Важная особенность: в задачах, связанных с базами данных, </w:t>
      </w:r>
      <w:r w:rsidRPr="00BC575F">
        <w:rPr>
          <w:rFonts w:cs="Times New Roman"/>
          <w:szCs w:val="28"/>
          <w:lang w:val="en-US"/>
        </w:rPr>
        <w:t>CodeIgniter</w:t>
      </w:r>
      <w:r w:rsidRPr="00BC575F">
        <w:rPr>
          <w:rFonts w:cs="Times New Roman"/>
          <w:szCs w:val="28"/>
        </w:rPr>
        <w:t xml:space="preserve"> справляется быстрее всех по сравнению с другими </w:t>
      </w:r>
      <w:proofErr w:type="spellStart"/>
      <w:r w:rsidRPr="00BC575F">
        <w:rPr>
          <w:rFonts w:cs="Times New Roman"/>
          <w:szCs w:val="28"/>
        </w:rPr>
        <w:t>фреймворками</w:t>
      </w:r>
      <w:proofErr w:type="spellEnd"/>
      <w:r w:rsidRPr="00BC575F">
        <w:rPr>
          <w:rFonts w:cs="Times New Roman"/>
          <w:szCs w:val="28"/>
        </w:rPr>
        <w:t>;</w:t>
      </w:r>
    </w:p>
    <w:p w14:paraId="1EFEAF52" w14:textId="77777777" w:rsidR="00891CB6" w:rsidRPr="00BC575F" w:rsidRDefault="00891CB6" w:rsidP="0027674A">
      <w:pPr>
        <w:ind w:left="360"/>
        <w:rPr>
          <w:szCs w:val="28"/>
        </w:rPr>
      </w:pPr>
      <w:r w:rsidRPr="00BC575F">
        <w:rPr>
          <w:szCs w:val="28"/>
        </w:rPr>
        <w:t xml:space="preserve">Как и в случае выбора технологии виртуализации, однозначного выбора нет, но мой выбор пал на </w:t>
      </w:r>
      <w:proofErr w:type="spellStart"/>
      <w:r w:rsidRPr="00BC575F">
        <w:rPr>
          <w:szCs w:val="28"/>
          <w:lang w:val="en-US"/>
        </w:rPr>
        <w:t>Symfony</w:t>
      </w:r>
      <w:proofErr w:type="spellEnd"/>
      <w:r w:rsidRPr="00BC575F">
        <w:rPr>
          <w:szCs w:val="28"/>
        </w:rPr>
        <w:t xml:space="preserve"> по ряду следующих причин:</w:t>
      </w:r>
    </w:p>
    <w:p w14:paraId="2B989F1A" w14:textId="77777777" w:rsidR="00891CB6" w:rsidRPr="00BC575F" w:rsidRDefault="00891CB6" w:rsidP="0027674A">
      <w:pPr>
        <w:pStyle w:val="ListParagraph"/>
        <w:numPr>
          <w:ilvl w:val="0"/>
          <w:numId w:val="20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Легкость миграции за счёт использования </w:t>
      </w:r>
      <w:r w:rsidRPr="00BC575F">
        <w:rPr>
          <w:rFonts w:cs="Times New Roman"/>
          <w:szCs w:val="28"/>
          <w:lang w:val="en-US"/>
        </w:rPr>
        <w:t>Doctrine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ORM</w:t>
      </w:r>
      <w:r w:rsidRPr="00BC575F">
        <w:rPr>
          <w:rFonts w:cs="Times New Roman"/>
          <w:szCs w:val="28"/>
        </w:rPr>
        <w:t xml:space="preserve"> т.к. в случае каких-либо проблем с </w:t>
      </w:r>
      <w:r w:rsidRPr="00BC575F">
        <w:rPr>
          <w:rFonts w:cs="Times New Roman"/>
          <w:szCs w:val="28"/>
          <w:lang w:val="en-US"/>
        </w:rPr>
        <w:t>MySQL</w:t>
      </w:r>
      <w:r w:rsidRPr="00BC575F">
        <w:rPr>
          <w:rFonts w:cs="Times New Roman"/>
          <w:szCs w:val="28"/>
        </w:rPr>
        <w:t xml:space="preserve"> под </w:t>
      </w:r>
      <w:r w:rsidRPr="00BC575F">
        <w:rPr>
          <w:rFonts w:cs="Times New Roman"/>
          <w:szCs w:val="28"/>
          <w:lang w:val="en-US"/>
        </w:rPr>
        <w:t>Docker</w:t>
      </w:r>
      <w:r w:rsidRPr="00BC575F">
        <w:rPr>
          <w:rFonts w:cs="Times New Roman"/>
          <w:szCs w:val="28"/>
        </w:rPr>
        <w:t xml:space="preserve"> можно легко перенести структуру БД на тот же </w:t>
      </w:r>
      <w:r w:rsidRPr="00BC575F">
        <w:rPr>
          <w:rFonts w:cs="Times New Roman"/>
          <w:szCs w:val="28"/>
          <w:lang w:val="en-US"/>
        </w:rPr>
        <w:t>PostgreSQL</w:t>
      </w:r>
      <w:r w:rsidRPr="00BC575F">
        <w:rPr>
          <w:rFonts w:cs="Times New Roman"/>
          <w:szCs w:val="28"/>
        </w:rPr>
        <w:t>;</w:t>
      </w:r>
    </w:p>
    <w:p w14:paraId="191C78C5" w14:textId="77777777" w:rsidR="00891CB6" w:rsidRPr="00BC575F" w:rsidRDefault="00891CB6" w:rsidP="0027674A">
      <w:pPr>
        <w:pStyle w:val="ListParagraph"/>
        <w:numPr>
          <w:ilvl w:val="0"/>
          <w:numId w:val="20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lastRenderedPageBreak/>
        <w:t xml:space="preserve">Огромная база плагинов и модулей с простой установкой при помощи </w:t>
      </w:r>
      <w:r w:rsidRPr="00BC575F">
        <w:rPr>
          <w:rFonts w:cs="Times New Roman"/>
          <w:szCs w:val="28"/>
          <w:lang w:val="en-US"/>
        </w:rPr>
        <w:t>composer</w:t>
      </w:r>
      <w:r w:rsidRPr="00BC575F">
        <w:rPr>
          <w:rFonts w:cs="Times New Roman"/>
          <w:szCs w:val="28"/>
        </w:rPr>
        <w:t>;</w:t>
      </w:r>
    </w:p>
    <w:p w14:paraId="7451EC9D" w14:textId="77777777" w:rsidR="00891CB6" w:rsidRPr="00BC575F" w:rsidRDefault="00891CB6" w:rsidP="0027674A">
      <w:pPr>
        <w:pStyle w:val="ListParagraph"/>
        <w:numPr>
          <w:ilvl w:val="0"/>
          <w:numId w:val="20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Модель </w:t>
      </w:r>
      <w:r w:rsidRPr="00BC575F">
        <w:rPr>
          <w:rFonts w:cs="Times New Roman"/>
          <w:szCs w:val="28"/>
          <w:lang w:val="en-US"/>
        </w:rPr>
        <w:t>MVC</w:t>
      </w:r>
      <w:r w:rsidRPr="00BC575F">
        <w:rPr>
          <w:rFonts w:cs="Times New Roman"/>
          <w:szCs w:val="28"/>
        </w:rPr>
        <w:t xml:space="preserve">. Отдельно можно настроить </w:t>
      </w:r>
      <w:r w:rsidRPr="00BC575F">
        <w:rPr>
          <w:rFonts w:cs="Times New Roman"/>
          <w:szCs w:val="28"/>
          <w:lang w:val="en-US"/>
        </w:rPr>
        <w:t>routes</w:t>
      </w:r>
      <w:r w:rsidRPr="00BC575F">
        <w:rPr>
          <w:rFonts w:cs="Times New Roman"/>
          <w:szCs w:val="28"/>
        </w:rPr>
        <w:t xml:space="preserve"> в файле .</w:t>
      </w:r>
      <w:proofErr w:type="spellStart"/>
      <w:r w:rsidRPr="00BC575F">
        <w:rPr>
          <w:rFonts w:cs="Times New Roman"/>
          <w:szCs w:val="28"/>
          <w:lang w:val="en-US"/>
        </w:rPr>
        <w:t>yaml</w:t>
      </w:r>
      <w:proofErr w:type="spellEnd"/>
      <w:r w:rsidRPr="00BC575F">
        <w:rPr>
          <w:rFonts w:cs="Times New Roman"/>
          <w:szCs w:val="28"/>
        </w:rPr>
        <w:t xml:space="preserve">, назначить контроллеры обработки, которые вызывают наследованные шаблоны </w:t>
      </w:r>
      <w:r w:rsidRPr="00BC575F">
        <w:rPr>
          <w:rFonts w:cs="Times New Roman"/>
          <w:szCs w:val="28"/>
          <w:lang w:val="en-US"/>
        </w:rPr>
        <w:t>twig</w:t>
      </w:r>
      <w:r w:rsidRPr="00BC575F">
        <w:rPr>
          <w:rFonts w:cs="Times New Roman"/>
          <w:szCs w:val="28"/>
        </w:rPr>
        <w:t>;</w:t>
      </w:r>
    </w:p>
    <w:p w14:paraId="05EF3514" w14:textId="77777777" w:rsidR="00891CB6" w:rsidRPr="00BC575F" w:rsidRDefault="00891CB6" w:rsidP="0027674A">
      <w:pPr>
        <w:pStyle w:val="ListParagraph"/>
        <w:numPr>
          <w:ilvl w:val="0"/>
          <w:numId w:val="20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Большое сообщество разработчиков</w:t>
      </w:r>
      <w:r w:rsidRPr="00BC575F">
        <w:rPr>
          <w:rFonts w:cs="Times New Roman"/>
          <w:szCs w:val="28"/>
          <w:lang w:val="en-US"/>
        </w:rPr>
        <w:t>;</w:t>
      </w:r>
    </w:p>
    <w:p w14:paraId="44D4056D" w14:textId="77777777" w:rsidR="00891CB6" w:rsidRPr="00BC575F" w:rsidRDefault="00891CB6" w:rsidP="0027674A">
      <w:pPr>
        <w:pStyle w:val="ListParagraph"/>
        <w:numPr>
          <w:ilvl w:val="0"/>
          <w:numId w:val="20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>Хорошая совместимость между разными версиями;</w:t>
      </w:r>
    </w:p>
    <w:p w14:paraId="14E0F32D" w14:textId="77777777" w:rsidR="00891CB6" w:rsidRPr="00BC575F" w:rsidRDefault="00891CB6" w:rsidP="00085FB7">
      <w:pPr>
        <w:ind w:firstLine="708"/>
        <w:rPr>
          <w:szCs w:val="28"/>
        </w:rPr>
      </w:pPr>
      <w:r w:rsidRPr="00BC575F">
        <w:rPr>
          <w:szCs w:val="28"/>
        </w:rPr>
        <w:t xml:space="preserve">В завершение необходим выбор </w:t>
      </w:r>
      <w:r w:rsidRPr="00BC575F">
        <w:rPr>
          <w:szCs w:val="28"/>
          <w:lang w:val="en-US"/>
        </w:rPr>
        <w:t>web</w:t>
      </w:r>
      <w:r w:rsidRPr="00BC575F">
        <w:rPr>
          <w:szCs w:val="28"/>
        </w:rPr>
        <w:t xml:space="preserve">-сервера для интерпретатора </w:t>
      </w:r>
      <w:proofErr w:type="spellStart"/>
      <w:r w:rsidRPr="00BC575F">
        <w:rPr>
          <w:szCs w:val="28"/>
          <w:lang w:val="en-US"/>
        </w:rPr>
        <w:t>php</w:t>
      </w:r>
      <w:proofErr w:type="spellEnd"/>
      <w:r w:rsidRPr="00BC575F">
        <w:rPr>
          <w:szCs w:val="28"/>
        </w:rPr>
        <w:t xml:space="preserve"> для нашего </w:t>
      </w:r>
      <w:proofErr w:type="spellStart"/>
      <w:r w:rsidRPr="00BC575F">
        <w:rPr>
          <w:szCs w:val="28"/>
          <w:lang w:val="en-US"/>
        </w:rPr>
        <w:t>Symfony</w:t>
      </w:r>
      <w:proofErr w:type="spellEnd"/>
      <w:r w:rsidRPr="00BC575F">
        <w:rPr>
          <w:szCs w:val="28"/>
        </w:rPr>
        <w:t xml:space="preserve">-клиента. Выбор достаточно малый: используем либо </w:t>
      </w:r>
      <w:r w:rsidRPr="00BC575F">
        <w:rPr>
          <w:szCs w:val="28"/>
          <w:lang w:val="en-US"/>
        </w:rPr>
        <w:t>Apache</w:t>
      </w:r>
      <w:r w:rsidRPr="00BC575F">
        <w:rPr>
          <w:szCs w:val="28"/>
        </w:rPr>
        <w:t xml:space="preserve">, либо </w:t>
      </w:r>
      <w:r w:rsidRPr="00BC575F">
        <w:rPr>
          <w:szCs w:val="28"/>
          <w:lang w:val="en-US"/>
        </w:rPr>
        <w:t>Nginx</w:t>
      </w:r>
      <w:r w:rsidRPr="00BC575F">
        <w:rPr>
          <w:szCs w:val="28"/>
        </w:rPr>
        <w:t>.</w:t>
      </w:r>
    </w:p>
    <w:p w14:paraId="14DDD141" w14:textId="77777777" w:rsidR="00891CB6" w:rsidRPr="00BC575F" w:rsidRDefault="00891CB6" w:rsidP="0027674A">
      <w:pPr>
        <w:ind w:firstLine="708"/>
        <w:rPr>
          <w:szCs w:val="28"/>
        </w:rPr>
      </w:pPr>
      <w:r w:rsidRPr="00BC575F">
        <w:rPr>
          <w:szCs w:val="28"/>
          <w:lang w:val="en-US"/>
        </w:rPr>
        <w:t>Apache</w:t>
      </w:r>
      <w:r w:rsidRPr="00BC575F">
        <w:rPr>
          <w:szCs w:val="28"/>
        </w:rPr>
        <w:t xml:space="preserve"> является свободным </w:t>
      </w:r>
      <w:r w:rsidRPr="00BC575F">
        <w:rPr>
          <w:szCs w:val="28"/>
          <w:lang w:val="en-US"/>
        </w:rPr>
        <w:t>HTTP</w:t>
      </w:r>
      <w:r w:rsidRPr="00BC575F">
        <w:rPr>
          <w:szCs w:val="28"/>
        </w:rPr>
        <w:t xml:space="preserve">-сервером с открытым исходным кодом для </w:t>
      </w:r>
      <w:r w:rsidRPr="00BC575F">
        <w:rPr>
          <w:szCs w:val="28"/>
          <w:lang w:val="en-US"/>
        </w:rPr>
        <w:t>UNIX</w:t>
      </w:r>
      <w:r w:rsidRPr="00BC575F">
        <w:rPr>
          <w:szCs w:val="28"/>
        </w:rPr>
        <w:t xml:space="preserve">-подобных ОС и </w:t>
      </w:r>
      <w:r w:rsidRPr="00BC575F">
        <w:rPr>
          <w:szCs w:val="28"/>
          <w:lang w:val="en-US"/>
        </w:rPr>
        <w:t>Windows</w:t>
      </w:r>
      <w:r w:rsidRPr="00BC575F">
        <w:rPr>
          <w:szCs w:val="28"/>
        </w:rPr>
        <w:t xml:space="preserve">. Был смоделирован как безопасный, эффективный и хорошо масштабируемый сервер, в котором отлично реализованы службы </w:t>
      </w:r>
      <w:r w:rsidRPr="00BC575F">
        <w:rPr>
          <w:szCs w:val="28"/>
          <w:lang w:val="en-US"/>
        </w:rPr>
        <w:t>HTTP</w:t>
      </w:r>
      <w:r w:rsidRPr="00BC575F">
        <w:rPr>
          <w:szCs w:val="28"/>
        </w:rPr>
        <w:t xml:space="preserve"> с учётом их базовых стандартов. До 2000-х годов являлся стандартом веб-сервера на </w:t>
      </w:r>
      <w:r w:rsidRPr="00BC575F">
        <w:rPr>
          <w:szCs w:val="28"/>
          <w:lang w:val="en-US"/>
        </w:rPr>
        <w:t>Linux</w:t>
      </w:r>
      <w:r w:rsidRPr="00BC575F">
        <w:rPr>
          <w:szCs w:val="28"/>
        </w:rPr>
        <w:t>.</w:t>
      </w:r>
    </w:p>
    <w:p w14:paraId="1CB15E2B" w14:textId="77777777" w:rsidR="00891CB6" w:rsidRPr="00BC575F" w:rsidRDefault="00891CB6" w:rsidP="0027674A">
      <w:pPr>
        <w:ind w:firstLine="708"/>
        <w:rPr>
          <w:szCs w:val="28"/>
        </w:rPr>
      </w:pPr>
      <w:r w:rsidRPr="00BC575F">
        <w:rPr>
          <w:szCs w:val="28"/>
          <w:lang w:val="en-US"/>
        </w:rPr>
        <w:t>Nginx</w:t>
      </w:r>
      <w:r w:rsidRPr="00BC575F">
        <w:rPr>
          <w:szCs w:val="28"/>
        </w:rPr>
        <w:t xml:space="preserve"> также является свободным высокопроизводительным </w:t>
      </w:r>
      <w:r w:rsidRPr="00BC575F">
        <w:rPr>
          <w:szCs w:val="28"/>
          <w:lang w:val="en-US"/>
        </w:rPr>
        <w:t>HTTP</w:t>
      </w:r>
      <w:r w:rsidRPr="00BC575F">
        <w:rPr>
          <w:szCs w:val="28"/>
        </w:rPr>
        <w:t xml:space="preserve">-сервером, а также включает в себя почтовые протоколы </w:t>
      </w:r>
      <w:r w:rsidRPr="00BC575F">
        <w:rPr>
          <w:szCs w:val="28"/>
          <w:lang w:val="en-US"/>
        </w:rPr>
        <w:t>POP</w:t>
      </w:r>
      <w:r w:rsidRPr="00BC575F">
        <w:rPr>
          <w:szCs w:val="28"/>
        </w:rPr>
        <w:t xml:space="preserve">3 и </w:t>
      </w:r>
      <w:r w:rsidRPr="00BC575F">
        <w:rPr>
          <w:szCs w:val="28"/>
          <w:lang w:val="en-US"/>
        </w:rPr>
        <w:t>IMAP</w:t>
      </w:r>
      <w:r w:rsidRPr="00BC575F">
        <w:rPr>
          <w:szCs w:val="28"/>
        </w:rPr>
        <w:t xml:space="preserve">. Также, как и </w:t>
      </w:r>
      <w:r w:rsidRPr="00BC575F">
        <w:rPr>
          <w:szCs w:val="28"/>
          <w:lang w:val="en-US"/>
        </w:rPr>
        <w:t>Apache</w:t>
      </w:r>
      <w:r w:rsidRPr="00BC575F">
        <w:rPr>
          <w:szCs w:val="28"/>
        </w:rPr>
        <w:t xml:space="preserve"> запускается на разных </w:t>
      </w:r>
      <w:r w:rsidRPr="00BC575F">
        <w:rPr>
          <w:szCs w:val="28"/>
          <w:lang w:val="en-US"/>
        </w:rPr>
        <w:t>UNIX</w:t>
      </w:r>
      <w:r w:rsidRPr="00BC575F">
        <w:rPr>
          <w:szCs w:val="28"/>
        </w:rPr>
        <w:t xml:space="preserve">-подобных ОС и архитектурах, начиная от обычных i386 и x86-64, заканчивая мобильными </w:t>
      </w:r>
      <w:r w:rsidRPr="00BC575F">
        <w:rPr>
          <w:szCs w:val="28"/>
          <w:lang w:val="en-US"/>
        </w:rPr>
        <w:t>ARM</w:t>
      </w:r>
      <w:r w:rsidRPr="00BC575F">
        <w:rPr>
          <w:szCs w:val="28"/>
        </w:rPr>
        <w:t xml:space="preserve">, </w:t>
      </w:r>
      <w:proofErr w:type="spellStart"/>
      <w:r w:rsidRPr="00BC575F">
        <w:rPr>
          <w:szCs w:val="28"/>
        </w:rPr>
        <w:t>мейнфреймами</w:t>
      </w:r>
      <w:proofErr w:type="spellEnd"/>
      <w:r w:rsidRPr="00BC575F">
        <w:rPr>
          <w:szCs w:val="28"/>
        </w:rPr>
        <w:t xml:space="preserve"> IBM </w:t>
      </w:r>
      <w:proofErr w:type="spellStart"/>
      <w:r w:rsidRPr="00BC575F">
        <w:rPr>
          <w:szCs w:val="28"/>
        </w:rPr>
        <w:t>System</w:t>
      </w:r>
      <w:proofErr w:type="spellEnd"/>
      <w:r w:rsidRPr="00BC575F">
        <w:rPr>
          <w:szCs w:val="28"/>
        </w:rPr>
        <w:t xml:space="preserve"> </w:t>
      </w:r>
      <w:r w:rsidRPr="00BC575F">
        <w:rPr>
          <w:szCs w:val="28"/>
          <w:lang w:val="en-US"/>
        </w:rPr>
        <w:t>Z</w:t>
      </w:r>
      <w:r w:rsidRPr="00BC575F">
        <w:rPr>
          <w:szCs w:val="28"/>
        </w:rPr>
        <w:t xml:space="preserve"> и серверами </w:t>
      </w:r>
      <w:r w:rsidRPr="00BC575F">
        <w:rPr>
          <w:szCs w:val="28"/>
          <w:lang w:val="en-US"/>
        </w:rPr>
        <w:t>Apple</w:t>
      </w:r>
      <w:r w:rsidRPr="00BC575F">
        <w:rPr>
          <w:szCs w:val="28"/>
        </w:rPr>
        <w:t xml:space="preserve"> на </w:t>
      </w:r>
      <w:r w:rsidRPr="00BC575F">
        <w:rPr>
          <w:szCs w:val="28"/>
          <w:lang w:val="en-US"/>
        </w:rPr>
        <w:t>PowerPC</w:t>
      </w:r>
      <w:r w:rsidRPr="00BC575F">
        <w:rPr>
          <w:szCs w:val="28"/>
        </w:rPr>
        <w:t xml:space="preserve"> до из перехода на </w:t>
      </w:r>
      <w:r w:rsidRPr="00BC575F">
        <w:rPr>
          <w:szCs w:val="28"/>
          <w:lang w:val="en-US"/>
        </w:rPr>
        <w:t>Intel</w:t>
      </w:r>
      <w:r w:rsidRPr="00BC575F">
        <w:rPr>
          <w:szCs w:val="28"/>
        </w:rPr>
        <w:t>.</w:t>
      </w:r>
    </w:p>
    <w:p w14:paraId="5B7649E6" w14:textId="77777777" w:rsidR="00891CB6" w:rsidRPr="00BC575F" w:rsidRDefault="00891CB6" w:rsidP="0027674A">
      <w:pPr>
        <w:ind w:firstLine="708"/>
        <w:rPr>
          <w:szCs w:val="28"/>
        </w:rPr>
      </w:pPr>
      <w:r w:rsidRPr="00BC575F">
        <w:rPr>
          <w:szCs w:val="28"/>
        </w:rPr>
        <w:t xml:space="preserve">Был выбран именно </w:t>
      </w:r>
      <w:proofErr w:type="spellStart"/>
      <w:r w:rsidRPr="00BC575F">
        <w:rPr>
          <w:szCs w:val="28"/>
          <w:lang w:val="en-US"/>
        </w:rPr>
        <w:t>nginx</w:t>
      </w:r>
      <w:proofErr w:type="spellEnd"/>
      <w:r w:rsidRPr="00BC575F">
        <w:rPr>
          <w:szCs w:val="28"/>
        </w:rPr>
        <w:t xml:space="preserve"> по следующим причинам:</w:t>
      </w:r>
    </w:p>
    <w:p w14:paraId="63FDD1D2" w14:textId="77777777" w:rsidR="00891CB6" w:rsidRPr="00BC575F" w:rsidRDefault="00891CB6" w:rsidP="0027674A">
      <w:pPr>
        <w:pStyle w:val="ListParagraph"/>
        <w:numPr>
          <w:ilvl w:val="0"/>
          <w:numId w:val="22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Легковесность. </w:t>
      </w:r>
      <w:r w:rsidRPr="00BC575F">
        <w:rPr>
          <w:rFonts w:cs="Times New Roman"/>
          <w:szCs w:val="28"/>
          <w:lang w:val="en-US"/>
        </w:rPr>
        <w:t>Nginx</w:t>
      </w:r>
      <w:r w:rsidRPr="00BC575F">
        <w:rPr>
          <w:rFonts w:cs="Times New Roman"/>
          <w:szCs w:val="28"/>
        </w:rPr>
        <w:t xml:space="preserve"> является относительно лёгким </w:t>
      </w:r>
      <w:r w:rsidRPr="00BC575F">
        <w:rPr>
          <w:rFonts w:cs="Times New Roman"/>
          <w:szCs w:val="28"/>
          <w:lang w:val="en-US"/>
        </w:rPr>
        <w:t>web</w:t>
      </w:r>
      <w:r w:rsidRPr="00BC575F">
        <w:rPr>
          <w:rFonts w:cs="Times New Roman"/>
          <w:szCs w:val="28"/>
        </w:rPr>
        <w:t xml:space="preserve">-сервером т.к. по сравнению с </w:t>
      </w:r>
      <w:r w:rsidRPr="00BC575F">
        <w:rPr>
          <w:rFonts w:cs="Times New Roman"/>
          <w:szCs w:val="28"/>
          <w:lang w:val="en-US"/>
        </w:rPr>
        <w:t>Apache</w:t>
      </w:r>
      <w:r w:rsidRPr="00BC575F">
        <w:rPr>
          <w:rFonts w:cs="Times New Roman"/>
          <w:szCs w:val="28"/>
        </w:rPr>
        <w:t xml:space="preserve"> не имеет достаточно многогранного спектра функций для приложений, поэтому в целом использование памяти и других ресурсов более эффективно. Как следствие, решение подходит для систем с ограниченными физическими ресурсами;</w:t>
      </w:r>
    </w:p>
    <w:p w14:paraId="1B675A41" w14:textId="77777777" w:rsidR="00891CB6" w:rsidRPr="00BC575F" w:rsidRDefault="00891CB6" w:rsidP="0027674A">
      <w:pPr>
        <w:pStyle w:val="ListParagraph"/>
        <w:numPr>
          <w:ilvl w:val="0"/>
          <w:numId w:val="22"/>
        </w:numPr>
        <w:rPr>
          <w:rFonts w:cs="Times New Roman"/>
          <w:szCs w:val="28"/>
          <w:lang w:val="en-US"/>
        </w:rPr>
      </w:pPr>
      <w:r w:rsidRPr="00BC575F">
        <w:rPr>
          <w:rFonts w:cs="Times New Roman"/>
          <w:szCs w:val="28"/>
        </w:rPr>
        <w:t xml:space="preserve">Применение асинхронной модели, управляемой событиями. </w:t>
      </w:r>
      <w:r w:rsidRPr="00BC575F">
        <w:rPr>
          <w:rFonts w:cs="Times New Roman"/>
          <w:szCs w:val="28"/>
          <w:lang w:val="en-US"/>
        </w:rPr>
        <w:t>Nginx</w:t>
      </w:r>
      <w:r w:rsidRPr="00BC575F">
        <w:rPr>
          <w:rFonts w:cs="Times New Roman"/>
          <w:szCs w:val="28"/>
        </w:rPr>
        <w:t xml:space="preserve"> построен по модели параллелизма, как противоположность </w:t>
      </w:r>
      <w:proofErr w:type="spellStart"/>
      <w:r w:rsidRPr="00BC575F">
        <w:rPr>
          <w:rFonts w:cs="Times New Roman"/>
          <w:szCs w:val="28"/>
        </w:rPr>
        <w:lastRenderedPageBreak/>
        <w:t>потокоориентированной</w:t>
      </w:r>
      <w:proofErr w:type="spellEnd"/>
      <w:r w:rsidRPr="00BC575F">
        <w:rPr>
          <w:rFonts w:cs="Times New Roman"/>
          <w:szCs w:val="28"/>
        </w:rPr>
        <w:t xml:space="preserve"> архитектуре </w:t>
      </w:r>
      <w:r w:rsidRPr="00BC575F">
        <w:rPr>
          <w:rFonts w:cs="Times New Roman"/>
          <w:szCs w:val="28"/>
          <w:lang w:val="en-US"/>
        </w:rPr>
        <w:t>Apache</w:t>
      </w:r>
      <w:r w:rsidRPr="00BC575F">
        <w:rPr>
          <w:rFonts w:cs="Times New Roman"/>
          <w:szCs w:val="28"/>
        </w:rPr>
        <w:t xml:space="preserve"> (по типу создания процесса на каждое соединение и отдельного потока на каждую модель соединения). По модели </w:t>
      </w:r>
      <w:r w:rsidRPr="00BC575F">
        <w:rPr>
          <w:rFonts w:cs="Times New Roman"/>
          <w:szCs w:val="28"/>
          <w:lang w:val="en-US"/>
        </w:rPr>
        <w:t>Engine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X</w:t>
      </w:r>
      <w:r w:rsidRPr="00BC575F">
        <w:rPr>
          <w:rFonts w:cs="Times New Roman"/>
          <w:szCs w:val="28"/>
        </w:rPr>
        <w:t xml:space="preserve"> есть демон/мастер-процесс, который создает </w:t>
      </w:r>
      <w:proofErr w:type="spellStart"/>
      <w:r w:rsidRPr="00BC575F">
        <w:rPr>
          <w:rFonts w:cs="Times New Roman"/>
          <w:szCs w:val="28"/>
        </w:rPr>
        <w:t>подпроцессы</w:t>
      </w:r>
      <w:proofErr w:type="spellEnd"/>
      <w:r w:rsidRPr="00BC575F">
        <w:rPr>
          <w:rFonts w:cs="Times New Roman"/>
          <w:szCs w:val="28"/>
        </w:rPr>
        <w:t xml:space="preserve"> по типу </w:t>
      </w:r>
      <w:r w:rsidRPr="00BC575F">
        <w:rPr>
          <w:rFonts w:cs="Times New Roman"/>
          <w:szCs w:val="28"/>
          <w:lang w:val="en-US"/>
        </w:rPr>
        <w:t>worker</w:t>
      </w:r>
      <w:r w:rsidRPr="00BC575F">
        <w:rPr>
          <w:rFonts w:cs="Times New Roman"/>
          <w:szCs w:val="28"/>
        </w:rPr>
        <w:t>’</w:t>
      </w:r>
      <w:proofErr w:type="spellStart"/>
      <w:r w:rsidRPr="00BC575F">
        <w:rPr>
          <w:rFonts w:cs="Times New Roman"/>
          <w:szCs w:val="28"/>
        </w:rPr>
        <w:t>ов</w:t>
      </w:r>
      <w:proofErr w:type="spellEnd"/>
      <w:r w:rsidRPr="00BC575F">
        <w:rPr>
          <w:rFonts w:cs="Times New Roman"/>
          <w:szCs w:val="28"/>
        </w:rPr>
        <w:t xml:space="preserve"> и </w:t>
      </w:r>
      <w:r w:rsidRPr="00BC575F">
        <w:rPr>
          <w:rFonts w:cs="Times New Roman"/>
          <w:szCs w:val="28"/>
          <w:lang w:val="en-US"/>
        </w:rPr>
        <w:t>helper</w:t>
      </w:r>
      <w:r w:rsidRPr="00BC575F">
        <w:rPr>
          <w:rFonts w:cs="Times New Roman"/>
          <w:szCs w:val="28"/>
        </w:rPr>
        <w:t>’</w:t>
      </w:r>
      <w:proofErr w:type="spellStart"/>
      <w:r w:rsidRPr="00BC575F">
        <w:rPr>
          <w:rFonts w:cs="Times New Roman"/>
          <w:szCs w:val="28"/>
        </w:rPr>
        <w:t>ов</w:t>
      </w:r>
      <w:proofErr w:type="spellEnd"/>
      <w:r w:rsidRPr="00BC575F">
        <w:rPr>
          <w:rFonts w:cs="Times New Roman"/>
          <w:szCs w:val="28"/>
        </w:rPr>
        <w:t xml:space="preserve">. </w:t>
      </w:r>
      <w:r w:rsidRPr="00BC575F">
        <w:rPr>
          <w:rFonts w:cs="Times New Roman"/>
          <w:szCs w:val="28"/>
          <w:lang w:val="en-US"/>
        </w:rPr>
        <w:t>Worker</w:t>
      </w:r>
      <w:r w:rsidRPr="00BC575F">
        <w:rPr>
          <w:rFonts w:cs="Times New Roman"/>
          <w:szCs w:val="28"/>
        </w:rPr>
        <w:t xml:space="preserve">’ы требуются для приёма </w:t>
      </w:r>
      <w:r w:rsidRPr="00BC575F">
        <w:rPr>
          <w:rFonts w:cs="Times New Roman"/>
          <w:szCs w:val="28"/>
          <w:lang w:val="en-US"/>
        </w:rPr>
        <w:t>HTTP</w:t>
      </w:r>
      <w:r w:rsidRPr="00BC575F">
        <w:rPr>
          <w:rFonts w:cs="Times New Roman"/>
          <w:szCs w:val="28"/>
        </w:rPr>
        <w:t xml:space="preserve">-соединений, а также записи и чтения данных на диске. </w:t>
      </w:r>
      <w:r w:rsidRPr="00BC575F">
        <w:rPr>
          <w:rFonts w:cs="Times New Roman"/>
          <w:szCs w:val="28"/>
          <w:lang w:val="en-US"/>
        </w:rPr>
        <w:t>Helper’</w:t>
      </w:r>
      <w:r w:rsidRPr="00BC575F">
        <w:rPr>
          <w:rFonts w:cs="Times New Roman"/>
          <w:szCs w:val="28"/>
        </w:rPr>
        <w:t>ы</w:t>
      </w:r>
      <w:r w:rsidRPr="00BC575F">
        <w:rPr>
          <w:rFonts w:cs="Times New Roman"/>
          <w:szCs w:val="28"/>
          <w:lang w:val="en-US"/>
        </w:rPr>
        <w:t xml:space="preserve"> </w:t>
      </w:r>
      <w:r w:rsidRPr="00BC575F">
        <w:rPr>
          <w:rFonts w:cs="Times New Roman"/>
          <w:szCs w:val="28"/>
        </w:rPr>
        <w:t>нужны</w:t>
      </w:r>
      <w:r w:rsidRPr="00BC575F">
        <w:rPr>
          <w:rFonts w:cs="Times New Roman"/>
          <w:szCs w:val="28"/>
          <w:lang w:val="en-US"/>
        </w:rPr>
        <w:t xml:space="preserve"> </w:t>
      </w:r>
      <w:r w:rsidRPr="00BC575F">
        <w:rPr>
          <w:rFonts w:cs="Times New Roman"/>
          <w:szCs w:val="28"/>
        </w:rPr>
        <w:t>для</w:t>
      </w:r>
      <w:r w:rsidRPr="00BC575F">
        <w:rPr>
          <w:rFonts w:cs="Times New Roman"/>
          <w:szCs w:val="28"/>
          <w:lang w:val="en-US"/>
        </w:rPr>
        <w:t xml:space="preserve"> </w:t>
      </w:r>
      <w:r w:rsidRPr="00BC575F">
        <w:rPr>
          <w:rFonts w:cs="Times New Roman"/>
          <w:szCs w:val="28"/>
        </w:rPr>
        <w:t>синхронизации</w:t>
      </w:r>
      <w:r w:rsidRPr="00BC575F">
        <w:rPr>
          <w:rFonts w:cs="Times New Roman"/>
          <w:szCs w:val="28"/>
          <w:lang w:val="en-US"/>
        </w:rPr>
        <w:t xml:space="preserve"> </w:t>
      </w:r>
      <w:r w:rsidRPr="00BC575F">
        <w:rPr>
          <w:rFonts w:cs="Times New Roman"/>
          <w:szCs w:val="28"/>
        </w:rPr>
        <w:t>операций</w:t>
      </w:r>
      <w:r w:rsidRPr="00BC575F">
        <w:rPr>
          <w:rFonts w:cs="Times New Roman"/>
          <w:szCs w:val="28"/>
          <w:lang w:val="en-US"/>
        </w:rPr>
        <w:t xml:space="preserve"> </w:t>
      </w:r>
      <w:r w:rsidRPr="00BC575F">
        <w:rPr>
          <w:rFonts w:cs="Times New Roman"/>
          <w:szCs w:val="28"/>
        </w:rPr>
        <w:t>кэшированных</w:t>
      </w:r>
      <w:r w:rsidRPr="00BC575F">
        <w:rPr>
          <w:rFonts w:cs="Times New Roman"/>
          <w:szCs w:val="28"/>
          <w:lang w:val="en-US"/>
        </w:rPr>
        <w:t xml:space="preserve"> </w:t>
      </w:r>
      <w:r w:rsidRPr="00BC575F">
        <w:rPr>
          <w:rFonts w:cs="Times New Roman"/>
          <w:szCs w:val="28"/>
        </w:rPr>
        <w:t>данных</w:t>
      </w:r>
      <w:r w:rsidRPr="00BC575F">
        <w:rPr>
          <w:rFonts w:cs="Times New Roman"/>
          <w:szCs w:val="28"/>
          <w:lang w:val="en-US"/>
        </w:rPr>
        <w:t>;</w:t>
      </w:r>
    </w:p>
    <w:p w14:paraId="66FE37D8" w14:textId="77777777" w:rsidR="00891CB6" w:rsidRPr="00BC575F" w:rsidRDefault="00891CB6" w:rsidP="0027674A">
      <w:pPr>
        <w:pStyle w:val="ListParagraph"/>
        <w:numPr>
          <w:ilvl w:val="0"/>
          <w:numId w:val="22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Встроенный прокси по умолчанию. Существует отличная возможность настройки и использования встроенного прокси: он получает </w:t>
      </w:r>
      <w:r w:rsidRPr="00BC575F">
        <w:rPr>
          <w:rFonts w:cs="Times New Roman"/>
          <w:szCs w:val="28"/>
          <w:lang w:val="en-US"/>
        </w:rPr>
        <w:t>HTTP</w:t>
      </w:r>
      <w:r w:rsidRPr="00BC575F">
        <w:rPr>
          <w:rFonts w:cs="Times New Roman"/>
          <w:szCs w:val="28"/>
        </w:rPr>
        <w:t xml:space="preserve">-запрос от клиента и передаёт его далее с использованием каких-либо сконфигурированных протоколов. Также есть встроенная возможность замены </w:t>
      </w:r>
      <w:r w:rsidRPr="00BC575F">
        <w:rPr>
          <w:rFonts w:cs="Times New Roman"/>
          <w:szCs w:val="28"/>
          <w:lang w:val="en-US"/>
        </w:rPr>
        <w:t>header</w:t>
      </w:r>
      <w:r w:rsidRPr="00BC575F">
        <w:rPr>
          <w:rFonts w:cs="Times New Roman"/>
          <w:szCs w:val="28"/>
        </w:rPr>
        <w:t>’</w:t>
      </w:r>
      <w:proofErr w:type="spellStart"/>
      <w:r w:rsidRPr="00BC575F">
        <w:rPr>
          <w:rFonts w:cs="Times New Roman"/>
          <w:szCs w:val="28"/>
        </w:rPr>
        <w:t>ов</w:t>
      </w:r>
      <w:proofErr w:type="spellEnd"/>
      <w:r w:rsidRPr="00BC575F">
        <w:rPr>
          <w:rFonts w:cs="Times New Roman"/>
          <w:szCs w:val="28"/>
        </w:rPr>
        <w:t xml:space="preserve"> от клиентов и настройка буфера ответа от прокси-сервера;</w:t>
      </w:r>
    </w:p>
    <w:p w14:paraId="41B13734" w14:textId="77777777" w:rsidR="00891CB6" w:rsidRPr="00BC575F" w:rsidRDefault="00891CB6" w:rsidP="0027674A">
      <w:pPr>
        <w:pStyle w:val="ListParagraph"/>
        <w:numPr>
          <w:ilvl w:val="0"/>
          <w:numId w:val="22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Хорошая производительность для статического контента. Все статические файлы (по типу </w:t>
      </w:r>
      <w:r w:rsidRPr="00BC575F">
        <w:rPr>
          <w:rFonts w:cs="Times New Roman"/>
          <w:szCs w:val="28"/>
          <w:lang w:val="en-US"/>
        </w:rPr>
        <w:t>HTML</w:t>
      </w:r>
      <w:r w:rsidRPr="00BC575F">
        <w:rPr>
          <w:rFonts w:cs="Times New Roman"/>
          <w:szCs w:val="28"/>
        </w:rPr>
        <w:t>/</w:t>
      </w:r>
      <w:r w:rsidRPr="00BC575F">
        <w:rPr>
          <w:rFonts w:cs="Times New Roman"/>
          <w:szCs w:val="28"/>
          <w:lang w:val="en-US"/>
        </w:rPr>
        <w:t>CSS</w:t>
      </w:r>
      <w:r w:rsidRPr="00BC575F">
        <w:rPr>
          <w:rFonts w:cs="Times New Roman"/>
          <w:szCs w:val="28"/>
        </w:rPr>
        <w:t>/</w:t>
      </w:r>
      <w:r w:rsidRPr="00BC575F">
        <w:rPr>
          <w:rFonts w:cs="Times New Roman"/>
          <w:szCs w:val="28"/>
          <w:lang w:val="en-US"/>
        </w:rPr>
        <w:t>JS</w:t>
      </w:r>
      <w:r w:rsidRPr="00BC575F">
        <w:rPr>
          <w:rFonts w:cs="Times New Roman"/>
          <w:szCs w:val="28"/>
        </w:rPr>
        <w:t xml:space="preserve">), хранящиеся на диске сервера, могут быть </w:t>
      </w:r>
      <w:proofErr w:type="spellStart"/>
      <w:r w:rsidRPr="00BC575F">
        <w:rPr>
          <w:rFonts w:cs="Times New Roman"/>
          <w:szCs w:val="28"/>
        </w:rPr>
        <w:t>закешированы</w:t>
      </w:r>
      <w:proofErr w:type="spellEnd"/>
      <w:r w:rsidRPr="00BC575F">
        <w:rPr>
          <w:rFonts w:cs="Times New Roman"/>
          <w:szCs w:val="28"/>
        </w:rPr>
        <w:t xml:space="preserve">. За счёт этого время ответа сервера для клиента (скрипт, </w:t>
      </w:r>
      <w:r w:rsidRPr="00BC575F">
        <w:rPr>
          <w:rFonts w:cs="Times New Roman"/>
          <w:szCs w:val="28"/>
          <w:lang w:val="en-US"/>
        </w:rPr>
        <w:t>web</w:t>
      </w:r>
      <w:r w:rsidRPr="00BC575F">
        <w:rPr>
          <w:rFonts w:cs="Times New Roman"/>
          <w:szCs w:val="28"/>
        </w:rPr>
        <w:t>-браузер) будет намного меньше;</w:t>
      </w:r>
    </w:p>
    <w:p w14:paraId="469FA8A5" w14:textId="77777777" w:rsidR="00891CB6" w:rsidRPr="00BC575F" w:rsidRDefault="00891CB6" w:rsidP="0027674A">
      <w:pPr>
        <w:ind w:left="1068"/>
        <w:rPr>
          <w:szCs w:val="28"/>
        </w:rPr>
      </w:pPr>
      <w:r w:rsidRPr="00BC575F">
        <w:rPr>
          <w:szCs w:val="28"/>
        </w:rPr>
        <w:t xml:space="preserve"> В итоге был выбран следующий стек технологий:</w:t>
      </w:r>
    </w:p>
    <w:p w14:paraId="7615AB36" w14:textId="77777777" w:rsidR="00891CB6" w:rsidRPr="00BC575F" w:rsidRDefault="00891CB6" w:rsidP="0027674A">
      <w:pPr>
        <w:pStyle w:val="ListParagraph"/>
        <w:numPr>
          <w:ilvl w:val="0"/>
          <w:numId w:val="21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Библиотека компьютерного зрения </w:t>
      </w:r>
      <w:r w:rsidRPr="00BC575F">
        <w:rPr>
          <w:rFonts w:cs="Times New Roman"/>
          <w:szCs w:val="28"/>
          <w:lang w:val="en-US"/>
        </w:rPr>
        <w:t>OpenCV</w:t>
      </w:r>
      <w:r w:rsidRPr="00BC575F">
        <w:rPr>
          <w:rFonts w:cs="Times New Roman"/>
          <w:szCs w:val="28"/>
        </w:rPr>
        <w:t xml:space="preserve"> для препроцессинга изображения и определения границ каждой ячейки таблицы на стороне </w:t>
      </w:r>
      <w:r w:rsidRPr="00BC575F">
        <w:rPr>
          <w:rFonts w:cs="Times New Roman"/>
          <w:szCs w:val="28"/>
          <w:lang w:val="en-US"/>
        </w:rPr>
        <w:t>backend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worker</w:t>
      </w:r>
      <w:r w:rsidRPr="00BC575F">
        <w:rPr>
          <w:rFonts w:cs="Times New Roman"/>
          <w:szCs w:val="28"/>
        </w:rPr>
        <w:t>’а;</w:t>
      </w:r>
    </w:p>
    <w:p w14:paraId="38563EB0" w14:textId="77777777" w:rsidR="00891CB6" w:rsidRPr="00BC575F" w:rsidRDefault="00891CB6" w:rsidP="0027674A">
      <w:pPr>
        <w:pStyle w:val="ListParagraph"/>
        <w:numPr>
          <w:ilvl w:val="0"/>
          <w:numId w:val="21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Офлайн библиотека оптического распознавания символов </w:t>
      </w:r>
      <w:r w:rsidRPr="00BC575F">
        <w:rPr>
          <w:rFonts w:cs="Times New Roman"/>
          <w:szCs w:val="28"/>
          <w:lang w:val="en-US"/>
        </w:rPr>
        <w:t>Google</w:t>
      </w:r>
      <w:r w:rsidRPr="00BC575F">
        <w:rPr>
          <w:rFonts w:cs="Times New Roman"/>
          <w:szCs w:val="28"/>
        </w:rPr>
        <w:t xml:space="preserve"> </w:t>
      </w:r>
      <w:r w:rsidRPr="00BC575F">
        <w:rPr>
          <w:rFonts w:cs="Times New Roman"/>
          <w:szCs w:val="28"/>
          <w:lang w:val="en-US"/>
        </w:rPr>
        <w:t>Tesseract</w:t>
      </w:r>
      <w:r w:rsidRPr="00BC575F">
        <w:rPr>
          <w:rFonts w:cs="Times New Roman"/>
          <w:szCs w:val="28"/>
        </w:rPr>
        <w:t xml:space="preserve"> для непосредственного перевода преобразованной картинки в строку;</w:t>
      </w:r>
    </w:p>
    <w:p w14:paraId="5FAFBA61" w14:textId="77777777" w:rsidR="00891CB6" w:rsidRPr="00BC575F" w:rsidRDefault="00891CB6" w:rsidP="0027674A">
      <w:pPr>
        <w:pStyle w:val="ListParagraph"/>
        <w:numPr>
          <w:ilvl w:val="0"/>
          <w:numId w:val="21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  <w:lang w:val="en-US"/>
        </w:rPr>
        <w:t>Docker</w:t>
      </w:r>
      <w:r w:rsidRPr="00BC575F">
        <w:rPr>
          <w:rFonts w:cs="Times New Roman"/>
          <w:szCs w:val="28"/>
        </w:rPr>
        <w:t xml:space="preserve"> в качестве ПО для менеджмента и </w:t>
      </w:r>
      <w:proofErr w:type="spellStart"/>
      <w:r w:rsidRPr="00BC575F">
        <w:rPr>
          <w:rFonts w:cs="Times New Roman"/>
          <w:szCs w:val="28"/>
        </w:rPr>
        <w:t>псевдовиртуализации</w:t>
      </w:r>
      <w:proofErr w:type="spellEnd"/>
      <w:r w:rsidRPr="00BC575F">
        <w:rPr>
          <w:rFonts w:cs="Times New Roman"/>
          <w:szCs w:val="28"/>
        </w:rPr>
        <w:t xml:space="preserve"> контейнеров с возможностью масштабирования архитектуры;</w:t>
      </w:r>
    </w:p>
    <w:p w14:paraId="738E1046" w14:textId="77777777" w:rsidR="00891CB6" w:rsidRPr="00BC575F" w:rsidRDefault="00891CB6" w:rsidP="0027674A">
      <w:pPr>
        <w:pStyle w:val="ListParagraph"/>
        <w:numPr>
          <w:ilvl w:val="0"/>
          <w:numId w:val="21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</w:rPr>
        <w:t xml:space="preserve">Фреймворк </w:t>
      </w:r>
      <w:proofErr w:type="spellStart"/>
      <w:r w:rsidRPr="00BC575F">
        <w:rPr>
          <w:rFonts w:cs="Times New Roman"/>
          <w:szCs w:val="28"/>
          <w:lang w:val="en-US"/>
        </w:rPr>
        <w:t>Symfony</w:t>
      </w:r>
      <w:proofErr w:type="spellEnd"/>
      <w:r w:rsidRPr="00BC575F">
        <w:rPr>
          <w:rFonts w:cs="Times New Roman"/>
          <w:szCs w:val="28"/>
        </w:rPr>
        <w:t xml:space="preserve"> 4 для использования на </w:t>
      </w:r>
      <w:r w:rsidRPr="00BC575F">
        <w:rPr>
          <w:rFonts w:cs="Times New Roman"/>
          <w:szCs w:val="28"/>
          <w:lang w:val="en-US"/>
        </w:rPr>
        <w:t>frontend</w:t>
      </w:r>
      <w:r w:rsidRPr="00BC575F">
        <w:rPr>
          <w:rFonts w:cs="Times New Roman"/>
          <w:szCs w:val="28"/>
        </w:rPr>
        <w:t xml:space="preserve"> для </w:t>
      </w:r>
      <w:r w:rsidRPr="00BC575F">
        <w:rPr>
          <w:rFonts w:cs="Times New Roman"/>
          <w:szCs w:val="28"/>
          <w:lang w:val="en-US"/>
        </w:rPr>
        <w:t>PHP</w:t>
      </w:r>
      <w:r w:rsidRPr="00BC575F">
        <w:rPr>
          <w:rFonts w:cs="Times New Roman"/>
          <w:szCs w:val="28"/>
        </w:rPr>
        <w:t>-клиента;</w:t>
      </w:r>
    </w:p>
    <w:p w14:paraId="2BED9FBC" w14:textId="1066A97B" w:rsidR="00891CB6" w:rsidRPr="00BC575F" w:rsidRDefault="00891CB6" w:rsidP="0027674A">
      <w:pPr>
        <w:pStyle w:val="ListParagraph"/>
        <w:numPr>
          <w:ilvl w:val="0"/>
          <w:numId w:val="21"/>
        </w:numPr>
        <w:rPr>
          <w:rFonts w:cs="Times New Roman"/>
          <w:szCs w:val="28"/>
        </w:rPr>
      </w:pPr>
      <w:r w:rsidRPr="00BC575F">
        <w:rPr>
          <w:rFonts w:cs="Times New Roman"/>
          <w:szCs w:val="28"/>
          <w:lang w:val="en-US"/>
        </w:rPr>
        <w:t>Nginx</w:t>
      </w:r>
      <w:r w:rsidRPr="00BC575F">
        <w:rPr>
          <w:rFonts w:cs="Times New Roman"/>
          <w:szCs w:val="28"/>
        </w:rPr>
        <w:t xml:space="preserve"> в качестве веб-сервера для интерпретатора </w:t>
      </w:r>
      <w:proofErr w:type="spellStart"/>
      <w:r w:rsidRPr="00BC575F">
        <w:rPr>
          <w:rFonts w:cs="Times New Roman"/>
          <w:szCs w:val="28"/>
          <w:lang w:val="en-US"/>
        </w:rPr>
        <w:t>php</w:t>
      </w:r>
      <w:proofErr w:type="spellEnd"/>
      <w:r w:rsidRPr="00BC575F">
        <w:rPr>
          <w:rFonts w:cs="Times New Roman"/>
          <w:szCs w:val="28"/>
        </w:rPr>
        <w:t>-клиента</w:t>
      </w:r>
      <w:r w:rsidR="007E1DAD" w:rsidRPr="00BC575F">
        <w:rPr>
          <w:rFonts w:cs="Times New Roman"/>
          <w:szCs w:val="28"/>
        </w:rPr>
        <w:t>.</w:t>
      </w:r>
    </w:p>
    <w:p w14:paraId="6CE748F7" w14:textId="77777777" w:rsidR="0027674A" w:rsidRPr="00BC575F" w:rsidRDefault="0027674A">
      <w:pPr>
        <w:rPr>
          <w:szCs w:val="28"/>
        </w:rPr>
      </w:pPr>
      <w:r w:rsidRPr="00BC575F">
        <w:rPr>
          <w:szCs w:val="28"/>
        </w:rPr>
        <w:br w:type="page"/>
      </w:r>
    </w:p>
    <w:p w14:paraId="1EC78AF5" w14:textId="32804AE6" w:rsidR="00891CB6" w:rsidRPr="00BC575F" w:rsidRDefault="00891CB6" w:rsidP="0027674A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16" w:name="_Toc8814192"/>
      <w:r w:rsidRPr="00BC575F"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  <w:bookmarkEnd w:id="16"/>
    </w:p>
    <w:p w14:paraId="11530209" w14:textId="77777777" w:rsidR="003D66C3" w:rsidRPr="00BC575F" w:rsidRDefault="003D66C3" w:rsidP="003D66C3">
      <w:pPr>
        <w:ind w:firstLine="708"/>
      </w:pPr>
      <w:r w:rsidRPr="00BC575F">
        <w:t xml:space="preserve">Во время прохождения производственной преддипломной практики было успешно проведено </w:t>
      </w:r>
      <w:proofErr w:type="spellStart"/>
      <w:r w:rsidRPr="00BC575F">
        <w:rPr>
          <w:rFonts w:eastAsiaTheme="majorEastAsia"/>
          <w:bCs/>
          <w:color w:val="000000" w:themeColor="text1"/>
          <w:szCs w:val="26"/>
        </w:rPr>
        <w:t>предпроектное</w:t>
      </w:r>
      <w:proofErr w:type="spellEnd"/>
      <w:r w:rsidRPr="00BC575F">
        <w:rPr>
          <w:rFonts w:eastAsiaTheme="majorEastAsia"/>
          <w:bCs/>
          <w:color w:val="000000" w:themeColor="text1"/>
          <w:szCs w:val="26"/>
        </w:rPr>
        <w:t xml:space="preserve"> исследование предметной области</w:t>
      </w:r>
      <w:r w:rsidRPr="00BC575F">
        <w:t xml:space="preserve"> для выпускной квалификационной работы.</w:t>
      </w:r>
    </w:p>
    <w:p w14:paraId="3881CAF1" w14:textId="77777777" w:rsidR="003D66C3" w:rsidRPr="00BC575F" w:rsidRDefault="003D66C3" w:rsidP="003D66C3">
      <w:pPr>
        <w:ind w:firstLine="708"/>
      </w:pPr>
      <w:r w:rsidRPr="00BC575F">
        <w:t>Выполнены следующие работы:</w:t>
      </w:r>
    </w:p>
    <w:p w14:paraId="665357D0" w14:textId="77777777" w:rsidR="003D66C3" w:rsidRPr="00BC575F" w:rsidRDefault="003D66C3" w:rsidP="003D66C3">
      <w:pPr>
        <w:numPr>
          <w:ilvl w:val="0"/>
          <w:numId w:val="27"/>
        </w:numPr>
        <w:ind w:left="1154"/>
        <w:contextualSpacing/>
      </w:pPr>
      <w:r w:rsidRPr="00BC575F">
        <w:t>Проведен анализ и обобщение научно-технической информации по теме ВКР;</w:t>
      </w:r>
    </w:p>
    <w:p w14:paraId="265CC5B8" w14:textId="77777777" w:rsidR="003D66C3" w:rsidRPr="00BC575F" w:rsidRDefault="003D66C3" w:rsidP="003D66C3">
      <w:pPr>
        <w:numPr>
          <w:ilvl w:val="0"/>
          <w:numId w:val="27"/>
        </w:numPr>
        <w:ind w:left="1154"/>
        <w:contextualSpacing/>
      </w:pPr>
      <w:r w:rsidRPr="00BC575F">
        <w:t>Проведен анализ актуальности работы и рассмотрены существующие аналоги;</w:t>
      </w:r>
    </w:p>
    <w:p w14:paraId="5019E0AF" w14:textId="77777777" w:rsidR="003D66C3" w:rsidRPr="00BC575F" w:rsidRDefault="003D66C3" w:rsidP="003D66C3">
      <w:pPr>
        <w:numPr>
          <w:ilvl w:val="0"/>
          <w:numId w:val="27"/>
        </w:numPr>
        <w:ind w:left="1154"/>
        <w:contextualSpacing/>
      </w:pPr>
      <w:r w:rsidRPr="00BC575F">
        <w:t>Подобран фактический материал по теме ВКР с учетом профессиональных модулей и изучение его;</w:t>
      </w:r>
    </w:p>
    <w:p w14:paraId="0BCD864C" w14:textId="77777777" w:rsidR="003D66C3" w:rsidRPr="00BC575F" w:rsidRDefault="003D66C3" w:rsidP="003D66C3">
      <w:pPr>
        <w:numPr>
          <w:ilvl w:val="0"/>
          <w:numId w:val="27"/>
        </w:numPr>
        <w:ind w:left="1154"/>
        <w:contextualSpacing/>
      </w:pPr>
      <w:r w:rsidRPr="00BC575F">
        <w:t>Подготовлен план пояснительной записки к ВКР;</w:t>
      </w:r>
    </w:p>
    <w:p w14:paraId="7EC61CFD" w14:textId="6FD50A78" w:rsidR="003D66C3" w:rsidRPr="00BC575F" w:rsidRDefault="003D66C3" w:rsidP="003D66C3">
      <w:pPr>
        <w:numPr>
          <w:ilvl w:val="0"/>
          <w:numId w:val="27"/>
        </w:numPr>
        <w:ind w:left="1154"/>
        <w:contextualSpacing/>
      </w:pPr>
      <w:r w:rsidRPr="00BC575F">
        <w:t>Подобран набор программных средств и языков программирования для реализации практической части ВКР;</w:t>
      </w:r>
    </w:p>
    <w:p w14:paraId="7F8AB859" w14:textId="3CE3CF84" w:rsidR="00735D09" w:rsidRPr="00BC575F" w:rsidRDefault="003D66C3" w:rsidP="00735D09">
      <w:pPr>
        <w:numPr>
          <w:ilvl w:val="0"/>
          <w:numId w:val="27"/>
        </w:numPr>
        <w:ind w:left="1154"/>
        <w:contextualSpacing/>
      </w:pPr>
      <w:r w:rsidRPr="00BC575F">
        <w:t xml:space="preserve">Проведён анализ </w:t>
      </w:r>
      <w:r w:rsidR="00735D09" w:rsidRPr="00BC575F">
        <w:t xml:space="preserve">и выбор </w:t>
      </w:r>
      <w:r w:rsidRPr="00BC575F">
        <w:t>технологий, используемых в решении</w:t>
      </w:r>
      <w:r w:rsidR="00735D09" w:rsidRPr="00BC575F">
        <w:t>.</w:t>
      </w:r>
    </w:p>
    <w:p w14:paraId="6002BE9B" w14:textId="77777777" w:rsidR="003D66C3" w:rsidRPr="00BC575F" w:rsidRDefault="003D66C3">
      <w:pPr>
        <w:spacing w:line="276" w:lineRule="auto"/>
        <w:jc w:val="left"/>
        <w:rPr>
          <w:rFonts w:eastAsiaTheme="majorEastAsia"/>
          <w:bCs/>
          <w:color w:val="000000" w:themeColor="text1"/>
          <w:szCs w:val="28"/>
        </w:rPr>
      </w:pPr>
      <w:r w:rsidRPr="00BC575F">
        <w:br w:type="page"/>
      </w:r>
    </w:p>
    <w:p w14:paraId="6C01D1BD" w14:textId="77777777" w:rsidR="00BC575F" w:rsidRPr="00BC575F" w:rsidRDefault="00BC575F" w:rsidP="00BC575F">
      <w:pPr>
        <w:keepNext/>
        <w:keepLines/>
        <w:spacing w:after="120"/>
        <w:jc w:val="center"/>
        <w:outlineLvl w:val="0"/>
        <w:rPr>
          <w:rFonts w:eastAsiaTheme="majorEastAsia"/>
          <w:bCs/>
          <w:color w:val="000000" w:themeColor="text1"/>
          <w:sz w:val="32"/>
          <w:szCs w:val="28"/>
        </w:rPr>
      </w:pPr>
      <w:bookmarkStart w:id="17" w:name="_Toc6175773"/>
      <w:bookmarkStart w:id="18" w:name="_Toc8814193"/>
      <w:r w:rsidRPr="00BC575F">
        <w:rPr>
          <w:rFonts w:eastAsiaTheme="majorEastAsia"/>
          <w:bCs/>
          <w:color w:val="000000" w:themeColor="text1"/>
          <w:sz w:val="32"/>
          <w:szCs w:val="28"/>
        </w:rPr>
        <w:lastRenderedPageBreak/>
        <w:t>Список литературы</w:t>
      </w:r>
      <w:bookmarkEnd w:id="17"/>
      <w:bookmarkEnd w:id="18"/>
    </w:p>
    <w:p w14:paraId="1CD82365" w14:textId="77777777" w:rsidR="00BC575F" w:rsidRPr="00BC575F" w:rsidRDefault="00BC575F" w:rsidP="00BC575F">
      <w:pPr>
        <w:numPr>
          <w:ilvl w:val="0"/>
          <w:numId w:val="28"/>
        </w:numPr>
        <w:ind w:left="426"/>
        <w:contextualSpacing/>
        <w:jc w:val="left"/>
        <w:rPr>
          <w:color w:val="000000" w:themeColor="text1"/>
          <w:szCs w:val="28"/>
        </w:rPr>
      </w:pPr>
      <w:r w:rsidRPr="00BC575F">
        <w:rPr>
          <w:color w:val="000000" w:themeColor="text1"/>
          <w:szCs w:val="28"/>
        </w:rPr>
        <w:t xml:space="preserve"> MODX </w:t>
      </w:r>
      <w:proofErr w:type="spellStart"/>
      <w:r w:rsidRPr="00BC575F">
        <w:rPr>
          <w:color w:val="000000" w:themeColor="text1"/>
          <w:szCs w:val="28"/>
        </w:rPr>
        <w:t>Documentation</w:t>
      </w:r>
      <w:proofErr w:type="spellEnd"/>
      <w:r w:rsidRPr="00BC575F">
        <w:rPr>
          <w:color w:val="000000" w:themeColor="text1"/>
          <w:szCs w:val="28"/>
        </w:rPr>
        <w:t xml:space="preserve"> – [Электронный ресурс]. –  Режим доступа: https://docs.modx.com/;</w:t>
      </w:r>
    </w:p>
    <w:p w14:paraId="2AD29B1B" w14:textId="77777777" w:rsidR="00BC575F" w:rsidRPr="00BC575F" w:rsidRDefault="00BC575F" w:rsidP="00BC575F">
      <w:pPr>
        <w:numPr>
          <w:ilvl w:val="0"/>
          <w:numId w:val="28"/>
        </w:numPr>
        <w:ind w:left="426"/>
        <w:contextualSpacing/>
        <w:jc w:val="left"/>
        <w:rPr>
          <w:color w:val="000000" w:themeColor="text1"/>
          <w:szCs w:val="28"/>
        </w:rPr>
      </w:pPr>
      <w:r w:rsidRPr="00BC575F">
        <w:rPr>
          <w:color w:val="000000" w:themeColor="text1"/>
          <w:szCs w:val="28"/>
        </w:rPr>
        <w:t xml:space="preserve">Защищаем MODX </w:t>
      </w:r>
      <w:proofErr w:type="spellStart"/>
      <w:r w:rsidRPr="00BC575F">
        <w:rPr>
          <w:color w:val="000000" w:themeColor="text1"/>
          <w:szCs w:val="28"/>
        </w:rPr>
        <w:t>Revolution</w:t>
      </w:r>
      <w:proofErr w:type="spellEnd"/>
      <w:r w:rsidRPr="00BC575F">
        <w:rPr>
          <w:color w:val="000000" w:themeColor="text1"/>
          <w:szCs w:val="28"/>
        </w:rPr>
        <w:t xml:space="preserve"> – [Электронный ресурс]. –  Режим доступа: https://habr.com/ru/post/335148/;</w:t>
      </w:r>
    </w:p>
    <w:p w14:paraId="6C95243C" w14:textId="77777777" w:rsidR="00BC575F" w:rsidRPr="00BC575F" w:rsidRDefault="00BC575F" w:rsidP="00BC575F">
      <w:pPr>
        <w:numPr>
          <w:ilvl w:val="0"/>
          <w:numId w:val="28"/>
        </w:numPr>
        <w:ind w:left="426"/>
        <w:contextualSpacing/>
        <w:jc w:val="left"/>
        <w:rPr>
          <w:color w:val="000000" w:themeColor="text1"/>
          <w:szCs w:val="28"/>
        </w:rPr>
      </w:pPr>
      <w:r w:rsidRPr="00BC575F">
        <w:rPr>
          <w:color w:val="000000" w:themeColor="text1"/>
          <w:szCs w:val="28"/>
        </w:rPr>
        <w:t xml:space="preserve">Ресурсы в </w:t>
      </w:r>
      <w:proofErr w:type="spellStart"/>
      <w:r w:rsidRPr="00BC575F">
        <w:rPr>
          <w:color w:val="000000" w:themeColor="text1"/>
          <w:szCs w:val="28"/>
        </w:rPr>
        <w:t>MODx</w:t>
      </w:r>
      <w:proofErr w:type="spellEnd"/>
      <w:r w:rsidRPr="00BC575F">
        <w:rPr>
          <w:color w:val="000000" w:themeColor="text1"/>
          <w:szCs w:val="28"/>
        </w:rPr>
        <w:t xml:space="preserve"> </w:t>
      </w:r>
      <w:proofErr w:type="spellStart"/>
      <w:r w:rsidRPr="00BC575F">
        <w:rPr>
          <w:color w:val="000000" w:themeColor="text1"/>
          <w:szCs w:val="28"/>
        </w:rPr>
        <w:t>Revolution</w:t>
      </w:r>
      <w:proofErr w:type="spellEnd"/>
      <w:r w:rsidRPr="00BC575F">
        <w:rPr>
          <w:color w:val="000000" w:themeColor="text1"/>
          <w:szCs w:val="28"/>
        </w:rPr>
        <w:t xml:space="preserve">, </w:t>
      </w:r>
      <w:proofErr w:type="spellStart"/>
      <w:r w:rsidRPr="00BC575F">
        <w:rPr>
          <w:color w:val="000000" w:themeColor="text1"/>
          <w:szCs w:val="28"/>
        </w:rPr>
        <w:t>MODx</w:t>
      </w:r>
      <w:proofErr w:type="spellEnd"/>
      <w:r w:rsidRPr="00BC575F">
        <w:rPr>
          <w:color w:val="000000" w:themeColor="text1"/>
          <w:szCs w:val="28"/>
        </w:rPr>
        <w:t xml:space="preserve"> API – [Электронный ресурс]. –  Режим доступа: http://www.webapplex.ru/resursyi-v-modx-revolution,-modx-api;</w:t>
      </w:r>
    </w:p>
    <w:p w14:paraId="309C124D" w14:textId="77777777" w:rsidR="00BC575F" w:rsidRPr="00BC575F" w:rsidRDefault="00BC575F" w:rsidP="00BC575F">
      <w:pPr>
        <w:numPr>
          <w:ilvl w:val="0"/>
          <w:numId w:val="28"/>
        </w:numPr>
        <w:ind w:left="426"/>
        <w:contextualSpacing/>
        <w:jc w:val="left"/>
        <w:rPr>
          <w:color w:val="000000" w:themeColor="text1"/>
          <w:szCs w:val="28"/>
        </w:rPr>
      </w:pPr>
      <w:r w:rsidRPr="00BC575F">
        <w:rPr>
          <w:color w:val="000000" w:themeColor="text1"/>
          <w:szCs w:val="28"/>
        </w:rPr>
        <w:t xml:space="preserve">Как установить чат в </w:t>
      </w:r>
      <w:proofErr w:type="spellStart"/>
      <w:r w:rsidRPr="00BC575F">
        <w:rPr>
          <w:color w:val="000000" w:themeColor="text1"/>
          <w:szCs w:val="28"/>
        </w:rPr>
        <w:t>ModX</w:t>
      </w:r>
      <w:proofErr w:type="spellEnd"/>
      <w:r w:rsidRPr="00BC575F">
        <w:rPr>
          <w:color w:val="000000" w:themeColor="text1"/>
          <w:szCs w:val="28"/>
        </w:rPr>
        <w:t xml:space="preserve"> CMS – [Электронный ресурс]. –  Режим доступа: https://chatra.io/ru/help/cms/modx/;</w:t>
      </w:r>
    </w:p>
    <w:p w14:paraId="6E76DB3A" w14:textId="77777777" w:rsidR="00BC575F" w:rsidRPr="00BC575F" w:rsidRDefault="00BC575F" w:rsidP="00BC575F">
      <w:pPr>
        <w:numPr>
          <w:ilvl w:val="0"/>
          <w:numId w:val="28"/>
        </w:numPr>
        <w:ind w:left="426"/>
        <w:contextualSpacing/>
        <w:jc w:val="left"/>
        <w:rPr>
          <w:color w:val="000000" w:themeColor="text1"/>
          <w:szCs w:val="28"/>
        </w:rPr>
      </w:pPr>
      <w:r w:rsidRPr="00BC575F">
        <w:rPr>
          <w:color w:val="000000" w:themeColor="text1"/>
          <w:szCs w:val="28"/>
        </w:rPr>
        <w:t>Плюсы и минусы CMS MODX – [Электронный ресурс]. –  Режим доступа: https://contextonline.ru/blog/plyusy-minusy-cms-modx/;</w:t>
      </w:r>
    </w:p>
    <w:p w14:paraId="60C5364E" w14:textId="77777777" w:rsidR="00BC575F" w:rsidRPr="00BC575F" w:rsidRDefault="00BC575F" w:rsidP="00BC575F">
      <w:pPr>
        <w:numPr>
          <w:ilvl w:val="0"/>
          <w:numId w:val="28"/>
        </w:numPr>
        <w:ind w:left="426"/>
        <w:contextualSpacing/>
        <w:jc w:val="left"/>
        <w:rPr>
          <w:color w:val="000000" w:themeColor="text1"/>
          <w:szCs w:val="28"/>
        </w:rPr>
      </w:pPr>
      <w:r w:rsidRPr="00BC575F">
        <w:rPr>
          <w:color w:val="000000" w:themeColor="text1"/>
          <w:szCs w:val="28"/>
        </w:rPr>
        <w:t xml:space="preserve">Установка MODX </w:t>
      </w:r>
      <w:proofErr w:type="spellStart"/>
      <w:r w:rsidRPr="00BC575F">
        <w:rPr>
          <w:color w:val="000000" w:themeColor="text1"/>
          <w:szCs w:val="28"/>
        </w:rPr>
        <w:t>Revolution</w:t>
      </w:r>
      <w:proofErr w:type="spellEnd"/>
      <w:r w:rsidRPr="00BC575F">
        <w:rPr>
          <w:color w:val="000000" w:themeColor="text1"/>
          <w:szCs w:val="28"/>
        </w:rPr>
        <w:t xml:space="preserve"> – [Электронный ресурс]. –  Режим доступа: https://modxinfo.ru/modx-setup;</w:t>
      </w:r>
    </w:p>
    <w:p w14:paraId="08C14075" w14:textId="63BED937" w:rsidR="00BC575F" w:rsidRPr="00257208" w:rsidRDefault="00BC575F" w:rsidP="00BC575F">
      <w:pPr>
        <w:numPr>
          <w:ilvl w:val="0"/>
          <w:numId w:val="28"/>
        </w:numPr>
        <w:ind w:left="426"/>
        <w:contextualSpacing/>
        <w:jc w:val="left"/>
        <w:rPr>
          <w:color w:val="000000" w:themeColor="text1"/>
          <w:szCs w:val="28"/>
        </w:rPr>
      </w:pPr>
      <w:r w:rsidRPr="00BC575F">
        <w:rPr>
          <w:color w:val="000000" w:themeColor="text1"/>
          <w:szCs w:val="28"/>
        </w:rPr>
        <w:t xml:space="preserve">Как перенести сайт на </w:t>
      </w:r>
      <w:proofErr w:type="spellStart"/>
      <w:r w:rsidRPr="00BC575F">
        <w:rPr>
          <w:color w:val="000000" w:themeColor="text1"/>
          <w:szCs w:val="28"/>
        </w:rPr>
        <w:t>ModX</w:t>
      </w:r>
      <w:proofErr w:type="spellEnd"/>
      <w:r w:rsidRPr="00BC575F">
        <w:rPr>
          <w:color w:val="000000" w:themeColor="text1"/>
          <w:szCs w:val="28"/>
        </w:rPr>
        <w:t xml:space="preserve"> на другой хостинг – [Электронный ресурс]. –  Режим доступа: https://www.reg.ru/support/hosting-i-servery/perenos_saitov/kak-perenesti-sayt-na-modx-na-drugoy-khosting.</w:t>
      </w:r>
    </w:p>
    <w:p w14:paraId="7894FC75" w14:textId="77777777" w:rsidR="00257208" w:rsidRPr="00257208" w:rsidRDefault="00257208" w:rsidP="00257208">
      <w:pPr>
        <w:pStyle w:val="ListParagraph"/>
        <w:numPr>
          <w:ilvl w:val="0"/>
          <w:numId w:val="28"/>
        </w:numPr>
        <w:ind w:left="426"/>
        <w:rPr>
          <w:rStyle w:val="Hyperlink"/>
          <w:color w:val="000000" w:themeColor="text1"/>
          <w:szCs w:val="28"/>
          <w:u w:val="none"/>
        </w:rPr>
      </w:pPr>
      <w:r w:rsidRPr="00257208">
        <w:rPr>
          <w:color w:val="000000" w:themeColor="text1"/>
          <w:szCs w:val="28"/>
        </w:rPr>
        <w:t>[</w:t>
      </w:r>
      <w:proofErr w:type="spellStart"/>
      <w:r w:rsidRPr="00257208">
        <w:rPr>
          <w:color w:val="000000" w:themeColor="text1"/>
          <w:szCs w:val="28"/>
        </w:rPr>
        <w:t>ScanDoc</w:t>
      </w:r>
      <w:proofErr w:type="spellEnd"/>
      <w:r w:rsidRPr="00257208">
        <w:rPr>
          <w:color w:val="000000" w:themeColor="text1"/>
          <w:szCs w:val="28"/>
        </w:rPr>
        <w:t xml:space="preserve">] предобработка сканов – [Электронный ресурс]. –  Режим доступа: </w:t>
      </w:r>
      <w:r w:rsidRPr="00257208">
        <w:rPr>
          <w:rStyle w:val="Hyperlink"/>
          <w:color w:val="000000" w:themeColor="text1"/>
          <w:szCs w:val="28"/>
          <w:u w:val="none"/>
        </w:rPr>
        <w:t>https://habr.com/company/tinkoff/blog/278073/;</w:t>
      </w:r>
    </w:p>
    <w:p w14:paraId="06A61A1B" w14:textId="77777777" w:rsidR="00257208" w:rsidRPr="00257208" w:rsidRDefault="00257208" w:rsidP="00257208">
      <w:pPr>
        <w:pStyle w:val="ListParagraph"/>
        <w:numPr>
          <w:ilvl w:val="0"/>
          <w:numId w:val="28"/>
        </w:numPr>
        <w:ind w:left="426"/>
        <w:rPr>
          <w:rStyle w:val="Hyperlink"/>
          <w:color w:val="000000" w:themeColor="text1"/>
          <w:szCs w:val="28"/>
          <w:u w:val="none"/>
        </w:rPr>
      </w:pPr>
      <w:r w:rsidRPr="00257208">
        <w:rPr>
          <w:color w:val="000000" w:themeColor="text1"/>
          <w:szCs w:val="28"/>
          <w:lang w:val="en-US"/>
        </w:rPr>
        <w:t>OpenCV</w:t>
      </w:r>
      <w:r w:rsidRPr="00257208">
        <w:rPr>
          <w:color w:val="000000" w:themeColor="text1"/>
          <w:szCs w:val="28"/>
        </w:rPr>
        <w:t xml:space="preserve"> шаг за шагом. Обработка изображения - морфологические преобразования 2 – [Электронный ресурс]. –  Режим доступа: http://robocraft.ru/blog/computervision/327.html;</w:t>
      </w:r>
    </w:p>
    <w:p w14:paraId="2D442C31" w14:textId="77777777" w:rsidR="00257208" w:rsidRPr="00257208" w:rsidRDefault="00257208" w:rsidP="00257208">
      <w:pPr>
        <w:pStyle w:val="ListParagraph"/>
        <w:numPr>
          <w:ilvl w:val="0"/>
          <w:numId w:val="28"/>
        </w:numPr>
        <w:ind w:left="426"/>
        <w:rPr>
          <w:rStyle w:val="Hyperlink"/>
          <w:color w:val="000000" w:themeColor="text1"/>
          <w:szCs w:val="28"/>
          <w:u w:val="none"/>
        </w:rPr>
      </w:pPr>
      <w:r w:rsidRPr="00257208">
        <w:rPr>
          <w:color w:val="000000" w:themeColor="text1"/>
          <w:szCs w:val="28"/>
        </w:rPr>
        <w:t>Алгоритмы выделения контуров изображений – [Электронный ресурс]. –  Режим доступа: https://habr.com/ru/post/114452/;</w:t>
      </w:r>
    </w:p>
    <w:p w14:paraId="2B6017FD" w14:textId="77777777" w:rsidR="00257208" w:rsidRPr="00257208" w:rsidRDefault="00257208" w:rsidP="00257208">
      <w:pPr>
        <w:pStyle w:val="ListParagraph"/>
        <w:numPr>
          <w:ilvl w:val="0"/>
          <w:numId w:val="28"/>
        </w:numPr>
        <w:ind w:left="426"/>
        <w:rPr>
          <w:rStyle w:val="Hyperlink"/>
          <w:color w:val="000000" w:themeColor="text1"/>
          <w:szCs w:val="28"/>
          <w:u w:val="none"/>
        </w:rPr>
      </w:pPr>
      <w:r w:rsidRPr="00257208">
        <w:rPr>
          <w:color w:val="000000" w:themeColor="text1"/>
          <w:szCs w:val="28"/>
        </w:rPr>
        <w:t>Базовые алгоритмы нахождения кратчайших путей во взвешенных графах – [Электронный ресурс]. –  Режим доступа: https://habr.com/ru/post/119158/</w:t>
      </w:r>
    </w:p>
    <w:p w14:paraId="208503A1" w14:textId="77777777" w:rsidR="00257208" w:rsidRPr="00257208" w:rsidRDefault="00257208" w:rsidP="00257208">
      <w:pPr>
        <w:pStyle w:val="ListParagraph"/>
        <w:numPr>
          <w:ilvl w:val="0"/>
          <w:numId w:val="28"/>
        </w:numPr>
        <w:ind w:left="426"/>
        <w:rPr>
          <w:rStyle w:val="Hyperlink"/>
          <w:color w:val="000000" w:themeColor="text1"/>
          <w:szCs w:val="28"/>
          <w:u w:val="none"/>
        </w:rPr>
      </w:pPr>
      <w:r w:rsidRPr="00257208">
        <w:rPr>
          <w:rStyle w:val="Hyperlink"/>
          <w:color w:val="000000" w:themeColor="text1"/>
          <w:szCs w:val="28"/>
          <w:u w:val="none"/>
        </w:rPr>
        <w:t xml:space="preserve">Введение в OpenCV применительно к распознаванию линий дорожной разметки </w:t>
      </w:r>
      <w:r w:rsidRPr="00257208">
        <w:rPr>
          <w:color w:val="000000" w:themeColor="text1"/>
          <w:szCs w:val="28"/>
        </w:rPr>
        <w:t xml:space="preserve">– [Электронный ресурс]. –  Режим доступа: </w:t>
      </w:r>
      <w:r w:rsidRPr="00257208">
        <w:t>https://habr.com/company/newprolab/blog/328422/</w:t>
      </w:r>
    </w:p>
    <w:p w14:paraId="29E8EC3D" w14:textId="77777777" w:rsidR="00257208" w:rsidRPr="00257208" w:rsidRDefault="00257208" w:rsidP="00257208">
      <w:pPr>
        <w:pStyle w:val="ListParagraph"/>
        <w:numPr>
          <w:ilvl w:val="0"/>
          <w:numId w:val="28"/>
        </w:numPr>
        <w:ind w:left="426"/>
        <w:rPr>
          <w:rStyle w:val="Hyperlink"/>
          <w:color w:val="000000" w:themeColor="text1"/>
          <w:szCs w:val="28"/>
          <w:u w:val="none"/>
        </w:rPr>
      </w:pPr>
      <w:r w:rsidRPr="00257208">
        <w:rPr>
          <w:rStyle w:val="Hyperlink"/>
          <w:color w:val="000000" w:themeColor="text1"/>
          <w:szCs w:val="28"/>
          <w:u w:val="none"/>
        </w:rPr>
        <w:lastRenderedPageBreak/>
        <w:t xml:space="preserve">Декораторы в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Python</w:t>
      </w:r>
      <w:r w:rsidRPr="00257208">
        <w:rPr>
          <w:rStyle w:val="Hyperlink"/>
          <w:color w:val="000000" w:themeColor="text1"/>
          <w:szCs w:val="28"/>
          <w:u w:val="none"/>
        </w:rPr>
        <w:t xml:space="preserve"> </w:t>
      </w:r>
      <w:r w:rsidRPr="00257208">
        <w:rPr>
          <w:color w:val="000000" w:themeColor="text1"/>
          <w:szCs w:val="28"/>
        </w:rPr>
        <w:t>– [Электронный ресурс]. –  Режим доступа: https://pythonworld.ru/osnovy/dekoratory.html</w:t>
      </w:r>
    </w:p>
    <w:p w14:paraId="67BBB534" w14:textId="77777777" w:rsidR="00257208" w:rsidRPr="00257208" w:rsidRDefault="00257208" w:rsidP="00257208">
      <w:pPr>
        <w:pStyle w:val="ListParagraph"/>
        <w:numPr>
          <w:ilvl w:val="0"/>
          <w:numId w:val="28"/>
        </w:numPr>
        <w:ind w:left="426"/>
        <w:rPr>
          <w:color w:val="000000" w:themeColor="text1"/>
          <w:szCs w:val="28"/>
        </w:rPr>
      </w:pPr>
      <w:r w:rsidRPr="00257208">
        <w:rPr>
          <w:rStyle w:val="Hyperlink"/>
          <w:color w:val="000000" w:themeColor="text1"/>
          <w:szCs w:val="28"/>
          <w:u w:val="none"/>
        </w:rPr>
        <w:t xml:space="preserve">Инструкция по работе с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TensorFlow</w:t>
      </w:r>
      <w:r w:rsidRPr="00257208">
        <w:rPr>
          <w:rStyle w:val="Hyperlink"/>
          <w:color w:val="000000" w:themeColor="text1"/>
          <w:szCs w:val="28"/>
          <w:u w:val="none"/>
        </w:rPr>
        <w:t xml:space="preserve">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Object</w:t>
      </w:r>
      <w:r w:rsidRPr="00257208">
        <w:rPr>
          <w:rStyle w:val="Hyperlink"/>
          <w:color w:val="000000" w:themeColor="text1"/>
          <w:szCs w:val="28"/>
          <w:u w:val="none"/>
        </w:rPr>
        <w:t xml:space="preserve">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Detection</w:t>
      </w:r>
      <w:r w:rsidRPr="00257208">
        <w:rPr>
          <w:rStyle w:val="Hyperlink"/>
          <w:color w:val="000000" w:themeColor="text1"/>
          <w:szCs w:val="28"/>
          <w:u w:val="none"/>
        </w:rPr>
        <w:t xml:space="preserve">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API</w:t>
      </w:r>
      <w:r w:rsidRPr="00257208">
        <w:rPr>
          <w:rStyle w:val="Hyperlink"/>
          <w:color w:val="000000" w:themeColor="text1"/>
          <w:szCs w:val="28"/>
          <w:u w:val="none"/>
        </w:rPr>
        <w:t xml:space="preserve"> </w:t>
      </w:r>
      <w:r w:rsidRPr="00257208">
        <w:rPr>
          <w:color w:val="000000" w:themeColor="text1"/>
          <w:szCs w:val="28"/>
        </w:rPr>
        <w:t xml:space="preserve">– [Электронный ресурс]. –  Режим доступа: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https</w:t>
      </w:r>
      <w:r w:rsidRPr="00257208">
        <w:rPr>
          <w:rStyle w:val="Hyperlink"/>
          <w:color w:val="000000" w:themeColor="text1"/>
          <w:szCs w:val="28"/>
          <w:u w:val="none"/>
        </w:rPr>
        <w:t>://</w:t>
      </w:r>
      <w:proofErr w:type="spellStart"/>
      <w:r w:rsidRPr="00257208">
        <w:rPr>
          <w:rStyle w:val="Hyperlink"/>
          <w:color w:val="000000" w:themeColor="text1"/>
          <w:szCs w:val="28"/>
          <w:u w:val="none"/>
          <w:lang w:val="en-US"/>
        </w:rPr>
        <w:t>habr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>.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com</w:t>
      </w:r>
      <w:r w:rsidRPr="00257208">
        <w:rPr>
          <w:rStyle w:val="Hyperlink"/>
          <w:color w:val="000000" w:themeColor="text1"/>
          <w:szCs w:val="28"/>
          <w:u w:val="none"/>
        </w:rPr>
        <w:t>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ru</w:t>
      </w:r>
      <w:r w:rsidRPr="00257208">
        <w:rPr>
          <w:rStyle w:val="Hyperlink"/>
          <w:color w:val="000000" w:themeColor="text1"/>
          <w:szCs w:val="28"/>
          <w:u w:val="none"/>
        </w:rPr>
        <w:t>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company</w:t>
      </w:r>
      <w:r w:rsidRPr="00257208">
        <w:rPr>
          <w:rStyle w:val="Hyperlink"/>
          <w:color w:val="000000" w:themeColor="text1"/>
          <w:szCs w:val="28"/>
          <w:u w:val="none"/>
        </w:rPr>
        <w:t>/</w:t>
      </w:r>
      <w:proofErr w:type="spellStart"/>
      <w:r w:rsidRPr="00257208">
        <w:rPr>
          <w:rStyle w:val="Hyperlink"/>
          <w:color w:val="000000" w:themeColor="text1"/>
          <w:szCs w:val="28"/>
          <w:u w:val="none"/>
          <w:lang w:val="en-US"/>
        </w:rPr>
        <w:t>nixsolutions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>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blog</w:t>
      </w:r>
      <w:r w:rsidRPr="00257208">
        <w:rPr>
          <w:rStyle w:val="Hyperlink"/>
          <w:color w:val="000000" w:themeColor="text1"/>
          <w:szCs w:val="28"/>
          <w:u w:val="none"/>
        </w:rPr>
        <w:t>/422353/</w:t>
      </w:r>
    </w:p>
    <w:p w14:paraId="79B53845" w14:textId="77777777" w:rsidR="00257208" w:rsidRPr="00257208" w:rsidRDefault="00257208" w:rsidP="00257208">
      <w:pPr>
        <w:pStyle w:val="ListParagraph"/>
        <w:numPr>
          <w:ilvl w:val="0"/>
          <w:numId w:val="28"/>
        </w:numPr>
        <w:ind w:left="426"/>
        <w:rPr>
          <w:rStyle w:val="Hyperlink"/>
          <w:color w:val="000000" w:themeColor="text1"/>
          <w:szCs w:val="28"/>
          <w:u w:val="none"/>
        </w:rPr>
      </w:pPr>
      <w:proofErr w:type="spellStart"/>
      <w:r w:rsidRPr="00257208">
        <w:rPr>
          <w:color w:val="000000" w:themeColor="text1"/>
          <w:szCs w:val="28"/>
        </w:rPr>
        <w:t>Docker-compose.yml</w:t>
      </w:r>
      <w:proofErr w:type="spellEnd"/>
      <w:r w:rsidRPr="00257208">
        <w:rPr>
          <w:color w:val="000000" w:themeColor="text1"/>
          <w:szCs w:val="28"/>
        </w:rPr>
        <w:t xml:space="preserve"> </w:t>
      </w:r>
      <w:proofErr w:type="spellStart"/>
      <w:r w:rsidRPr="00257208">
        <w:rPr>
          <w:color w:val="000000" w:themeColor="text1"/>
          <w:szCs w:val="28"/>
        </w:rPr>
        <w:t>for</w:t>
      </w:r>
      <w:proofErr w:type="spellEnd"/>
      <w:r w:rsidRPr="00257208">
        <w:rPr>
          <w:color w:val="000000" w:themeColor="text1"/>
          <w:szCs w:val="28"/>
        </w:rPr>
        <w:t xml:space="preserve"> </w:t>
      </w:r>
      <w:proofErr w:type="spellStart"/>
      <w:r w:rsidRPr="00257208">
        <w:rPr>
          <w:color w:val="000000" w:themeColor="text1"/>
          <w:szCs w:val="28"/>
        </w:rPr>
        <w:t>mysql</w:t>
      </w:r>
      <w:proofErr w:type="spellEnd"/>
      <w:r w:rsidRPr="00257208">
        <w:rPr>
          <w:color w:val="000000" w:themeColor="text1"/>
          <w:szCs w:val="28"/>
        </w:rPr>
        <w:t xml:space="preserve"> </w:t>
      </w:r>
      <w:proofErr w:type="spellStart"/>
      <w:r w:rsidRPr="00257208">
        <w:rPr>
          <w:color w:val="000000" w:themeColor="text1"/>
          <w:szCs w:val="28"/>
        </w:rPr>
        <w:t>and</w:t>
      </w:r>
      <w:proofErr w:type="spellEnd"/>
      <w:r w:rsidRPr="00257208">
        <w:rPr>
          <w:color w:val="000000" w:themeColor="text1"/>
          <w:szCs w:val="28"/>
        </w:rPr>
        <w:t xml:space="preserve"> </w:t>
      </w:r>
      <w:proofErr w:type="spellStart"/>
      <w:r w:rsidRPr="00257208">
        <w:rPr>
          <w:color w:val="000000" w:themeColor="text1"/>
          <w:szCs w:val="28"/>
        </w:rPr>
        <w:t>phpmyadmin</w:t>
      </w:r>
      <w:proofErr w:type="spellEnd"/>
      <w:r w:rsidRPr="00257208">
        <w:rPr>
          <w:color w:val="000000" w:themeColor="text1"/>
          <w:szCs w:val="28"/>
        </w:rPr>
        <w:t xml:space="preserve"> – [Электронный ресурс]. –  Режим доступа: </w:t>
      </w:r>
      <w:r w:rsidRPr="00257208">
        <w:rPr>
          <w:rStyle w:val="Hyperlink"/>
          <w:color w:val="000000" w:themeColor="text1"/>
          <w:szCs w:val="28"/>
          <w:u w:val="none"/>
        </w:rPr>
        <w:t>https://gotechnies.com/docker-compose-yml-mysql-phpmyadmin/</w:t>
      </w:r>
    </w:p>
    <w:p w14:paraId="383CA54E" w14:textId="77777777" w:rsidR="00257208" w:rsidRPr="00257208" w:rsidRDefault="00257208" w:rsidP="00257208">
      <w:pPr>
        <w:pStyle w:val="ListParagraph"/>
        <w:numPr>
          <w:ilvl w:val="0"/>
          <w:numId w:val="28"/>
        </w:numPr>
        <w:ind w:left="426"/>
        <w:rPr>
          <w:rStyle w:val="Hyperlink"/>
          <w:color w:val="000000" w:themeColor="text1"/>
          <w:szCs w:val="28"/>
          <w:u w:val="none"/>
          <w:lang w:val="en-US"/>
        </w:rPr>
      </w:pPr>
      <w:r w:rsidRPr="00257208">
        <w:rPr>
          <w:color w:val="000000" w:themeColor="text1"/>
          <w:szCs w:val="28"/>
          <w:lang w:val="en-US"/>
        </w:rPr>
        <w:t>Get started with Docker Compose – [</w:t>
      </w:r>
      <w:r w:rsidRPr="00257208">
        <w:rPr>
          <w:color w:val="000000" w:themeColor="text1"/>
          <w:szCs w:val="28"/>
        </w:rPr>
        <w:t>Электронный</w:t>
      </w:r>
      <w:r w:rsidRPr="00257208">
        <w:rPr>
          <w:color w:val="000000" w:themeColor="text1"/>
          <w:szCs w:val="28"/>
          <w:lang w:val="en-US"/>
        </w:rPr>
        <w:t xml:space="preserve"> </w:t>
      </w:r>
      <w:r w:rsidRPr="00257208">
        <w:rPr>
          <w:color w:val="000000" w:themeColor="text1"/>
          <w:szCs w:val="28"/>
        </w:rPr>
        <w:t>ресурс</w:t>
      </w:r>
      <w:r w:rsidRPr="00257208">
        <w:rPr>
          <w:color w:val="000000" w:themeColor="text1"/>
          <w:szCs w:val="28"/>
          <w:lang w:val="en-US"/>
        </w:rPr>
        <w:t xml:space="preserve">]. –  </w:t>
      </w:r>
      <w:r w:rsidRPr="00257208">
        <w:rPr>
          <w:color w:val="000000" w:themeColor="text1"/>
          <w:szCs w:val="28"/>
        </w:rPr>
        <w:t>Режим</w:t>
      </w:r>
      <w:r w:rsidRPr="00257208">
        <w:rPr>
          <w:color w:val="000000" w:themeColor="text1"/>
          <w:szCs w:val="28"/>
          <w:lang w:val="en-US"/>
        </w:rPr>
        <w:t xml:space="preserve"> </w:t>
      </w:r>
      <w:r w:rsidRPr="00257208">
        <w:rPr>
          <w:color w:val="000000" w:themeColor="text1"/>
          <w:szCs w:val="28"/>
        </w:rPr>
        <w:t>доступа</w:t>
      </w:r>
      <w:r w:rsidRPr="00257208">
        <w:rPr>
          <w:color w:val="000000" w:themeColor="text1"/>
          <w:szCs w:val="28"/>
          <w:lang w:val="en-US"/>
        </w:rPr>
        <w:t xml:space="preserve">: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https://docs.docker.com/compose/gettingstarted/</w:t>
      </w:r>
    </w:p>
    <w:p w14:paraId="099E6D18" w14:textId="77777777" w:rsidR="00257208" w:rsidRPr="00257208" w:rsidRDefault="00257208" w:rsidP="00257208">
      <w:pPr>
        <w:pStyle w:val="ListParagraph"/>
        <w:numPr>
          <w:ilvl w:val="0"/>
          <w:numId w:val="28"/>
        </w:numPr>
        <w:ind w:left="426"/>
        <w:rPr>
          <w:rStyle w:val="Hyperlink"/>
          <w:color w:val="000000" w:themeColor="text1"/>
          <w:szCs w:val="28"/>
          <w:u w:val="none"/>
          <w:lang w:val="en-US"/>
        </w:rPr>
      </w:pPr>
      <w:r w:rsidRPr="00257208">
        <w:rPr>
          <w:color w:val="000000" w:themeColor="text1"/>
          <w:szCs w:val="28"/>
          <w:lang w:val="en-US"/>
        </w:rPr>
        <w:t>How to install Docker and deploy a LAMP Stack – [</w:t>
      </w:r>
      <w:r w:rsidRPr="00257208">
        <w:rPr>
          <w:color w:val="000000" w:themeColor="text1"/>
          <w:szCs w:val="28"/>
        </w:rPr>
        <w:t>Электронный</w:t>
      </w:r>
      <w:r w:rsidRPr="00257208">
        <w:rPr>
          <w:color w:val="000000" w:themeColor="text1"/>
          <w:szCs w:val="28"/>
          <w:lang w:val="en-US"/>
        </w:rPr>
        <w:t xml:space="preserve"> </w:t>
      </w:r>
      <w:r w:rsidRPr="00257208">
        <w:rPr>
          <w:color w:val="000000" w:themeColor="text1"/>
          <w:szCs w:val="28"/>
        </w:rPr>
        <w:t>ресурс</w:t>
      </w:r>
      <w:r w:rsidRPr="00257208">
        <w:rPr>
          <w:color w:val="000000" w:themeColor="text1"/>
          <w:szCs w:val="28"/>
          <w:lang w:val="en-US"/>
        </w:rPr>
        <w:t xml:space="preserve">]. –  </w:t>
      </w:r>
      <w:r w:rsidRPr="00257208">
        <w:rPr>
          <w:color w:val="000000" w:themeColor="text1"/>
          <w:szCs w:val="28"/>
        </w:rPr>
        <w:t>Режим</w:t>
      </w:r>
      <w:r w:rsidRPr="00257208">
        <w:rPr>
          <w:color w:val="000000" w:themeColor="text1"/>
          <w:szCs w:val="28"/>
          <w:lang w:val="en-US"/>
        </w:rPr>
        <w:t xml:space="preserve"> </w:t>
      </w:r>
      <w:r w:rsidRPr="00257208">
        <w:rPr>
          <w:color w:val="000000" w:themeColor="text1"/>
          <w:szCs w:val="28"/>
        </w:rPr>
        <w:t>доступа</w:t>
      </w:r>
      <w:r w:rsidRPr="00257208">
        <w:rPr>
          <w:color w:val="000000" w:themeColor="text1"/>
          <w:szCs w:val="28"/>
          <w:lang w:val="en-US"/>
        </w:rPr>
        <w:t xml:space="preserve">: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https://www.linode.com/docs/applications/containers/how-to-install-docker-and-deploy-a-lamp-stack/</w:t>
      </w:r>
    </w:p>
    <w:p w14:paraId="1DCBD756" w14:textId="77777777" w:rsidR="00257208" w:rsidRPr="00257208" w:rsidRDefault="00257208" w:rsidP="00257208">
      <w:pPr>
        <w:pStyle w:val="ListParagraph"/>
        <w:numPr>
          <w:ilvl w:val="0"/>
          <w:numId w:val="28"/>
        </w:numPr>
        <w:ind w:left="426"/>
        <w:rPr>
          <w:rStyle w:val="Hyperlink"/>
          <w:color w:val="000000" w:themeColor="text1"/>
          <w:szCs w:val="28"/>
          <w:u w:val="none"/>
        </w:rPr>
      </w:pPr>
      <w:r w:rsidRPr="00257208">
        <w:rPr>
          <w:color w:val="000000" w:themeColor="text1"/>
          <w:szCs w:val="28"/>
        </w:rPr>
        <w:t xml:space="preserve">Использование </w:t>
      </w:r>
      <w:r w:rsidRPr="00257208">
        <w:rPr>
          <w:color w:val="000000" w:themeColor="text1"/>
          <w:szCs w:val="28"/>
          <w:lang w:val="en-US"/>
        </w:rPr>
        <w:t>NoSQL</w:t>
      </w:r>
      <w:r w:rsidRPr="00257208">
        <w:rPr>
          <w:color w:val="000000" w:themeColor="text1"/>
          <w:szCs w:val="28"/>
        </w:rPr>
        <w:t xml:space="preserve"> </w:t>
      </w:r>
      <w:proofErr w:type="spellStart"/>
      <w:r w:rsidRPr="00257208">
        <w:rPr>
          <w:color w:val="000000" w:themeColor="text1"/>
          <w:szCs w:val="28"/>
          <w:lang w:val="en-US"/>
        </w:rPr>
        <w:t>Redis</w:t>
      </w:r>
      <w:proofErr w:type="spellEnd"/>
      <w:r w:rsidRPr="00257208">
        <w:rPr>
          <w:color w:val="000000" w:themeColor="text1"/>
          <w:szCs w:val="28"/>
        </w:rPr>
        <w:t xml:space="preserve"> в качестве основного хранилища – [Электронный ресурс]. –  Режим доступа: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https</w:t>
      </w:r>
      <w:r w:rsidRPr="00257208">
        <w:rPr>
          <w:rStyle w:val="Hyperlink"/>
          <w:color w:val="000000" w:themeColor="text1"/>
          <w:szCs w:val="28"/>
          <w:u w:val="none"/>
        </w:rPr>
        <w:t>://</w:t>
      </w:r>
      <w:proofErr w:type="spellStart"/>
      <w:r w:rsidRPr="00257208">
        <w:rPr>
          <w:rStyle w:val="Hyperlink"/>
          <w:color w:val="000000" w:themeColor="text1"/>
          <w:szCs w:val="28"/>
          <w:u w:val="none"/>
          <w:lang w:val="en-US"/>
        </w:rPr>
        <w:t>habr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>.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com</w:t>
      </w:r>
      <w:r w:rsidRPr="00257208">
        <w:rPr>
          <w:rStyle w:val="Hyperlink"/>
          <w:color w:val="000000" w:themeColor="text1"/>
          <w:szCs w:val="28"/>
          <w:u w:val="none"/>
        </w:rPr>
        <w:t>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ru</w:t>
      </w:r>
      <w:r w:rsidRPr="00257208">
        <w:rPr>
          <w:rStyle w:val="Hyperlink"/>
          <w:color w:val="000000" w:themeColor="text1"/>
          <w:szCs w:val="28"/>
          <w:u w:val="none"/>
        </w:rPr>
        <w:t>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post</w:t>
      </w:r>
      <w:r w:rsidRPr="00257208">
        <w:rPr>
          <w:rStyle w:val="Hyperlink"/>
          <w:color w:val="000000" w:themeColor="text1"/>
          <w:szCs w:val="28"/>
          <w:u w:val="none"/>
        </w:rPr>
        <w:t>/178525/</w:t>
      </w:r>
    </w:p>
    <w:p w14:paraId="3010B8C3" w14:textId="77777777" w:rsidR="00257208" w:rsidRPr="00257208" w:rsidRDefault="00257208" w:rsidP="00257208">
      <w:pPr>
        <w:pStyle w:val="ListParagraph"/>
        <w:numPr>
          <w:ilvl w:val="0"/>
          <w:numId w:val="28"/>
        </w:numPr>
        <w:ind w:left="426"/>
        <w:rPr>
          <w:rStyle w:val="Hyperlink"/>
          <w:color w:val="000000" w:themeColor="text1"/>
          <w:szCs w:val="28"/>
          <w:u w:val="none"/>
        </w:rPr>
      </w:pPr>
      <w:proofErr w:type="spellStart"/>
      <w:r w:rsidRPr="00257208">
        <w:rPr>
          <w:rStyle w:val="Hyperlink"/>
          <w:color w:val="000000" w:themeColor="text1"/>
          <w:szCs w:val="28"/>
          <w:u w:val="none"/>
        </w:rPr>
        <w:t>Docker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 xml:space="preserve"> + Flask. </w:t>
      </w:r>
      <w:proofErr w:type="spellStart"/>
      <w:r w:rsidRPr="00257208">
        <w:rPr>
          <w:rStyle w:val="Hyperlink"/>
          <w:color w:val="000000" w:themeColor="text1"/>
          <w:szCs w:val="28"/>
          <w:u w:val="none"/>
        </w:rPr>
        <w:t>Simple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 xml:space="preserve"> </w:t>
      </w:r>
      <w:proofErr w:type="spellStart"/>
      <w:r w:rsidRPr="00257208">
        <w:rPr>
          <w:rStyle w:val="Hyperlink"/>
          <w:color w:val="000000" w:themeColor="text1"/>
          <w:szCs w:val="28"/>
          <w:u w:val="none"/>
        </w:rPr>
        <w:t>Tutorial</w:t>
      </w:r>
      <w:proofErr w:type="spellEnd"/>
      <w:r w:rsidRPr="00257208">
        <w:rPr>
          <w:color w:val="000000" w:themeColor="text1"/>
          <w:szCs w:val="28"/>
        </w:rPr>
        <w:t xml:space="preserve">– [Электронный ресурс]. –  Режим доступа: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https</w:t>
      </w:r>
      <w:r w:rsidRPr="00257208">
        <w:rPr>
          <w:rStyle w:val="Hyperlink"/>
          <w:color w:val="000000" w:themeColor="text1"/>
          <w:szCs w:val="28"/>
          <w:u w:val="none"/>
        </w:rPr>
        <w:t>://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medium</w:t>
      </w:r>
      <w:r w:rsidRPr="00257208">
        <w:rPr>
          <w:rStyle w:val="Hyperlink"/>
          <w:color w:val="000000" w:themeColor="text1"/>
          <w:szCs w:val="28"/>
          <w:u w:val="none"/>
        </w:rPr>
        <w:t>.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com</w:t>
      </w:r>
      <w:r w:rsidRPr="00257208">
        <w:rPr>
          <w:rStyle w:val="Hyperlink"/>
          <w:color w:val="000000" w:themeColor="text1"/>
          <w:szCs w:val="28"/>
          <w:u w:val="none"/>
        </w:rPr>
        <w:t>/@</w:t>
      </w:r>
      <w:proofErr w:type="spellStart"/>
      <w:r w:rsidRPr="00257208">
        <w:rPr>
          <w:rStyle w:val="Hyperlink"/>
          <w:color w:val="000000" w:themeColor="text1"/>
          <w:szCs w:val="28"/>
          <w:u w:val="none"/>
          <w:lang w:val="en-US"/>
        </w:rPr>
        <w:t>mtngt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>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docker</w:t>
      </w:r>
      <w:r w:rsidRPr="00257208">
        <w:rPr>
          <w:rStyle w:val="Hyperlink"/>
          <w:color w:val="000000" w:themeColor="text1"/>
          <w:szCs w:val="28"/>
          <w:u w:val="none"/>
        </w:rPr>
        <w:t>-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flask</w:t>
      </w:r>
      <w:r w:rsidRPr="00257208">
        <w:rPr>
          <w:rStyle w:val="Hyperlink"/>
          <w:color w:val="000000" w:themeColor="text1"/>
          <w:szCs w:val="28"/>
          <w:u w:val="none"/>
        </w:rPr>
        <w:t>-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a</w:t>
      </w:r>
      <w:r w:rsidRPr="00257208">
        <w:rPr>
          <w:rStyle w:val="Hyperlink"/>
          <w:color w:val="000000" w:themeColor="text1"/>
          <w:szCs w:val="28"/>
          <w:u w:val="none"/>
        </w:rPr>
        <w:t>-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simple</w:t>
      </w:r>
      <w:r w:rsidRPr="00257208">
        <w:rPr>
          <w:rStyle w:val="Hyperlink"/>
          <w:color w:val="000000" w:themeColor="text1"/>
          <w:szCs w:val="28"/>
          <w:u w:val="none"/>
        </w:rPr>
        <w:t>-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tutorial</w:t>
      </w:r>
      <w:r w:rsidRPr="00257208">
        <w:rPr>
          <w:rStyle w:val="Hyperlink"/>
          <w:color w:val="000000" w:themeColor="text1"/>
          <w:szCs w:val="28"/>
          <w:u w:val="none"/>
        </w:rPr>
        <w:t>-</w:t>
      </w:r>
      <w:proofErr w:type="spellStart"/>
      <w:r w:rsidRPr="00257208">
        <w:rPr>
          <w:rStyle w:val="Hyperlink"/>
          <w:color w:val="000000" w:themeColor="text1"/>
          <w:szCs w:val="28"/>
          <w:u w:val="none"/>
          <w:lang w:val="en-US"/>
        </w:rPr>
        <w:t>bbcb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>2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f</w:t>
      </w:r>
      <w:r w:rsidRPr="00257208">
        <w:rPr>
          <w:rStyle w:val="Hyperlink"/>
          <w:color w:val="000000" w:themeColor="text1"/>
          <w:szCs w:val="28"/>
          <w:u w:val="none"/>
        </w:rPr>
        <w:t>4110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b</w:t>
      </w:r>
      <w:r w:rsidRPr="00257208">
        <w:rPr>
          <w:rStyle w:val="Hyperlink"/>
          <w:color w:val="000000" w:themeColor="text1"/>
          <w:szCs w:val="28"/>
          <w:u w:val="none"/>
        </w:rPr>
        <w:t>5</w:t>
      </w:r>
    </w:p>
    <w:p w14:paraId="0C8CE55D" w14:textId="77777777" w:rsidR="00257208" w:rsidRPr="00257208" w:rsidRDefault="00257208" w:rsidP="00257208">
      <w:pPr>
        <w:pStyle w:val="ListParagraph"/>
        <w:numPr>
          <w:ilvl w:val="0"/>
          <w:numId w:val="28"/>
        </w:numPr>
        <w:ind w:left="426"/>
        <w:rPr>
          <w:rStyle w:val="Hyperlink"/>
          <w:color w:val="000000" w:themeColor="text1"/>
          <w:szCs w:val="28"/>
          <w:u w:val="none"/>
        </w:rPr>
      </w:pPr>
      <w:r w:rsidRPr="00257208">
        <w:rPr>
          <w:rStyle w:val="Hyperlink"/>
          <w:color w:val="000000" w:themeColor="text1"/>
          <w:szCs w:val="28"/>
          <w:u w:val="none"/>
        </w:rPr>
        <w:t xml:space="preserve">Транзакции, блокировки и многопользовательский доступ к данным. </w:t>
      </w:r>
      <w:r w:rsidRPr="00257208">
        <w:rPr>
          <w:color w:val="000000" w:themeColor="text1"/>
          <w:szCs w:val="28"/>
        </w:rPr>
        <w:t xml:space="preserve">– [Электронный ресурс]. –  Режим доступа: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http</w:t>
      </w:r>
      <w:r w:rsidRPr="00257208">
        <w:rPr>
          <w:rStyle w:val="Hyperlink"/>
          <w:color w:val="000000" w:themeColor="text1"/>
          <w:szCs w:val="28"/>
          <w:u w:val="none"/>
        </w:rPr>
        <w:t>://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www</w:t>
      </w:r>
      <w:r w:rsidRPr="00257208">
        <w:rPr>
          <w:rStyle w:val="Hyperlink"/>
          <w:color w:val="000000" w:themeColor="text1"/>
          <w:szCs w:val="28"/>
          <w:u w:val="none"/>
        </w:rPr>
        <w:t>.</w:t>
      </w:r>
      <w:proofErr w:type="spellStart"/>
      <w:r w:rsidRPr="00257208">
        <w:rPr>
          <w:rStyle w:val="Hyperlink"/>
          <w:color w:val="000000" w:themeColor="text1"/>
          <w:szCs w:val="28"/>
          <w:u w:val="none"/>
          <w:lang w:val="en-US"/>
        </w:rPr>
        <w:t>mstu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>.</w:t>
      </w:r>
      <w:proofErr w:type="spellStart"/>
      <w:r w:rsidRPr="00257208">
        <w:rPr>
          <w:rStyle w:val="Hyperlink"/>
          <w:color w:val="000000" w:themeColor="text1"/>
          <w:szCs w:val="28"/>
          <w:u w:val="none"/>
          <w:lang w:val="en-US"/>
        </w:rPr>
        <w:t>edu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>.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ru</w:t>
      </w:r>
      <w:r w:rsidRPr="00257208">
        <w:rPr>
          <w:rStyle w:val="Hyperlink"/>
          <w:color w:val="000000" w:themeColor="text1"/>
          <w:szCs w:val="28"/>
          <w:u w:val="none"/>
        </w:rPr>
        <w:t>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study</w:t>
      </w:r>
      <w:r w:rsidRPr="00257208">
        <w:rPr>
          <w:rStyle w:val="Hyperlink"/>
          <w:color w:val="000000" w:themeColor="text1"/>
          <w:szCs w:val="28"/>
          <w:u w:val="none"/>
        </w:rPr>
        <w:t>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materials</w:t>
      </w:r>
      <w:r w:rsidRPr="00257208">
        <w:rPr>
          <w:rStyle w:val="Hyperlink"/>
          <w:color w:val="000000" w:themeColor="text1"/>
          <w:szCs w:val="28"/>
          <w:u w:val="none"/>
        </w:rPr>
        <w:t>/</w:t>
      </w:r>
      <w:proofErr w:type="spellStart"/>
      <w:r w:rsidRPr="00257208">
        <w:rPr>
          <w:rStyle w:val="Hyperlink"/>
          <w:color w:val="000000" w:themeColor="text1"/>
          <w:szCs w:val="28"/>
          <w:u w:val="none"/>
          <w:lang w:val="en-US"/>
        </w:rPr>
        <w:t>zelenkov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>/</w:t>
      </w:r>
      <w:proofErr w:type="spellStart"/>
      <w:r w:rsidRPr="00257208">
        <w:rPr>
          <w:rStyle w:val="Hyperlink"/>
          <w:color w:val="000000" w:themeColor="text1"/>
          <w:szCs w:val="28"/>
          <w:u w:val="none"/>
          <w:lang w:val="en-US"/>
        </w:rPr>
        <w:t>ch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>_4_9.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html</w:t>
      </w:r>
    </w:p>
    <w:p w14:paraId="1447D011" w14:textId="77777777" w:rsidR="00257208" w:rsidRPr="00257208" w:rsidRDefault="00257208" w:rsidP="00257208">
      <w:pPr>
        <w:pStyle w:val="ListParagraph"/>
        <w:numPr>
          <w:ilvl w:val="0"/>
          <w:numId w:val="28"/>
        </w:numPr>
        <w:ind w:left="426"/>
        <w:rPr>
          <w:rStyle w:val="Hyperlink"/>
          <w:color w:val="000000" w:themeColor="text1"/>
          <w:szCs w:val="28"/>
          <w:u w:val="none"/>
        </w:rPr>
      </w:pPr>
      <w:r w:rsidRPr="00257208">
        <w:rPr>
          <w:rStyle w:val="Hyperlink"/>
          <w:color w:val="000000" w:themeColor="text1"/>
          <w:szCs w:val="28"/>
          <w:u w:val="none"/>
        </w:rPr>
        <w:t xml:space="preserve">Основы правильного проектирования баз данных в веб-разработке </w:t>
      </w:r>
      <w:r w:rsidRPr="00257208">
        <w:rPr>
          <w:color w:val="000000" w:themeColor="text1"/>
          <w:szCs w:val="28"/>
        </w:rPr>
        <w:t xml:space="preserve">– [Электронный ресурс]. –  Режим доступа: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https</w:t>
      </w:r>
      <w:r w:rsidRPr="00257208">
        <w:rPr>
          <w:rStyle w:val="Hyperlink"/>
          <w:color w:val="000000" w:themeColor="text1"/>
          <w:szCs w:val="28"/>
          <w:u w:val="none"/>
        </w:rPr>
        <w:t>://</w:t>
      </w:r>
      <w:proofErr w:type="spellStart"/>
      <w:r w:rsidRPr="00257208">
        <w:rPr>
          <w:rStyle w:val="Hyperlink"/>
          <w:color w:val="000000" w:themeColor="text1"/>
          <w:szCs w:val="28"/>
          <w:u w:val="none"/>
          <w:lang w:val="en-US"/>
        </w:rPr>
        <w:t>habr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>.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com</w:t>
      </w:r>
      <w:r w:rsidRPr="00257208">
        <w:rPr>
          <w:rStyle w:val="Hyperlink"/>
          <w:color w:val="000000" w:themeColor="text1"/>
          <w:szCs w:val="28"/>
          <w:u w:val="none"/>
        </w:rPr>
        <w:t>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ru</w:t>
      </w:r>
      <w:r w:rsidRPr="00257208">
        <w:rPr>
          <w:rStyle w:val="Hyperlink"/>
          <w:color w:val="000000" w:themeColor="text1"/>
          <w:szCs w:val="28"/>
          <w:u w:val="none"/>
        </w:rPr>
        <w:t>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post</w:t>
      </w:r>
      <w:r w:rsidRPr="00257208">
        <w:rPr>
          <w:rStyle w:val="Hyperlink"/>
          <w:color w:val="000000" w:themeColor="text1"/>
          <w:szCs w:val="28"/>
          <w:u w:val="none"/>
        </w:rPr>
        <w:t>/115777/</w:t>
      </w:r>
    </w:p>
    <w:p w14:paraId="2205E742" w14:textId="77777777" w:rsidR="00257208" w:rsidRPr="00257208" w:rsidRDefault="00257208" w:rsidP="00257208">
      <w:pPr>
        <w:pStyle w:val="ListParagraph"/>
        <w:numPr>
          <w:ilvl w:val="0"/>
          <w:numId w:val="28"/>
        </w:numPr>
        <w:ind w:left="426"/>
        <w:rPr>
          <w:rStyle w:val="Hyperlink"/>
          <w:color w:val="000000" w:themeColor="text1"/>
          <w:szCs w:val="28"/>
          <w:u w:val="none"/>
          <w:lang w:val="en-US"/>
        </w:rPr>
      </w:pPr>
      <w:r w:rsidRPr="00257208">
        <w:rPr>
          <w:rStyle w:val="Hyperlink"/>
          <w:color w:val="000000" w:themeColor="text1"/>
          <w:szCs w:val="28"/>
          <w:u w:val="none"/>
          <w:lang w:val="en-US"/>
        </w:rPr>
        <w:t xml:space="preserve">Using Transactions in Python Programs </w:t>
      </w:r>
      <w:r w:rsidRPr="00257208">
        <w:rPr>
          <w:color w:val="000000" w:themeColor="text1"/>
          <w:szCs w:val="28"/>
          <w:lang w:val="en-US"/>
        </w:rPr>
        <w:t>– [</w:t>
      </w:r>
      <w:r w:rsidRPr="00257208">
        <w:rPr>
          <w:color w:val="000000" w:themeColor="text1"/>
          <w:szCs w:val="28"/>
        </w:rPr>
        <w:t>Электронный</w:t>
      </w:r>
      <w:r w:rsidRPr="00257208">
        <w:rPr>
          <w:color w:val="000000" w:themeColor="text1"/>
          <w:szCs w:val="28"/>
          <w:lang w:val="en-US"/>
        </w:rPr>
        <w:t xml:space="preserve"> </w:t>
      </w:r>
      <w:r w:rsidRPr="00257208">
        <w:rPr>
          <w:color w:val="000000" w:themeColor="text1"/>
          <w:szCs w:val="28"/>
        </w:rPr>
        <w:t>ресурс</w:t>
      </w:r>
      <w:r w:rsidRPr="00257208">
        <w:rPr>
          <w:color w:val="000000" w:themeColor="text1"/>
          <w:szCs w:val="28"/>
          <w:lang w:val="en-US"/>
        </w:rPr>
        <w:t xml:space="preserve">]. –  </w:t>
      </w:r>
      <w:r w:rsidRPr="00257208">
        <w:rPr>
          <w:color w:val="000000" w:themeColor="text1"/>
          <w:szCs w:val="28"/>
        </w:rPr>
        <w:t>Режим</w:t>
      </w:r>
      <w:r w:rsidRPr="00257208">
        <w:rPr>
          <w:color w:val="000000" w:themeColor="text1"/>
          <w:szCs w:val="28"/>
          <w:lang w:val="en-US"/>
        </w:rPr>
        <w:t xml:space="preserve"> </w:t>
      </w:r>
      <w:r w:rsidRPr="00257208">
        <w:rPr>
          <w:color w:val="000000" w:themeColor="text1"/>
          <w:szCs w:val="28"/>
        </w:rPr>
        <w:t>доступа</w:t>
      </w:r>
      <w:r w:rsidRPr="00257208">
        <w:rPr>
          <w:color w:val="000000" w:themeColor="text1"/>
          <w:szCs w:val="28"/>
          <w:lang w:val="en-US"/>
        </w:rPr>
        <w:t xml:space="preserve">: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https://www.oreilly.com/library/view/mysql-cookbook-2nd/059652708X/ch15s08.html</w:t>
      </w:r>
    </w:p>
    <w:p w14:paraId="5785829A" w14:textId="77777777" w:rsidR="00257208" w:rsidRPr="00257208" w:rsidRDefault="00257208" w:rsidP="00257208">
      <w:pPr>
        <w:pStyle w:val="ListParagraph"/>
        <w:numPr>
          <w:ilvl w:val="0"/>
          <w:numId w:val="28"/>
        </w:numPr>
        <w:ind w:left="426"/>
        <w:rPr>
          <w:rStyle w:val="Hyperlink"/>
          <w:color w:val="000000" w:themeColor="text1"/>
          <w:szCs w:val="28"/>
          <w:u w:val="none"/>
          <w:lang w:val="en-US"/>
        </w:rPr>
      </w:pPr>
      <w:r w:rsidRPr="00257208">
        <w:rPr>
          <w:rStyle w:val="Hyperlink"/>
          <w:color w:val="000000" w:themeColor="text1"/>
          <w:szCs w:val="28"/>
          <w:u w:val="none"/>
          <w:lang w:val="en-US"/>
        </w:rPr>
        <w:t xml:space="preserve">Use Commit and Rollback to Manage MySQL Transactions in Python </w:t>
      </w:r>
      <w:r w:rsidRPr="00257208">
        <w:rPr>
          <w:color w:val="000000" w:themeColor="text1"/>
          <w:szCs w:val="28"/>
          <w:lang w:val="en-US"/>
        </w:rPr>
        <w:t>– [</w:t>
      </w:r>
      <w:r w:rsidRPr="00257208">
        <w:rPr>
          <w:color w:val="000000" w:themeColor="text1"/>
          <w:szCs w:val="28"/>
        </w:rPr>
        <w:t>Электронный</w:t>
      </w:r>
      <w:r w:rsidRPr="00257208">
        <w:rPr>
          <w:color w:val="000000" w:themeColor="text1"/>
          <w:szCs w:val="28"/>
          <w:lang w:val="en-US"/>
        </w:rPr>
        <w:t xml:space="preserve"> </w:t>
      </w:r>
      <w:r w:rsidRPr="00257208">
        <w:rPr>
          <w:color w:val="000000" w:themeColor="text1"/>
          <w:szCs w:val="28"/>
        </w:rPr>
        <w:t>ресурс</w:t>
      </w:r>
      <w:r w:rsidRPr="00257208">
        <w:rPr>
          <w:color w:val="000000" w:themeColor="text1"/>
          <w:szCs w:val="28"/>
          <w:lang w:val="en-US"/>
        </w:rPr>
        <w:t xml:space="preserve">]. –  </w:t>
      </w:r>
      <w:r w:rsidRPr="00257208">
        <w:rPr>
          <w:color w:val="000000" w:themeColor="text1"/>
          <w:szCs w:val="28"/>
        </w:rPr>
        <w:t>Режим</w:t>
      </w:r>
      <w:r w:rsidRPr="00257208">
        <w:rPr>
          <w:color w:val="000000" w:themeColor="text1"/>
          <w:szCs w:val="28"/>
          <w:lang w:val="en-US"/>
        </w:rPr>
        <w:t xml:space="preserve"> </w:t>
      </w:r>
      <w:r w:rsidRPr="00257208">
        <w:rPr>
          <w:color w:val="000000" w:themeColor="text1"/>
          <w:szCs w:val="28"/>
        </w:rPr>
        <w:t>доступа</w:t>
      </w:r>
      <w:r w:rsidRPr="00257208">
        <w:rPr>
          <w:color w:val="000000" w:themeColor="text1"/>
          <w:szCs w:val="28"/>
          <w:lang w:val="en-US"/>
        </w:rPr>
        <w:t xml:space="preserve">: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https://pynative.com/python-mysql-transaction-management-using-commit-rollback/</w:t>
      </w:r>
    </w:p>
    <w:p w14:paraId="37F02D8E" w14:textId="77777777" w:rsidR="00257208" w:rsidRPr="00257208" w:rsidRDefault="00257208" w:rsidP="00257208">
      <w:pPr>
        <w:pStyle w:val="ListParagraph"/>
        <w:numPr>
          <w:ilvl w:val="0"/>
          <w:numId w:val="28"/>
        </w:numPr>
        <w:ind w:left="426"/>
        <w:rPr>
          <w:rStyle w:val="Hyperlink"/>
          <w:color w:val="000000" w:themeColor="text1"/>
          <w:szCs w:val="28"/>
          <w:u w:val="none"/>
        </w:rPr>
      </w:pPr>
      <w:r w:rsidRPr="00257208">
        <w:rPr>
          <w:rStyle w:val="Hyperlink"/>
          <w:color w:val="000000" w:themeColor="text1"/>
          <w:szCs w:val="28"/>
          <w:u w:val="none"/>
        </w:rPr>
        <w:t xml:space="preserve">Транзакции в </w:t>
      </w:r>
      <w:proofErr w:type="spellStart"/>
      <w:r w:rsidRPr="00257208">
        <w:rPr>
          <w:rStyle w:val="Hyperlink"/>
          <w:color w:val="000000" w:themeColor="text1"/>
          <w:szCs w:val="28"/>
          <w:u w:val="none"/>
          <w:lang w:val="en-US"/>
        </w:rPr>
        <w:t>mysql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 xml:space="preserve"> и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SELECT</w:t>
      </w:r>
      <w:r w:rsidRPr="00257208">
        <w:rPr>
          <w:rStyle w:val="Hyperlink"/>
          <w:color w:val="000000" w:themeColor="text1"/>
          <w:szCs w:val="28"/>
          <w:u w:val="none"/>
        </w:rPr>
        <w:t xml:space="preserve">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FOR</w:t>
      </w:r>
      <w:r w:rsidRPr="00257208">
        <w:rPr>
          <w:rStyle w:val="Hyperlink"/>
          <w:color w:val="000000" w:themeColor="text1"/>
          <w:szCs w:val="28"/>
          <w:u w:val="none"/>
        </w:rPr>
        <w:t xml:space="preserve">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UPDATE</w:t>
      </w:r>
      <w:r w:rsidRPr="00257208">
        <w:rPr>
          <w:rStyle w:val="Hyperlink"/>
          <w:color w:val="000000" w:themeColor="text1"/>
          <w:szCs w:val="28"/>
          <w:u w:val="none"/>
        </w:rPr>
        <w:t xml:space="preserve"> </w:t>
      </w:r>
      <w:r w:rsidRPr="00257208">
        <w:rPr>
          <w:color w:val="000000" w:themeColor="text1"/>
          <w:szCs w:val="28"/>
        </w:rPr>
        <w:t xml:space="preserve">– [Электронный ресурс]. –  Режим доступа: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https</w:t>
      </w:r>
      <w:r w:rsidRPr="00257208">
        <w:rPr>
          <w:rStyle w:val="Hyperlink"/>
          <w:color w:val="000000" w:themeColor="text1"/>
          <w:szCs w:val="28"/>
          <w:u w:val="none"/>
        </w:rPr>
        <w:t>://</w:t>
      </w:r>
      <w:proofErr w:type="spellStart"/>
      <w:r w:rsidRPr="00257208">
        <w:rPr>
          <w:rStyle w:val="Hyperlink"/>
          <w:color w:val="000000" w:themeColor="text1"/>
          <w:szCs w:val="28"/>
          <w:u w:val="none"/>
          <w:lang w:val="en-US"/>
        </w:rPr>
        <w:t>habr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>.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com</w:t>
      </w:r>
      <w:r w:rsidRPr="00257208">
        <w:rPr>
          <w:rStyle w:val="Hyperlink"/>
          <w:color w:val="000000" w:themeColor="text1"/>
          <w:szCs w:val="28"/>
          <w:u w:val="none"/>
        </w:rPr>
        <w:t>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ru</w:t>
      </w:r>
      <w:r w:rsidRPr="00257208">
        <w:rPr>
          <w:rStyle w:val="Hyperlink"/>
          <w:color w:val="000000" w:themeColor="text1"/>
          <w:szCs w:val="28"/>
          <w:u w:val="none"/>
        </w:rPr>
        <w:t>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post</w:t>
      </w:r>
      <w:r w:rsidRPr="00257208">
        <w:rPr>
          <w:rStyle w:val="Hyperlink"/>
          <w:color w:val="000000" w:themeColor="text1"/>
          <w:szCs w:val="28"/>
          <w:u w:val="none"/>
        </w:rPr>
        <w:t>/238119/</w:t>
      </w:r>
    </w:p>
    <w:p w14:paraId="141071BC" w14:textId="77777777" w:rsidR="00257208" w:rsidRPr="00257208" w:rsidRDefault="00257208" w:rsidP="00257208">
      <w:pPr>
        <w:pStyle w:val="ListParagraph"/>
        <w:numPr>
          <w:ilvl w:val="0"/>
          <w:numId w:val="28"/>
        </w:numPr>
        <w:ind w:left="426"/>
        <w:rPr>
          <w:rStyle w:val="Hyperlink"/>
          <w:color w:val="000000" w:themeColor="text1"/>
          <w:szCs w:val="28"/>
          <w:u w:val="none"/>
        </w:rPr>
      </w:pPr>
      <w:r w:rsidRPr="00257208">
        <w:rPr>
          <w:rStyle w:val="Hyperlink"/>
          <w:color w:val="000000" w:themeColor="text1"/>
          <w:szCs w:val="28"/>
          <w:u w:val="none"/>
        </w:rPr>
        <w:lastRenderedPageBreak/>
        <w:t xml:space="preserve">Блокировки и уровни изоляции транзакций </w:t>
      </w:r>
      <w:proofErr w:type="spellStart"/>
      <w:r w:rsidRPr="00257208">
        <w:rPr>
          <w:rStyle w:val="Hyperlink"/>
          <w:color w:val="000000" w:themeColor="text1"/>
          <w:szCs w:val="28"/>
          <w:u w:val="none"/>
        </w:rPr>
        <w:t>InnoDB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 xml:space="preserve"> в MySQL </w:t>
      </w:r>
      <w:r w:rsidRPr="00257208">
        <w:rPr>
          <w:color w:val="000000" w:themeColor="text1"/>
          <w:szCs w:val="28"/>
        </w:rPr>
        <w:t xml:space="preserve">– [Электронный ресурс]. –  Режим доступа: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https</w:t>
      </w:r>
      <w:r w:rsidRPr="00257208">
        <w:rPr>
          <w:rStyle w:val="Hyperlink"/>
          <w:color w:val="000000" w:themeColor="text1"/>
          <w:szCs w:val="28"/>
          <w:u w:val="none"/>
        </w:rPr>
        <w:t>://</w:t>
      </w:r>
      <w:proofErr w:type="spellStart"/>
      <w:r w:rsidRPr="00257208">
        <w:rPr>
          <w:rStyle w:val="Hyperlink"/>
          <w:color w:val="000000" w:themeColor="text1"/>
          <w:szCs w:val="28"/>
          <w:u w:val="none"/>
          <w:lang w:val="en-US"/>
        </w:rPr>
        <w:t>habr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>.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com</w:t>
      </w:r>
      <w:r w:rsidRPr="00257208">
        <w:rPr>
          <w:rStyle w:val="Hyperlink"/>
          <w:color w:val="000000" w:themeColor="text1"/>
          <w:szCs w:val="28"/>
          <w:u w:val="none"/>
        </w:rPr>
        <w:t>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ru</w:t>
      </w:r>
      <w:r w:rsidRPr="00257208">
        <w:rPr>
          <w:rStyle w:val="Hyperlink"/>
          <w:color w:val="000000" w:themeColor="text1"/>
          <w:szCs w:val="28"/>
          <w:u w:val="none"/>
        </w:rPr>
        <w:t>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post</w:t>
      </w:r>
      <w:r w:rsidRPr="00257208">
        <w:rPr>
          <w:rStyle w:val="Hyperlink"/>
          <w:color w:val="000000" w:themeColor="text1"/>
          <w:szCs w:val="28"/>
          <w:u w:val="none"/>
        </w:rPr>
        <w:t>/238513/</w:t>
      </w:r>
    </w:p>
    <w:p w14:paraId="55E80845" w14:textId="77777777" w:rsidR="00257208" w:rsidRPr="00257208" w:rsidRDefault="00257208" w:rsidP="00257208">
      <w:pPr>
        <w:pStyle w:val="ListParagraph"/>
        <w:numPr>
          <w:ilvl w:val="0"/>
          <w:numId w:val="28"/>
        </w:numPr>
        <w:ind w:left="426"/>
        <w:rPr>
          <w:rStyle w:val="Hyperlink"/>
          <w:color w:val="000000" w:themeColor="text1"/>
          <w:szCs w:val="28"/>
          <w:u w:val="none"/>
        </w:rPr>
      </w:pPr>
      <w:proofErr w:type="spellStart"/>
      <w:r w:rsidRPr="00257208">
        <w:rPr>
          <w:rStyle w:val="Hyperlink"/>
          <w:color w:val="000000" w:themeColor="text1"/>
          <w:szCs w:val="28"/>
          <w:u w:val="none"/>
        </w:rPr>
        <w:t>GraphQL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 xml:space="preserve">. Введение. </w:t>
      </w:r>
      <w:r w:rsidRPr="00257208">
        <w:rPr>
          <w:color w:val="000000" w:themeColor="text1"/>
          <w:szCs w:val="28"/>
        </w:rPr>
        <w:t xml:space="preserve">– [Электронный ресурс]. –  Режим доступа: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https</w:t>
      </w:r>
      <w:r w:rsidRPr="00257208">
        <w:rPr>
          <w:rStyle w:val="Hyperlink"/>
          <w:color w:val="000000" w:themeColor="text1"/>
          <w:szCs w:val="28"/>
          <w:u w:val="none"/>
        </w:rPr>
        <w:t>://</w:t>
      </w:r>
      <w:proofErr w:type="spellStart"/>
      <w:r w:rsidRPr="00257208">
        <w:rPr>
          <w:rStyle w:val="Hyperlink"/>
          <w:color w:val="000000" w:themeColor="text1"/>
          <w:szCs w:val="28"/>
          <w:u w:val="none"/>
          <w:lang w:val="en-US"/>
        </w:rPr>
        <w:t>habr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>.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com</w:t>
      </w:r>
      <w:r w:rsidRPr="00257208">
        <w:rPr>
          <w:rStyle w:val="Hyperlink"/>
          <w:color w:val="000000" w:themeColor="text1"/>
          <w:szCs w:val="28"/>
          <w:u w:val="none"/>
        </w:rPr>
        <w:t>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post</w:t>
      </w:r>
      <w:r w:rsidRPr="00257208">
        <w:rPr>
          <w:rStyle w:val="Hyperlink"/>
          <w:color w:val="000000" w:themeColor="text1"/>
          <w:szCs w:val="28"/>
          <w:u w:val="none"/>
        </w:rPr>
        <w:t>/326986/</w:t>
      </w:r>
    </w:p>
    <w:p w14:paraId="0D46CFB8" w14:textId="5C2115B8" w:rsidR="006B3882" w:rsidRDefault="00257208" w:rsidP="00257208">
      <w:pPr>
        <w:pStyle w:val="ListParagraph"/>
        <w:numPr>
          <w:ilvl w:val="0"/>
          <w:numId w:val="28"/>
        </w:numPr>
        <w:ind w:left="426"/>
        <w:rPr>
          <w:rStyle w:val="Hyperlink"/>
          <w:color w:val="000000" w:themeColor="text1"/>
          <w:szCs w:val="28"/>
          <w:u w:val="none"/>
        </w:rPr>
      </w:pPr>
      <w:r w:rsidRPr="00257208">
        <w:rPr>
          <w:rStyle w:val="Hyperlink"/>
          <w:color w:val="000000" w:themeColor="text1"/>
          <w:szCs w:val="28"/>
          <w:u w:val="none"/>
        </w:rPr>
        <w:t xml:space="preserve">Проектирование </w:t>
      </w:r>
      <w:proofErr w:type="spellStart"/>
      <w:r w:rsidRPr="00257208">
        <w:rPr>
          <w:rStyle w:val="Hyperlink"/>
          <w:color w:val="000000" w:themeColor="text1"/>
          <w:szCs w:val="28"/>
          <w:u w:val="none"/>
        </w:rPr>
        <w:t>Web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 xml:space="preserve"> API в 7 шагов </w:t>
      </w:r>
      <w:r w:rsidRPr="00257208">
        <w:rPr>
          <w:color w:val="000000" w:themeColor="text1"/>
          <w:szCs w:val="28"/>
        </w:rPr>
        <w:t xml:space="preserve">– [Электронный ресурс]. –  Режим доступа: 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https</w:t>
      </w:r>
      <w:r w:rsidRPr="00257208">
        <w:rPr>
          <w:rStyle w:val="Hyperlink"/>
          <w:color w:val="000000" w:themeColor="text1"/>
          <w:szCs w:val="28"/>
          <w:u w:val="none"/>
        </w:rPr>
        <w:t>://</w:t>
      </w:r>
      <w:proofErr w:type="spellStart"/>
      <w:r w:rsidRPr="00257208">
        <w:rPr>
          <w:rStyle w:val="Hyperlink"/>
          <w:color w:val="000000" w:themeColor="text1"/>
          <w:szCs w:val="28"/>
          <w:u w:val="none"/>
          <w:lang w:val="en-US"/>
        </w:rPr>
        <w:t>habr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>.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com</w:t>
      </w:r>
      <w:r w:rsidRPr="00257208">
        <w:rPr>
          <w:rStyle w:val="Hyperlink"/>
          <w:color w:val="000000" w:themeColor="text1"/>
          <w:szCs w:val="28"/>
          <w:u w:val="none"/>
        </w:rPr>
        <w:t>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ru</w:t>
      </w:r>
      <w:r w:rsidRPr="00257208">
        <w:rPr>
          <w:rStyle w:val="Hyperlink"/>
          <w:color w:val="000000" w:themeColor="text1"/>
          <w:szCs w:val="28"/>
          <w:u w:val="none"/>
        </w:rPr>
        <w:t>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company</w:t>
      </w:r>
      <w:r w:rsidRPr="00257208">
        <w:rPr>
          <w:rStyle w:val="Hyperlink"/>
          <w:color w:val="000000" w:themeColor="text1"/>
          <w:szCs w:val="28"/>
          <w:u w:val="none"/>
        </w:rPr>
        <w:t>/</w:t>
      </w:r>
      <w:proofErr w:type="spellStart"/>
      <w:r w:rsidRPr="00257208">
        <w:rPr>
          <w:rStyle w:val="Hyperlink"/>
          <w:color w:val="000000" w:themeColor="text1"/>
          <w:szCs w:val="28"/>
          <w:u w:val="none"/>
          <w:lang w:val="en-US"/>
        </w:rPr>
        <w:t>geekfamily</w:t>
      </w:r>
      <w:proofErr w:type="spellEnd"/>
      <w:r w:rsidRPr="00257208">
        <w:rPr>
          <w:rStyle w:val="Hyperlink"/>
          <w:color w:val="000000" w:themeColor="text1"/>
          <w:szCs w:val="28"/>
          <w:u w:val="none"/>
        </w:rPr>
        <w:t>/</w:t>
      </w:r>
      <w:r w:rsidRPr="00257208">
        <w:rPr>
          <w:rStyle w:val="Hyperlink"/>
          <w:color w:val="000000" w:themeColor="text1"/>
          <w:szCs w:val="28"/>
          <w:u w:val="none"/>
          <w:lang w:val="en-US"/>
        </w:rPr>
        <w:t>blog</w:t>
      </w:r>
      <w:r w:rsidRPr="00257208">
        <w:rPr>
          <w:rStyle w:val="Hyperlink"/>
          <w:color w:val="000000" w:themeColor="text1"/>
          <w:szCs w:val="28"/>
          <w:u w:val="none"/>
        </w:rPr>
        <w:t>/256495/</w:t>
      </w:r>
    </w:p>
    <w:p w14:paraId="5A507839" w14:textId="6FD579F5" w:rsidR="00891CB6" w:rsidRDefault="006B3882" w:rsidP="006B3882">
      <w:pPr>
        <w:pStyle w:val="Heading1"/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</w:rPr>
        <w:br w:type="page"/>
      </w:r>
      <w:bookmarkStart w:id="19" w:name="_Toc8814194"/>
      <w:r w:rsidR="003463CA">
        <w:rPr>
          <w:rStyle w:val="Hyperlink"/>
          <w:color w:val="000000" w:themeColor="text1"/>
          <w:u w:val="none"/>
        </w:rPr>
        <w:lastRenderedPageBreak/>
        <w:t>Приложение</w:t>
      </w:r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  <w:lang w:val="en-US"/>
        </w:rPr>
        <w:t>A</w:t>
      </w:r>
      <w:bookmarkEnd w:id="19"/>
    </w:p>
    <w:sdt>
      <w:sdtPr>
        <w:rPr>
          <w:rFonts w:asciiTheme="minorHAnsi" w:eastAsiaTheme="minorHAnsi" w:hAnsiTheme="minorHAnsi" w:cstheme="minorBidi"/>
          <w:color w:val="000000" w:themeColor="text1"/>
          <w:sz w:val="22"/>
        </w:rPr>
        <w:id w:val="670683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203A4C09" w14:textId="77777777" w:rsidR="006B3882" w:rsidRPr="006B3882" w:rsidRDefault="006B3882" w:rsidP="006B3882">
          <w:pPr>
            <w:keepNext/>
            <w:keepLines/>
            <w:jc w:val="left"/>
            <w:rPr>
              <w:rFonts w:asciiTheme="majorHAnsi" w:eastAsiaTheme="majorEastAsia" w:hAnsiTheme="majorHAnsi" w:cstheme="majorBidi"/>
              <w:bCs/>
              <w:color w:val="000000" w:themeColor="text1"/>
              <w:sz w:val="2"/>
              <w:szCs w:val="2"/>
              <w:lang w:val="en-US"/>
            </w:rPr>
          </w:pPr>
        </w:p>
        <w:p w14:paraId="7783C331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r w:rsidRPr="006B3882">
            <w:rPr>
              <w:rFonts w:eastAsiaTheme="minorHAnsi"/>
              <w:color w:val="000000" w:themeColor="text1"/>
            </w:rPr>
            <w:fldChar w:fldCharType="begin"/>
          </w:r>
          <w:r w:rsidRPr="006B3882">
            <w:rPr>
              <w:rFonts w:eastAsiaTheme="minorHAnsi"/>
              <w:color w:val="000000" w:themeColor="text1"/>
            </w:rPr>
            <w:instrText xml:space="preserve"> TOC \o "1-3" \h \z \u </w:instrText>
          </w:r>
          <w:r w:rsidRPr="006B3882">
            <w:rPr>
              <w:rFonts w:eastAsiaTheme="minorHAnsi"/>
              <w:color w:val="000000" w:themeColor="text1"/>
            </w:rPr>
            <w:fldChar w:fldCharType="separate"/>
          </w:r>
          <w:hyperlink w:anchor="_Toc8486271" w:history="1">
            <w:r w:rsidRPr="006B3882">
              <w:rPr>
                <w:rFonts w:eastAsiaTheme="minorHAnsi"/>
                <w:noProof/>
                <w:color w:val="000000" w:themeColor="text1"/>
              </w:rPr>
              <w:t>ВВЕДЕНИЕ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_Toc8486271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4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E42B69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72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1 ИССЛЕДОВАТЕЛЬСКИЙ РАЗДЕЛ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_Toc8486272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6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621152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22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73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1.1 Предпроектное исследование предметной области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_Toc8486273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6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D3F36C8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22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74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1.2 Среда и язык программирования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_Toc8486274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10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D254EC8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22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75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1.3 Анализ технологий, используемых для реализации программы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_Toc8486275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10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4C0401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22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76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1.4 Анализ требований и определение спецификации ПО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_Toc8486276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25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4280CA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77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2 СПЕЦИАЛЬНЫЙ РАЗДЕЛ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_Toc8486277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25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853AAD7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22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78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2.1 Проектирование программного обеспечения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_Toc8486278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25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CCDAB7D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56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79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2.1.1 Проектирование общей архитектуры решения в 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Docker</w:t>
            </w:r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 и БД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_Toc8486279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26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38826C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56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80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2.1.2 Проектирование 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Flask</w:t>
            </w:r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 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REST</w:t>
            </w:r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 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API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_Toc8486280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32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F042ED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56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81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2.1.3 Проектирование 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worker</w:t>
            </w:r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’ов: алгоритмы распознавания таблиц, особенности миграции решения в контейнеры 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Docker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_Toc8486281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40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74441D4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56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82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2.1.4 Проектирование 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web</w:t>
            </w:r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-клиента с использованием фреймворка 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Symfony</w:t>
            </w:r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 4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_Toc8486282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78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9E6A04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22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83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2.2 Разработка пользовательских интерфейсов ПО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_Toc8486283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84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855C2A4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56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84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2.2.1 Пользовательский интерфейс 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web</w:t>
            </w:r>
            <w:r w:rsidRPr="006B3882">
              <w:rPr>
                <w:rFonts w:eastAsiaTheme="minorHAnsi" w:cstheme="minorBidi"/>
                <w:noProof/>
                <w:color w:val="000000" w:themeColor="text1"/>
              </w:rPr>
              <w:t>-клиента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_Toc8486284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84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18E757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56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85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2.2.2 Пользовательский интерфейс контейнера 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RQ</w:t>
            </w:r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 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Dashboard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_Toc8486285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93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6FE5AC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86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3 ТЕХНОЛОГИЧЕСКИЙ РАЗДЕЛ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_Toc8486286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96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CAD512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22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87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3.1 Технологии, применяемые при разработке ПО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_Toc8486287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96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A5CE85B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56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88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3.1.1 Общая архитектура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_Toc8486288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96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4ADC93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56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89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3.1.2 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Worker</w:t>
            </w:r>
            <w:r w:rsidRPr="006B3882">
              <w:rPr>
                <w:rFonts w:eastAsiaTheme="minorHAnsi" w:cstheme="minorBidi"/>
                <w:noProof/>
                <w:color w:val="000000" w:themeColor="text1"/>
              </w:rPr>
              <w:t>’ы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_Toc8486289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96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7FCD470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56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90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3.1.3 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Web</w:t>
            </w:r>
            <w:r w:rsidRPr="006B3882">
              <w:rPr>
                <w:rFonts w:eastAsiaTheme="minorHAnsi" w:cstheme="minorBidi"/>
                <w:noProof/>
                <w:color w:val="000000" w:themeColor="text1"/>
              </w:rPr>
              <w:t>-клиент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_Toc8486290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98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6E88C8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22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91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3.2 Тестирование и отладка программного обеспечения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_Toc8486291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99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822E0F" w14:textId="77777777" w:rsidR="006B3882" w:rsidRPr="006B3882" w:rsidRDefault="006B3882" w:rsidP="006B3882">
          <w:pPr>
            <w:tabs>
              <w:tab w:val="left" w:pos="560"/>
              <w:tab w:val="right" w:leader="dot" w:pos="9345"/>
            </w:tabs>
            <w:spacing w:after="10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92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4</w:t>
            </w:r>
            <w:r w:rsidRPr="006B3882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4"/>
                <w:szCs w:val="24"/>
              </w:rPr>
              <w:tab/>
            </w:r>
            <w:r w:rsidRPr="006B3882">
              <w:rPr>
                <w:rFonts w:eastAsiaTheme="minorHAnsi" w:cstheme="minorBidi"/>
                <w:noProof/>
                <w:color w:val="000000" w:themeColor="text1"/>
              </w:rPr>
              <w:t>РУКОВОДСТВО ПО ИСПОЛЬЗОВАНИЮ ПРОГРАММЫ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_Toc8486292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100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2DC146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22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93" w:history="1"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 xml:space="preserve">4.1 </w:t>
            </w:r>
            <w:r w:rsidRPr="006B3882">
              <w:rPr>
                <w:rFonts w:eastAsiaTheme="minorHAnsi" w:cstheme="minorBidi"/>
                <w:noProof/>
                <w:color w:val="000000" w:themeColor="text1"/>
              </w:rPr>
              <w:t>Руководство программиста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_Toc8486293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100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F5C93BE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56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94" w:history="1"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 xml:space="preserve">4.1.1 </w:t>
            </w:r>
            <w:r w:rsidRPr="006B3882">
              <w:rPr>
                <w:rFonts w:eastAsiaTheme="minorHAnsi" w:cstheme="minorBidi"/>
                <w:noProof/>
                <w:color w:val="000000" w:themeColor="text1"/>
              </w:rPr>
              <w:t>Общая информация о системе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_Toc8486294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100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9C967E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56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95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4.1.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2</w:t>
            </w:r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 Работа с 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Flask</w:t>
            </w:r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 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API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_Toc8486295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103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466200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56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96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4.1.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3</w:t>
            </w:r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 Работа с 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Symfony</w:t>
            </w:r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 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API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_Toc8486296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111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2A6826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56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97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4.1.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4</w:t>
            </w:r>
            <w:r w:rsidRPr="006B3882">
              <w:rPr>
                <w:rFonts w:eastAsiaTheme="minorHAnsi" w:cstheme="minorBidi"/>
                <w:noProof/>
                <w:color w:val="000000" w:themeColor="text1"/>
              </w:rPr>
              <w:t xml:space="preserve"> Модули и методы </w:t>
            </w:r>
            <w:r w:rsidRPr="006B3882">
              <w:rPr>
                <w:rFonts w:eastAsiaTheme="minorHAnsi" w:cstheme="minorBidi"/>
                <w:noProof/>
                <w:color w:val="000000" w:themeColor="text1"/>
                <w:lang w:val="en-US"/>
              </w:rPr>
              <w:t>worker</w:t>
            </w:r>
            <w:r w:rsidRPr="006B3882">
              <w:rPr>
                <w:rFonts w:eastAsiaTheme="minorHAnsi" w:cstheme="minorBidi"/>
                <w:noProof/>
                <w:color w:val="000000" w:themeColor="text1"/>
              </w:rPr>
              <w:t>’ов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_Toc8486297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116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A64F3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ind w:left="22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98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4.2 Руководство пользователя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_Toc8486298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118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2FB4BD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299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ЗАКЛЮЧЕНИЕ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_Toc8486299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122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35972A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300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СПИСОК ИСПОЛЬЗОВАННЫХ ИСТОЧНИКОВ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_Toc8486300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123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F524AA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301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ПРИЛОЖЕНИЕ А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_Toc8486301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126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8C51B8" w14:textId="77777777" w:rsidR="006B3882" w:rsidRPr="006B3882" w:rsidRDefault="006B3882" w:rsidP="006B3882">
          <w:pPr>
            <w:tabs>
              <w:tab w:val="right" w:leader="dot" w:pos="9345"/>
            </w:tabs>
            <w:spacing w:after="100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</w:rPr>
          </w:pPr>
          <w:hyperlink w:anchor="_Toc8486302" w:history="1">
            <w:r w:rsidRPr="006B3882">
              <w:rPr>
                <w:rFonts w:eastAsiaTheme="minorHAnsi" w:cstheme="minorBidi"/>
                <w:noProof/>
                <w:color w:val="000000" w:themeColor="text1"/>
              </w:rPr>
              <w:t>ПРИЛОЖЕНИЕ Б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ab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begin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instrText xml:space="preserve"> PAGEREF _Toc8486302 \h </w:instrTex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separate"/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t>126</w:t>
            </w:r>
            <w:r w:rsidRPr="006B3882">
              <w:rPr>
                <w:rFonts w:eastAsiaTheme="minorHAnsi" w:cstheme="minorBid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627D006" w14:textId="77777777" w:rsidR="006B3882" w:rsidRPr="006B3882" w:rsidRDefault="006B3882" w:rsidP="006B3882">
          <w:pPr>
            <w:rPr>
              <w:rFonts w:eastAsiaTheme="minorHAnsi" w:cstheme="minorBidi"/>
              <w:color w:val="000000" w:themeColor="text1"/>
            </w:rPr>
          </w:pPr>
          <w:r w:rsidRPr="006B3882">
            <w:rPr>
              <w:rFonts w:eastAsiaTheme="minorHAnsi"/>
              <w:color w:val="000000" w:themeColor="text1"/>
            </w:rPr>
            <w:fldChar w:fldCharType="end"/>
          </w:r>
        </w:p>
      </w:sdtContent>
    </w:sdt>
    <w:p w14:paraId="589B3BE5" w14:textId="77777777" w:rsidR="006B3882" w:rsidRPr="006B3882" w:rsidRDefault="006B3882" w:rsidP="006B3882">
      <w:pPr>
        <w:rPr>
          <w:lang w:val="en-US"/>
        </w:rPr>
      </w:pPr>
    </w:p>
    <w:sectPr w:rsidR="006B3882" w:rsidRPr="006B3882" w:rsidSect="008B34FF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9743E" w14:textId="77777777" w:rsidR="002F0DD2" w:rsidRDefault="002F0DD2" w:rsidP="008B34FF">
      <w:pPr>
        <w:spacing w:line="240" w:lineRule="auto"/>
      </w:pPr>
      <w:r>
        <w:separator/>
      </w:r>
    </w:p>
  </w:endnote>
  <w:endnote w:type="continuationSeparator" w:id="0">
    <w:p w14:paraId="2037F1F9" w14:textId="77777777" w:rsidR="002F0DD2" w:rsidRDefault="002F0DD2" w:rsidP="008B34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90144635"/>
      <w:docPartObj>
        <w:docPartGallery w:val="Page Numbers (Bottom of Page)"/>
        <w:docPartUnique/>
      </w:docPartObj>
    </w:sdtPr>
    <w:sdtContent>
      <w:p w14:paraId="27A3444F" w14:textId="7D11A82E" w:rsidR="002F0DD2" w:rsidRDefault="002F0DD2" w:rsidP="002F0D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D6E887" w14:textId="77777777" w:rsidR="002F0DD2" w:rsidRDefault="002F0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71915574"/>
      <w:docPartObj>
        <w:docPartGallery w:val="Page Numbers (Bottom of Page)"/>
        <w:docPartUnique/>
      </w:docPartObj>
    </w:sdtPr>
    <w:sdtContent>
      <w:p w14:paraId="7AF0BAE8" w14:textId="41630FCE" w:rsidR="002F0DD2" w:rsidRDefault="002F0DD2" w:rsidP="002F0D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D1287CD" w14:textId="77777777" w:rsidR="002F0DD2" w:rsidRDefault="002F0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C61E8" w14:textId="77777777" w:rsidR="002F0DD2" w:rsidRDefault="002F0DD2" w:rsidP="008B34FF">
      <w:pPr>
        <w:spacing w:line="240" w:lineRule="auto"/>
      </w:pPr>
      <w:r>
        <w:separator/>
      </w:r>
    </w:p>
  </w:footnote>
  <w:footnote w:type="continuationSeparator" w:id="0">
    <w:p w14:paraId="305EF8D9" w14:textId="77777777" w:rsidR="002F0DD2" w:rsidRDefault="002F0DD2" w:rsidP="008B34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6D2C"/>
    <w:multiLevelType w:val="hybridMultilevel"/>
    <w:tmpl w:val="14126BB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868"/>
    <w:multiLevelType w:val="hybridMultilevel"/>
    <w:tmpl w:val="EED0333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E0FF6"/>
    <w:multiLevelType w:val="hybridMultilevel"/>
    <w:tmpl w:val="E9E2035A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070720"/>
    <w:multiLevelType w:val="hybridMultilevel"/>
    <w:tmpl w:val="1A00F7EE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3147E9"/>
    <w:multiLevelType w:val="hybridMultilevel"/>
    <w:tmpl w:val="CFB62E54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8082D14"/>
    <w:multiLevelType w:val="hybridMultilevel"/>
    <w:tmpl w:val="10A61C1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F1656"/>
    <w:multiLevelType w:val="hybridMultilevel"/>
    <w:tmpl w:val="2436A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567C4"/>
    <w:multiLevelType w:val="hybridMultilevel"/>
    <w:tmpl w:val="108C0C6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50557"/>
    <w:multiLevelType w:val="hybridMultilevel"/>
    <w:tmpl w:val="D0EC75B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76FBF"/>
    <w:multiLevelType w:val="hybridMultilevel"/>
    <w:tmpl w:val="90FC797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E10C0"/>
    <w:multiLevelType w:val="hybridMultilevel"/>
    <w:tmpl w:val="99B4145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C1C0A"/>
    <w:multiLevelType w:val="hybridMultilevel"/>
    <w:tmpl w:val="1D2A1F8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06A9D"/>
    <w:multiLevelType w:val="hybridMultilevel"/>
    <w:tmpl w:val="9A4E45A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30570"/>
    <w:multiLevelType w:val="hybridMultilevel"/>
    <w:tmpl w:val="8CD07E4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058A1"/>
    <w:multiLevelType w:val="hybridMultilevel"/>
    <w:tmpl w:val="CD4440D6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806DAA"/>
    <w:multiLevelType w:val="hybridMultilevel"/>
    <w:tmpl w:val="A42E079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45E34"/>
    <w:multiLevelType w:val="hybridMultilevel"/>
    <w:tmpl w:val="1924D0B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F1997"/>
    <w:multiLevelType w:val="hybridMultilevel"/>
    <w:tmpl w:val="ECA889A6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D614CE3"/>
    <w:multiLevelType w:val="hybridMultilevel"/>
    <w:tmpl w:val="A97EDE4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35CFF"/>
    <w:multiLevelType w:val="hybridMultilevel"/>
    <w:tmpl w:val="B83435D4"/>
    <w:lvl w:ilvl="0" w:tplc="42DECADC">
      <w:start w:val="1"/>
      <w:numFmt w:val="bullet"/>
      <w:lvlText w:val="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0" w15:restartNumberingAfterBreak="0">
    <w:nsid w:val="50924012"/>
    <w:multiLevelType w:val="hybridMultilevel"/>
    <w:tmpl w:val="4A6C6C3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218DC"/>
    <w:multiLevelType w:val="hybridMultilevel"/>
    <w:tmpl w:val="AC4689E8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6DD2682"/>
    <w:multiLevelType w:val="hybridMultilevel"/>
    <w:tmpl w:val="3C4239B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9150D"/>
    <w:multiLevelType w:val="hybridMultilevel"/>
    <w:tmpl w:val="7E669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26714"/>
    <w:multiLevelType w:val="hybridMultilevel"/>
    <w:tmpl w:val="051C823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F4A8E"/>
    <w:multiLevelType w:val="hybridMultilevel"/>
    <w:tmpl w:val="D442924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E5E62"/>
    <w:multiLevelType w:val="hybridMultilevel"/>
    <w:tmpl w:val="447A65A2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BDF3557"/>
    <w:multiLevelType w:val="hybridMultilevel"/>
    <w:tmpl w:val="FB6851B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50B7D"/>
    <w:multiLevelType w:val="hybridMultilevel"/>
    <w:tmpl w:val="07DCEAA0"/>
    <w:lvl w:ilvl="0" w:tplc="EDBE50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33B0E22"/>
    <w:multiLevelType w:val="hybridMultilevel"/>
    <w:tmpl w:val="BD0018A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E7D25"/>
    <w:multiLevelType w:val="hybridMultilevel"/>
    <w:tmpl w:val="B1B89208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F748D6"/>
    <w:multiLevelType w:val="hybridMultilevel"/>
    <w:tmpl w:val="150CD9B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8354F"/>
    <w:multiLevelType w:val="hybridMultilevel"/>
    <w:tmpl w:val="B5FAE3B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F3405"/>
    <w:multiLevelType w:val="hybridMultilevel"/>
    <w:tmpl w:val="9D9E202A"/>
    <w:lvl w:ilvl="0" w:tplc="42DECADC">
      <w:start w:val="1"/>
      <w:numFmt w:val="bullet"/>
      <w:lvlText w:val=""/>
      <w:lvlJc w:val="left"/>
      <w:pPr>
        <w:ind w:left="1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5"/>
  </w:num>
  <w:num w:numId="4">
    <w:abstractNumId w:val="11"/>
  </w:num>
  <w:num w:numId="5">
    <w:abstractNumId w:val="25"/>
  </w:num>
  <w:num w:numId="6">
    <w:abstractNumId w:val="21"/>
  </w:num>
  <w:num w:numId="7">
    <w:abstractNumId w:val="10"/>
  </w:num>
  <w:num w:numId="8">
    <w:abstractNumId w:val="18"/>
  </w:num>
  <w:num w:numId="9">
    <w:abstractNumId w:val="20"/>
  </w:num>
  <w:num w:numId="10">
    <w:abstractNumId w:val="8"/>
  </w:num>
  <w:num w:numId="11">
    <w:abstractNumId w:val="9"/>
  </w:num>
  <w:num w:numId="12">
    <w:abstractNumId w:val="22"/>
  </w:num>
  <w:num w:numId="13">
    <w:abstractNumId w:val="0"/>
  </w:num>
  <w:num w:numId="14">
    <w:abstractNumId w:val="19"/>
  </w:num>
  <w:num w:numId="15">
    <w:abstractNumId w:val="33"/>
  </w:num>
  <w:num w:numId="16">
    <w:abstractNumId w:val="27"/>
  </w:num>
  <w:num w:numId="17">
    <w:abstractNumId w:val="2"/>
  </w:num>
  <w:num w:numId="18">
    <w:abstractNumId w:val="1"/>
  </w:num>
  <w:num w:numId="19">
    <w:abstractNumId w:val="7"/>
  </w:num>
  <w:num w:numId="20">
    <w:abstractNumId w:val="14"/>
  </w:num>
  <w:num w:numId="21">
    <w:abstractNumId w:val="30"/>
  </w:num>
  <w:num w:numId="22">
    <w:abstractNumId w:val="4"/>
  </w:num>
  <w:num w:numId="23">
    <w:abstractNumId w:val="29"/>
  </w:num>
  <w:num w:numId="24">
    <w:abstractNumId w:val="13"/>
  </w:num>
  <w:num w:numId="25">
    <w:abstractNumId w:val="32"/>
  </w:num>
  <w:num w:numId="26">
    <w:abstractNumId w:val="23"/>
  </w:num>
  <w:num w:numId="27">
    <w:abstractNumId w:val="28"/>
  </w:num>
  <w:num w:numId="28">
    <w:abstractNumId w:val="6"/>
  </w:num>
  <w:num w:numId="29">
    <w:abstractNumId w:val="17"/>
  </w:num>
  <w:num w:numId="30">
    <w:abstractNumId w:val="26"/>
  </w:num>
  <w:num w:numId="31">
    <w:abstractNumId w:val="15"/>
  </w:num>
  <w:num w:numId="32">
    <w:abstractNumId w:val="3"/>
  </w:num>
  <w:num w:numId="33">
    <w:abstractNumId w:val="31"/>
  </w:num>
  <w:num w:numId="34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9E"/>
    <w:rsid w:val="00043A35"/>
    <w:rsid w:val="00085FB7"/>
    <w:rsid w:val="000A0664"/>
    <w:rsid w:val="001021AC"/>
    <w:rsid w:val="001366F7"/>
    <w:rsid w:val="00146DB5"/>
    <w:rsid w:val="00210F2D"/>
    <w:rsid w:val="00257208"/>
    <w:rsid w:val="0027674A"/>
    <w:rsid w:val="00294EEF"/>
    <w:rsid w:val="002B2ED7"/>
    <w:rsid w:val="002C041C"/>
    <w:rsid w:val="002E11E1"/>
    <w:rsid w:val="002E4293"/>
    <w:rsid w:val="002F0DD2"/>
    <w:rsid w:val="003463CA"/>
    <w:rsid w:val="00394E8C"/>
    <w:rsid w:val="003B2DD4"/>
    <w:rsid w:val="003D66C3"/>
    <w:rsid w:val="0045777F"/>
    <w:rsid w:val="00483E02"/>
    <w:rsid w:val="004A0953"/>
    <w:rsid w:val="004F64A5"/>
    <w:rsid w:val="005458C2"/>
    <w:rsid w:val="00555251"/>
    <w:rsid w:val="005A0B8C"/>
    <w:rsid w:val="005E0621"/>
    <w:rsid w:val="006011DB"/>
    <w:rsid w:val="006236EB"/>
    <w:rsid w:val="00670B59"/>
    <w:rsid w:val="006730B6"/>
    <w:rsid w:val="006B3882"/>
    <w:rsid w:val="006B501C"/>
    <w:rsid w:val="00710EC8"/>
    <w:rsid w:val="00735D09"/>
    <w:rsid w:val="00781DC6"/>
    <w:rsid w:val="00792E8B"/>
    <w:rsid w:val="00797FB1"/>
    <w:rsid w:val="007C46F4"/>
    <w:rsid w:val="007D3AEC"/>
    <w:rsid w:val="007E1DAD"/>
    <w:rsid w:val="0085229E"/>
    <w:rsid w:val="0087664E"/>
    <w:rsid w:val="00891CB6"/>
    <w:rsid w:val="008B34FF"/>
    <w:rsid w:val="008C040F"/>
    <w:rsid w:val="009A3BF5"/>
    <w:rsid w:val="009D028A"/>
    <w:rsid w:val="009D1C20"/>
    <w:rsid w:val="009E7591"/>
    <w:rsid w:val="00A354DA"/>
    <w:rsid w:val="00A5635E"/>
    <w:rsid w:val="00A96A79"/>
    <w:rsid w:val="00B07783"/>
    <w:rsid w:val="00B83E12"/>
    <w:rsid w:val="00BA1CC7"/>
    <w:rsid w:val="00BC575F"/>
    <w:rsid w:val="00C0334E"/>
    <w:rsid w:val="00C43657"/>
    <w:rsid w:val="00C5655B"/>
    <w:rsid w:val="00C94805"/>
    <w:rsid w:val="00CC14E8"/>
    <w:rsid w:val="00D0544B"/>
    <w:rsid w:val="00D1477D"/>
    <w:rsid w:val="00D36253"/>
    <w:rsid w:val="00D73E00"/>
    <w:rsid w:val="00D94EC3"/>
    <w:rsid w:val="00E32F72"/>
    <w:rsid w:val="00E50FC2"/>
    <w:rsid w:val="00EF6D6E"/>
    <w:rsid w:val="00F12C2E"/>
    <w:rsid w:val="00F55C65"/>
    <w:rsid w:val="00F6758C"/>
    <w:rsid w:val="00FB2DAF"/>
    <w:rsid w:val="00FD2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8AF933"/>
  <w15:docId w15:val="{17924671-6196-4AB9-8B42-28FA7846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1DB"/>
    <w:pPr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CB6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CB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CB6"/>
    <w:pPr>
      <w:keepNext/>
      <w:keepLines/>
      <w:spacing w:before="200" w:line="480" w:lineRule="auto"/>
      <w:ind w:firstLine="567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C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C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CB6"/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qFormat/>
    <w:rsid w:val="0085229E"/>
    <w:pPr>
      <w:outlineLvl w:val="9"/>
    </w:pPr>
    <w:rPr>
      <w:rFonts w:ascii="Cambria" w:eastAsia="Times New Roman" w:hAnsi="Cambria" w:cs="Times New Roman"/>
      <w:color w:val="365F9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5229E"/>
    <w:pPr>
      <w:spacing w:before="120"/>
      <w:ind w:left="220"/>
    </w:pPr>
    <w:rPr>
      <w:rFonts w:asciiTheme="minorHAnsi" w:hAnsi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91CB6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1CB6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1CB6"/>
    <w:rPr>
      <w:rFonts w:ascii="Times New Roman" w:eastAsiaTheme="majorEastAsia" w:hAnsi="Times New Roman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CB6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CB6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Footer">
    <w:name w:val="footer"/>
    <w:basedOn w:val="Normal"/>
    <w:link w:val="FooterChar"/>
    <w:uiPriority w:val="99"/>
    <w:unhideWhenUsed/>
    <w:rsid w:val="00891CB6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91CB6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rsid w:val="00891CB6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891CB6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91CB6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91C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B6"/>
    <w:pPr>
      <w:spacing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1CB6"/>
    <w:pPr>
      <w:ind w:left="720"/>
      <w:contextualSpacing/>
    </w:pPr>
    <w:rPr>
      <w:rFonts w:eastAsiaTheme="minorHAnsi" w:cstheme="minorBidi"/>
    </w:rPr>
  </w:style>
  <w:style w:type="paragraph" w:styleId="NormalWeb">
    <w:name w:val="Normal (Web)"/>
    <w:basedOn w:val="Normal"/>
    <w:uiPriority w:val="99"/>
    <w:unhideWhenUsed/>
    <w:rsid w:val="00891CB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891CB6"/>
    <w:pPr>
      <w:spacing w:before="120" w:after="120" w:line="240" w:lineRule="auto"/>
      <w:jc w:val="both"/>
    </w:pPr>
    <w:rPr>
      <w:rFonts w:ascii="Times New Roman" w:hAnsi="Times New Roman"/>
      <w:sz w:val="28"/>
    </w:rPr>
  </w:style>
  <w:style w:type="table" w:customStyle="1" w:styleId="1">
    <w:name w:val="Сетка таблицы светлая1"/>
    <w:basedOn w:val="TableNormal"/>
    <w:uiPriority w:val="40"/>
    <w:rsid w:val="00891C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891CB6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891CB6"/>
    <w:pPr>
      <w:ind w:left="440"/>
    </w:pPr>
    <w:rPr>
      <w:rFonts w:asciiTheme="minorHAnsi" w:hAnsiTheme="minorHAnsi"/>
      <w:sz w:val="20"/>
      <w:szCs w:val="20"/>
    </w:rPr>
  </w:style>
  <w:style w:type="character" w:customStyle="1" w:styleId="apple-converted-space">
    <w:name w:val="apple-converted-space"/>
    <w:basedOn w:val="DefaultParagraphFont"/>
    <w:rsid w:val="00891CB6"/>
  </w:style>
  <w:style w:type="character" w:customStyle="1" w:styleId="2">
    <w:name w:val="Неразрешенное упоминание2"/>
    <w:basedOn w:val="DefaultParagraphFont"/>
    <w:uiPriority w:val="99"/>
    <w:semiHidden/>
    <w:unhideWhenUsed/>
    <w:rsid w:val="00891CB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891CB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Revision">
    <w:name w:val="Revision"/>
    <w:hidden/>
    <w:uiPriority w:val="99"/>
    <w:semiHidden/>
    <w:rsid w:val="00891CB6"/>
    <w:pPr>
      <w:spacing w:after="0" w:line="240" w:lineRule="auto"/>
    </w:pPr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891C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CB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91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91CB6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91CB6"/>
    <w:pPr>
      <w:spacing w:line="240" w:lineRule="auto"/>
    </w:pPr>
    <w:rPr>
      <w:rFonts w:eastAsiaTheme="minorHAnsi" w:cstheme="minorBidi"/>
      <w:iCs/>
      <w:color w:val="000000" w:themeColor="text1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1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1CB6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891CB6"/>
  </w:style>
  <w:style w:type="character" w:customStyle="1" w:styleId="pl-k">
    <w:name w:val="pl-k"/>
    <w:basedOn w:val="DefaultParagraphFont"/>
    <w:rsid w:val="00891CB6"/>
  </w:style>
  <w:style w:type="character" w:customStyle="1" w:styleId="pl-c1">
    <w:name w:val="pl-c1"/>
    <w:basedOn w:val="DefaultParagraphFont"/>
    <w:rsid w:val="00891CB6"/>
  </w:style>
  <w:style w:type="character" w:customStyle="1" w:styleId="pl-smi">
    <w:name w:val="pl-smi"/>
    <w:basedOn w:val="DefaultParagraphFont"/>
    <w:rsid w:val="00891CB6"/>
  </w:style>
  <w:style w:type="character" w:customStyle="1" w:styleId="pl-s">
    <w:name w:val="pl-s"/>
    <w:basedOn w:val="DefaultParagraphFont"/>
    <w:rsid w:val="00891CB6"/>
  </w:style>
  <w:style w:type="character" w:customStyle="1" w:styleId="pl-pds">
    <w:name w:val="pl-pds"/>
    <w:basedOn w:val="DefaultParagraphFont"/>
    <w:rsid w:val="00891CB6"/>
  </w:style>
  <w:style w:type="character" w:customStyle="1" w:styleId="pl-v">
    <w:name w:val="pl-v"/>
    <w:basedOn w:val="DefaultParagraphFont"/>
    <w:rsid w:val="00891CB6"/>
  </w:style>
  <w:style w:type="character" w:styleId="Strong">
    <w:name w:val="Strong"/>
    <w:basedOn w:val="DefaultParagraphFont"/>
    <w:uiPriority w:val="22"/>
    <w:qFormat/>
    <w:rsid w:val="00891CB6"/>
    <w:rPr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7674A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7674A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674A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7674A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7674A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7674A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C5EB4D-3C97-934D-9E72-D1C686D00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30</Pages>
  <Words>5865</Words>
  <Characters>33436</Characters>
  <Application>Microsoft Office Word</Application>
  <DocSecurity>0</DocSecurity>
  <Lines>278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MGKIT</Company>
  <LinksUpToDate>false</LinksUpToDate>
  <CharactersWithSpaces>39223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milanova</dc:creator>
  <cp:keywords/>
  <dc:description/>
  <cp:lastModifiedBy>Пользователь Microsoft Office</cp:lastModifiedBy>
  <cp:revision>54</cp:revision>
  <cp:lastPrinted>2019-05-12T18:28:00Z</cp:lastPrinted>
  <dcterms:created xsi:type="dcterms:W3CDTF">2018-05-07T13:42:00Z</dcterms:created>
  <dcterms:modified xsi:type="dcterms:W3CDTF">2019-05-15T09:07:00Z</dcterms:modified>
</cp:coreProperties>
</file>