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D15" w:rsidRPr="00702680" w:rsidRDefault="00446D15" w:rsidP="00446D15">
      <w:pPr>
        <w:spacing w:after="0" w:line="360" w:lineRule="auto"/>
        <w:contextualSpacing/>
        <w:jc w:val="center"/>
        <w:rPr>
          <w:b/>
          <w:szCs w:val="28"/>
        </w:rPr>
      </w:pPr>
      <w:r w:rsidRPr="00702680">
        <w:rPr>
          <w:b/>
          <w:szCs w:val="28"/>
        </w:rPr>
        <w:t>Федеральное государственное образовательное бюджетное учреждение</w:t>
      </w:r>
      <w:r w:rsidRPr="00702680">
        <w:rPr>
          <w:b/>
          <w:szCs w:val="28"/>
        </w:rPr>
        <w:br/>
        <w:t>высшего образования</w:t>
      </w:r>
    </w:p>
    <w:p w:rsidR="00446D15" w:rsidRPr="00702680" w:rsidRDefault="00446D15" w:rsidP="00446D15">
      <w:pPr>
        <w:spacing w:after="0" w:line="360" w:lineRule="auto"/>
        <w:contextualSpacing/>
        <w:jc w:val="center"/>
        <w:rPr>
          <w:b/>
          <w:szCs w:val="28"/>
        </w:rPr>
      </w:pPr>
      <w:r w:rsidRPr="00702680">
        <w:rPr>
          <w:b/>
          <w:szCs w:val="28"/>
        </w:rPr>
        <w:t>«Финансовый университет при Правительстве Российской Федерации»</w:t>
      </w:r>
    </w:p>
    <w:p w:rsidR="00446D15" w:rsidRPr="00702680" w:rsidRDefault="00446D15" w:rsidP="00446D15">
      <w:pPr>
        <w:spacing w:after="0" w:line="360" w:lineRule="auto"/>
        <w:contextualSpacing/>
        <w:jc w:val="center"/>
        <w:rPr>
          <w:szCs w:val="28"/>
        </w:rPr>
      </w:pPr>
      <w:r w:rsidRPr="00702680">
        <w:rPr>
          <w:b/>
          <w:szCs w:val="28"/>
        </w:rPr>
        <w:t>КОЛЛЕДЖ ИНФОРМАТИКИ И ПРОГРАММИРОВАНИЯ</w:t>
      </w: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  <w:u w:val="single"/>
        </w:rPr>
        <w:sectPr w:rsidR="00446D15" w:rsidRPr="00702680" w:rsidSect="001043CF">
          <w:footerReference w:type="even" r:id="rId8"/>
          <w:footerReference w:type="default" r:id="rId9"/>
          <w:footerReference w:type="first" r:id="rId10"/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446D15" w:rsidRPr="001043CF" w:rsidRDefault="00446D15" w:rsidP="00446D15">
      <w:pPr>
        <w:spacing w:after="0" w:line="360" w:lineRule="auto"/>
        <w:contextualSpacing/>
        <w:rPr>
          <w:b/>
          <w:color w:val="FF0000"/>
          <w:sz w:val="24"/>
          <w:szCs w:val="24"/>
          <w:u w:val="single"/>
        </w:rPr>
      </w:pPr>
      <w:r w:rsidRPr="001043CF">
        <w:rPr>
          <w:b/>
          <w:color w:val="FF0000"/>
          <w:sz w:val="24"/>
          <w:szCs w:val="24"/>
          <w:u w:val="single"/>
        </w:rPr>
        <w:t>ПМ.03 Участие в интеграции программных модулей</w:t>
      </w:r>
    </w:p>
    <w:p w:rsidR="00446D15" w:rsidRPr="005A704F" w:rsidRDefault="00446D15" w:rsidP="00446D15">
      <w:pPr>
        <w:spacing w:after="0" w:line="360" w:lineRule="auto"/>
        <w:contextualSpacing/>
        <w:rPr>
          <w:b/>
          <w:sz w:val="24"/>
          <w:szCs w:val="24"/>
          <w:u w:val="single"/>
        </w:rPr>
      </w:pPr>
    </w:p>
    <w:p w:rsidR="00446D15" w:rsidRPr="00702680" w:rsidRDefault="00446D15" w:rsidP="00446D15">
      <w:pPr>
        <w:spacing w:after="0" w:line="360" w:lineRule="auto"/>
        <w:contextualSpacing/>
        <w:rPr>
          <w:b/>
          <w:sz w:val="24"/>
          <w:szCs w:val="24"/>
        </w:rPr>
      </w:pPr>
    </w:p>
    <w:p w:rsidR="00446D15" w:rsidRPr="00ED2998" w:rsidRDefault="00446D15" w:rsidP="00446D15">
      <w:pPr>
        <w:spacing w:after="0" w:line="360" w:lineRule="auto"/>
        <w:contextualSpacing/>
        <w:rPr>
          <w:b/>
          <w:color w:val="000000" w:themeColor="text1"/>
          <w:sz w:val="24"/>
          <w:szCs w:val="24"/>
          <w:u w:val="single"/>
        </w:rPr>
      </w:pPr>
      <w:r w:rsidRPr="00ED2998">
        <w:rPr>
          <w:b/>
          <w:color w:val="000000" w:themeColor="text1"/>
          <w:sz w:val="24"/>
          <w:szCs w:val="24"/>
          <w:u w:val="single"/>
        </w:rPr>
        <w:t>Группа: 4ПКС</w:t>
      </w:r>
      <w:r w:rsidR="00ED2998" w:rsidRPr="00ED2998">
        <w:rPr>
          <w:b/>
          <w:color w:val="000000" w:themeColor="text1"/>
          <w:sz w:val="24"/>
          <w:szCs w:val="24"/>
          <w:u w:val="single"/>
        </w:rPr>
        <w:t>-115</w:t>
      </w:r>
    </w:p>
    <w:p w:rsidR="00446D15" w:rsidRPr="00702680" w:rsidRDefault="00446D15" w:rsidP="00446D15">
      <w:pPr>
        <w:spacing w:after="0" w:line="36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УТВЕРЖДАЮ</w:t>
      </w:r>
    </w:p>
    <w:p w:rsidR="00446D15" w:rsidRDefault="00446D15" w:rsidP="00446D15">
      <w:pPr>
        <w:spacing w:after="0" w:line="360" w:lineRule="auto"/>
        <w:contextualSpacing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Председатель цикловой комиссии</w:t>
      </w:r>
    </w:p>
    <w:p w:rsidR="00446D15" w:rsidRDefault="00446D15" w:rsidP="00446D15">
      <w:pPr>
        <w:spacing w:after="0" w:line="36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программирования и баз данных</w:t>
      </w:r>
    </w:p>
    <w:p w:rsidR="00446D15" w:rsidRPr="00E81445" w:rsidRDefault="00446D15" w:rsidP="00446D15">
      <w:pPr>
        <w:spacing w:after="0" w:line="36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</w:t>
      </w:r>
      <w:r w:rsidRPr="00E81445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Пестов А.И.</w:t>
      </w:r>
      <w:r w:rsidRPr="00E81445">
        <w:rPr>
          <w:b/>
          <w:sz w:val="24"/>
          <w:szCs w:val="24"/>
        </w:rPr>
        <w:t>/</w:t>
      </w:r>
    </w:p>
    <w:p w:rsidR="00446D15" w:rsidRPr="00702680" w:rsidRDefault="00446D15" w:rsidP="00446D15">
      <w:pPr>
        <w:spacing w:after="0" w:line="360" w:lineRule="auto"/>
        <w:ind w:left="1416" w:firstLine="708"/>
        <w:contextualSpacing/>
        <w:rPr>
          <w:b/>
          <w:sz w:val="24"/>
          <w:szCs w:val="24"/>
        </w:rPr>
        <w:sectPr w:rsidR="00446D15" w:rsidRPr="00702680" w:rsidSect="00BB5653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  <w:r w:rsidRPr="00702680">
        <w:rPr>
          <w:b/>
          <w:sz w:val="24"/>
          <w:szCs w:val="24"/>
        </w:rPr>
        <w:t>____.____. 20</w:t>
      </w:r>
      <w:r>
        <w:rPr>
          <w:b/>
          <w:sz w:val="24"/>
          <w:szCs w:val="24"/>
        </w:rPr>
        <w:t>18</w:t>
      </w: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jc w:val="center"/>
        <w:rPr>
          <w:b/>
          <w:sz w:val="24"/>
          <w:szCs w:val="24"/>
        </w:rPr>
      </w:pPr>
      <w:r w:rsidRPr="00702680">
        <w:rPr>
          <w:b/>
          <w:sz w:val="70"/>
          <w:szCs w:val="70"/>
        </w:rPr>
        <w:t>ПРОЕКТ КУРСОВОЙ</w:t>
      </w: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center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На тему</w:t>
      </w:r>
      <w:r w:rsidRPr="001043CF">
        <w:rPr>
          <w:b/>
          <w:color w:val="FF0000"/>
          <w:sz w:val="24"/>
          <w:szCs w:val="24"/>
        </w:rPr>
        <w:t>: Программа для просмотра изображений</w:t>
      </w:r>
      <w:r>
        <w:rPr>
          <w:b/>
          <w:sz w:val="24"/>
          <w:szCs w:val="24"/>
        </w:rPr>
        <w:t xml:space="preserve"> с</w:t>
      </w:r>
      <w:r w:rsidRPr="00407D4C">
        <w:rPr>
          <w:b/>
          <w:sz w:val="24"/>
          <w:szCs w:val="24"/>
        </w:rPr>
        <w:t xml:space="preserve"> графическим интерфейсом на языке C#</w:t>
      </w:r>
    </w:p>
    <w:p w:rsidR="00446D15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jc w:val="center"/>
        <w:rPr>
          <w:b/>
          <w:sz w:val="40"/>
          <w:szCs w:val="40"/>
        </w:rPr>
      </w:pPr>
      <w:r w:rsidRPr="00702680">
        <w:rPr>
          <w:b/>
          <w:sz w:val="40"/>
          <w:szCs w:val="40"/>
        </w:rPr>
        <w:t>ПОЯСНИТЕЛЬНАЯ ЗАПИСКА</w:t>
      </w: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  <w:sectPr w:rsidR="00446D15" w:rsidRPr="00702680" w:rsidSect="00BB5653">
          <w:type w:val="continuous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</w:p>
    <w:p w:rsidR="00446D15" w:rsidRPr="00702680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 xml:space="preserve">Руководитель курсового проекта </w:t>
      </w:r>
    </w:p>
    <w:p w:rsidR="00446D15" w:rsidRPr="00DF4E3A" w:rsidRDefault="00446D15" w:rsidP="00446D15">
      <w:pPr>
        <w:spacing w:after="0" w:line="360" w:lineRule="auto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_________________</w:t>
      </w:r>
      <w:r w:rsidRPr="00E81445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Морозова М.В.</w:t>
      </w:r>
      <w:r w:rsidRPr="00E81445">
        <w:rPr>
          <w:b/>
          <w:sz w:val="24"/>
          <w:szCs w:val="24"/>
        </w:rPr>
        <w:t>/</w:t>
      </w:r>
    </w:p>
    <w:p w:rsidR="00446D15" w:rsidRPr="00702680" w:rsidRDefault="00446D15" w:rsidP="00446D15">
      <w:pPr>
        <w:spacing w:after="0" w:line="360" w:lineRule="auto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Исполнитель курсового проекта</w:t>
      </w:r>
    </w:p>
    <w:p w:rsidR="00446D15" w:rsidRPr="001043CF" w:rsidRDefault="00446D15" w:rsidP="00446D15">
      <w:pPr>
        <w:spacing w:after="0" w:line="360" w:lineRule="auto"/>
        <w:contextualSpacing/>
        <w:jc w:val="right"/>
        <w:rPr>
          <w:b/>
          <w:color w:val="FF0000"/>
          <w:sz w:val="24"/>
          <w:szCs w:val="24"/>
        </w:rPr>
      </w:pPr>
      <w:r w:rsidRPr="00702680">
        <w:rPr>
          <w:b/>
          <w:sz w:val="24"/>
          <w:szCs w:val="24"/>
        </w:rPr>
        <w:t>_________________</w:t>
      </w:r>
      <w:r w:rsidRPr="00E81445">
        <w:rPr>
          <w:b/>
          <w:sz w:val="24"/>
          <w:szCs w:val="24"/>
        </w:rPr>
        <w:t>/</w:t>
      </w:r>
      <w:proofErr w:type="spellStart"/>
      <w:r w:rsidR="00BB42C9" w:rsidRPr="00F47D11">
        <w:rPr>
          <w:b/>
          <w:color w:val="000000" w:themeColor="text1"/>
          <w:sz w:val="24"/>
          <w:szCs w:val="24"/>
        </w:rPr>
        <w:t>Деменчук</w:t>
      </w:r>
      <w:proofErr w:type="spellEnd"/>
      <w:r w:rsidRPr="00F47D11">
        <w:rPr>
          <w:b/>
          <w:color w:val="000000" w:themeColor="text1"/>
          <w:sz w:val="24"/>
          <w:szCs w:val="24"/>
        </w:rPr>
        <w:t xml:space="preserve"> </w:t>
      </w:r>
      <w:r w:rsidR="00BB42C9" w:rsidRPr="00F47D11">
        <w:rPr>
          <w:b/>
          <w:color w:val="000000" w:themeColor="text1"/>
          <w:sz w:val="24"/>
          <w:szCs w:val="24"/>
        </w:rPr>
        <w:t>Г</w:t>
      </w:r>
      <w:r w:rsidRPr="00F47D11">
        <w:rPr>
          <w:b/>
          <w:color w:val="000000" w:themeColor="text1"/>
          <w:sz w:val="24"/>
          <w:szCs w:val="24"/>
        </w:rPr>
        <w:t>.</w:t>
      </w:r>
      <w:r w:rsidR="00BB42C9" w:rsidRPr="00F47D11">
        <w:rPr>
          <w:b/>
          <w:color w:val="000000" w:themeColor="text1"/>
          <w:sz w:val="24"/>
          <w:szCs w:val="24"/>
        </w:rPr>
        <w:t>М</w:t>
      </w:r>
      <w:r w:rsidRPr="00F47D11">
        <w:rPr>
          <w:b/>
          <w:color w:val="000000" w:themeColor="text1"/>
          <w:sz w:val="24"/>
          <w:szCs w:val="24"/>
        </w:rPr>
        <w:t>./</w:t>
      </w:r>
    </w:p>
    <w:p w:rsidR="00446D15" w:rsidRPr="00702680" w:rsidRDefault="00446D15" w:rsidP="00446D15">
      <w:pPr>
        <w:spacing w:after="0" w:line="360" w:lineRule="auto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Оценка за проект:__________________</w:t>
      </w:r>
      <w:r>
        <w:rPr>
          <w:b/>
          <w:sz w:val="24"/>
          <w:szCs w:val="24"/>
        </w:rPr>
        <w:t>_</w:t>
      </w:r>
    </w:p>
    <w:p w:rsidR="00446D15" w:rsidRDefault="00446D15" w:rsidP="00446D15">
      <w:pPr>
        <w:spacing w:after="0" w:line="360" w:lineRule="auto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____.____.</w:t>
      </w:r>
      <w:r>
        <w:rPr>
          <w:b/>
          <w:sz w:val="24"/>
          <w:szCs w:val="24"/>
        </w:rPr>
        <w:t>2018</w:t>
      </w:r>
    </w:p>
    <w:p w:rsidR="00446D15" w:rsidRPr="00702680" w:rsidRDefault="00446D15" w:rsidP="00446D15">
      <w:pPr>
        <w:rPr>
          <w:b/>
          <w:sz w:val="24"/>
          <w:szCs w:val="24"/>
        </w:rPr>
        <w:sectPr w:rsidR="00446D15" w:rsidRPr="00702680" w:rsidSect="00BB5653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</w:p>
    <w:p w:rsidR="000D63D8" w:rsidRDefault="00446D15" w:rsidP="007B3F0A">
      <w:pPr>
        <w:spacing w:line="360" w:lineRule="auto"/>
        <w:jc w:val="center"/>
        <w:rPr>
          <w:rFonts w:cs="Times New Roman"/>
        </w:rPr>
      </w:pPr>
      <w:r w:rsidRPr="00446D15">
        <w:rPr>
          <w:rFonts w:cs="Times New Roman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706836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7B3F0A" w:rsidRDefault="007B3F0A">
          <w:pPr>
            <w:pStyle w:val="a8"/>
          </w:pPr>
        </w:p>
        <w:p w:rsidR="007B3F0A" w:rsidRPr="007B3F0A" w:rsidRDefault="007B3F0A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r w:rsidRPr="007B3F0A">
            <w:rPr>
              <w:rFonts w:cs="Times New Roman"/>
            </w:rPr>
            <w:fldChar w:fldCharType="begin"/>
          </w:r>
          <w:r w:rsidRPr="007B3F0A">
            <w:rPr>
              <w:rFonts w:cs="Times New Roman"/>
            </w:rPr>
            <w:instrText xml:space="preserve"> TOC \o "1-3" \h \z \u </w:instrText>
          </w:r>
          <w:r w:rsidRPr="007B3F0A">
            <w:rPr>
              <w:rFonts w:cs="Times New Roman"/>
            </w:rPr>
            <w:fldChar w:fldCharType="separate"/>
          </w:r>
          <w:hyperlink w:anchor="_Toc523600377" w:history="1">
            <w:r w:rsidRPr="007B3F0A">
              <w:rPr>
                <w:rStyle w:val="a9"/>
                <w:rFonts w:cs="Times New Roman"/>
                <w:noProof/>
              </w:rPr>
              <w:t>ВВЕДЕНИЕ</w:t>
            </w:r>
            <w:r w:rsidRPr="007B3F0A">
              <w:rPr>
                <w:rFonts w:cs="Times New Roman"/>
                <w:noProof/>
                <w:webHidden/>
              </w:rPr>
              <w:tab/>
            </w:r>
            <w:r w:rsidRPr="007B3F0A">
              <w:rPr>
                <w:rFonts w:cs="Times New Roman"/>
                <w:noProof/>
                <w:webHidden/>
              </w:rPr>
              <w:fldChar w:fldCharType="begin"/>
            </w:r>
            <w:r w:rsidRPr="007B3F0A">
              <w:rPr>
                <w:rFonts w:cs="Times New Roman"/>
                <w:noProof/>
                <w:webHidden/>
              </w:rPr>
              <w:instrText xml:space="preserve"> PAGEREF _Toc523600377 \h </w:instrText>
            </w:r>
            <w:r w:rsidRPr="007B3F0A">
              <w:rPr>
                <w:rFonts w:cs="Times New Roman"/>
                <w:noProof/>
                <w:webHidden/>
              </w:rPr>
            </w:r>
            <w:r w:rsidRPr="007B3F0A">
              <w:rPr>
                <w:rFonts w:cs="Times New Roman"/>
                <w:noProof/>
                <w:webHidden/>
              </w:rPr>
              <w:fldChar w:fldCharType="separate"/>
            </w:r>
            <w:r w:rsidRPr="007B3F0A">
              <w:rPr>
                <w:rFonts w:cs="Times New Roman"/>
                <w:noProof/>
                <w:webHidden/>
              </w:rPr>
              <w:t>3</w:t>
            </w:r>
            <w:r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574C99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78" w:history="1">
            <w:r w:rsidR="007B3F0A" w:rsidRPr="007B3F0A">
              <w:rPr>
                <w:rStyle w:val="a9"/>
                <w:rFonts w:cs="Times New Roman"/>
                <w:noProof/>
              </w:rPr>
              <w:t>1 ОБЩИЙ РАЗДЕЛ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_Toc523600378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4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574C99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79" w:history="1">
            <w:r w:rsidR="007B3F0A" w:rsidRPr="007B3F0A">
              <w:rPr>
                <w:rStyle w:val="a9"/>
                <w:rFonts w:cs="Times New Roman"/>
                <w:noProof/>
              </w:rPr>
              <w:t>1.1 Системные требования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_Toc523600379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4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574C99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0" w:history="1">
            <w:r w:rsidR="007B3F0A" w:rsidRPr="007B3F0A">
              <w:rPr>
                <w:rStyle w:val="a9"/>
                <w:rFonts w:cs="Times New Roman"/>
                <w:noProof/>
              </w:rPr>
              <w:t>1.2 Характеристика системы программирования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_Toc523600380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4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574C99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1" w:history="1">
            <w:r w:rsidR="007B3F0A" w:rsidRPr="007B3F0A">
              <w:rPr>
                <w:rStyle w:val="a9"/>
                <w:rFonts w:cs="Times New Roman"/>
                <w:noProof/>
              </w:rPr>
              <w:t>2 ТЕХНОЛОГИЧЕСКИЙ РАЗДЕЛ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_Toc523600381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574C99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2" w:history="1">
            <w:r w:rsidR="007B3F0A" w:rsidRPr="007B3F0A">
              <w:rPr>
                <w:rStyle w:val="a9"/>
                <w:rFonts w:cs="Times New Roman"/>
                <w:noProof/>
              </w:rPr>
              <w:t>2.1 Предпроектное исследование предметной области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_Toc523600382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574C99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3" w:history="1">
            <w:r w:rsidR="007B3F0A" w:rsidRPr="007B3F0A">
              <w:rPr>
                <w:rStyle w:val="a9"/>
                <w:rFonts w:cs="Times New Roman"/>
                <w:noProof/>
              </w:rPr>
              <w:t>2.2 Анализ требований и определение спецификация программного обеспечения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_Toc523600383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574C99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4" w:history="1">
            <w:r w:rsidR="007B3F0A" w:rsidRPr="007B3F0A">
              <w:rPr>
                <w:rStyle w:val="a9"/>
                <w:rFonts w:cs="Times New Roman"/>
                <w:noProof/>
              </w:rPr>
              <w:t>2.3 Проектирование программного обеспечения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_Toc523600384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574C99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5" w:history="1">
            <w:r w:rsidR="007B3F0A" w:rsidRPr="007B3F0A">
              <w:rPr>
                <w:rStyle w:val="a9"/>
                <w:rFonts w:cs="Times New Roman"/>
                <w:noProof/>
              </w:rPr>
              <w:t>2.4 Разработка пользовательских интерфейсов программного обеспечения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_Toc523600385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574C99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6" w:history="1">
            <w:r w:rsidR="007B3F0A" w:rsidRPr="007B3F0A">
              <w:rPr>
                <w:rStyle w:val="a9"/>
                <w:rFonts w:cs="Times New Roman"/>
                <w:noProof/>
              </w:rPr>
              <w:t>2.5 Тестирование и отладка программного обеспечения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_Toc523600386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574C99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7" w:history="1">
            <w:r w:rsidR="007B3F0A" w:rsidRPr="007B3F0A">
              <w:rPr>
                <w:rStyle w:val="a9"/>
                <w:rFonts w:cs="Times New Roman"/>
                <w:noProof/>
              </w:rPr>
              <w:t>3 РУКОВОДСТВО ПО ИСПОЛЬЗОВАНИЮ ПРОГРАММЫ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_Toc523600387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6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574C99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8" w:history="1">
            <w:r w:rsidR="007B3F0A" w:rsidRPr="007B3F0A">
              <w:rPr>
                <w:rStyle w:val="a9"/>
                <w:rFonts w:cs="Times New Roman"/>
                <w:noProof/>
              </w:rPr>
              <w:t>3.1 Руководство программиста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_Toc523600388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6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574C99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9" w:history="1">
            <w:r w:rsidR="007B3F0A" w:rsidRPr="007B3F0A">
              <w:rPr>
                <w:rStyle w:val="a9"/>
                <w:rFonts w:cs="Times New Roman"/>
                <w:noProof/>
              </w:rPr>
              <w:t>3.2 Руководство пользователя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_Toc523600389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6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574C99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90" w:history="1">
            <w:r w:rsidR="007B3F0A" w:rsidRPr="007B3F0A">
              <w:rPr>
                <w:rStyle w:val="a9"/>
                <w:rFonts w:cs="Times New Roman"/>
                <w:noProof/>
              </w:rPr>
              <w:t>ЗАКЛЮЧЕНИЕ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_Toc523600390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7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574C99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91" w:history="1">
            <w:r w:rsidR="007B3F0A" w:rsidRPr="007B3F0A">
              <w:rPr>
                <w:rStyle w:val="a9"/>
                <w:rFonts w:cs="Times New Roman"/>
                <w:noProof/>
              </w:rPr>
              <w:t>СПИСОК ИСПОЛЬЗОВАННЫХ ИСТОЧНИКОВ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_Toc523600391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8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574C99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92" w:history="1">
            <w:r w:rsidR="007B3F0A" w:rsidRPr="007B3F0A">
              <w:rPr>
                <w:rStyle w:val="a9"/>
                <w:rFonts w:cs="Times New Roman"/>
                <w:noProof/>
              </w:rPr>
              <w:t>ПРИЛОЖЕНИЕ А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_Toc523600392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9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574C99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93" w:history="1">
            <w:r w:rsidR="007B3F0A" w:rsidRPr="007B3F0A">
              <w:rPr>
                <w:rStyle w:val="a9"/>
                <w:rFonts w:cs="Times New Roman"/>
                <w:noProof/>
              </w:rPr>
              <w:t>ПРИЛОЖЕНИЕ Б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_Toc523600393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10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Default="007B3F0A">
          <w:r w:rsidRPr="007B3F0A">
            <w:rPr>
              <w:rFonts w:cs="Times New Roman"/>
            </w:rPr>
            <w:fldChar w:fldCharType="end"/>
          </w:r>
        </w:p>
      </w:sdtContent>
    </w:sdt>
    <w:p w:rsidR="00446D15" w:rsidRDefault="00446D15" w:rsidP="007B3F0A">
      <w:pPr>
        <w:spacing w:line="360" w:lineRule="auto"/>
        <w:rPr>
          <w:rFonts w:cs="Times New Roman"/>
        </w:rPr>
      </w:pPr>
      <w:r>
        <w:rPr>
          <w:rFonts w:cs="Times New Roman"/>
        </w:rPr>
        <w:br w:type="page"/>
      </w:r>
    </w:p>
    <w:p w:rsidR="00446D15" w:rsidRDefault="00446D15" w:rsidP="007B3F0A">
      <w:pPr>
        <w:pStyle w:val="1"/>
        <w:spacing w:line="360" w:lineRule="auto"/>
        <w:rPr>
          <w:rFonts w:cs="Times New Roman"/>
        </w:rPr>
      </w:pPr>
      <w:bookmarkStart w:id="0" w:name="_Toc523600377"/>
      <w:r>
        <w:rPr>
          <w:rFonts w:cs="Times New Roman"/>
        </w:rPr>
        <w:lastRenderedPageBreak/>
        <w:t>ВВЕДЕНИЕ</w:t>
      </w:r>
      <w:bookmarkEnd w:id="0"/>
    </w:p>
    <w:p w:rsidR="00ED2998" w:rsidRDefault="00ED2998" w:rsidP="00ED2998">
      <w:pPr>
        <w:spacing w:line="360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На сегодняшний день оповещения являются </w:t>
      </w:r>
      <w:proofErr w:type="spellStart"/>
      <w:r>
        <w:rPr>
          <w:rFonts w:cs="Times New Roman"/>
          <w:color w:val="000000"/>
          <w:szCs w:val="28"/>
        </w:rPr>
        <w:t>неотъемлимой</w:t>
      </w:r>
      <w:proofErr w:type="spellEnd"/>
      <w:r>
        <w:rPr>
          <w:rFonts w:cs="Times New Roman"/>
          <w:color w:val="000000"/>
          <w:szCs w:val="28"/>
        </w:rPr>
        <w:t xml:space="preserve"> частью нашей </w:t>
      </w:r>
      <w:proofErr w:type="spellStart"/>
      <w:r>
        <w:rPr>
          <w:rFonts w:cs="Times New Roman"/>
          <w:color w:val="000000"/>
          <w:szCs w:val="28"/>
        </w:rPr>
        <w:t>жини</w:t>
      </w:r>
      <w:proofErr w:type="spellEnd"/>
      <w:r w:rsidRPr="006026B7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>Все оповещения по достаточно просто разделить по приоритету</w:t>
      </w:r>
      <w:r w:rsidRPr="006026B7">
        <w:rPr>
          <w:rFonts w:cs="Times New Roman"/>
          <w:color w:val="000000"/>
          <w:szCs w:val="28"/>
        </w:rPr>
        <w:t>:</w:t>
      </w:r>
    </w:p>
    <w:p w:rsidR="00ED2998" w:rsidRDefault="00ED2998" w:rsidP="00ED2998">
      <w:pPr>
        <w:numPr>
          <w:ilvl w:val="0"/>
          <w:numId w:val="2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Телефонные вызовы</w:t>
      </w:r>
      <w:r w:rsidRPr="005E3F7F">
        <w:rPr>
          <w:rFonts w:cs="Times New Roman"/>
          <w:color w:val="000000"/>
          <w:szCs w:val="28"/>
        </w:rPr>
        <w:t>;</w:t>
      </w:r>
    </w:p>
    <w:p w:rsidR="00ED2998" w:rsidRDefault="00ED2998" w:rsidP="00ED2998">
      <w:pPr>
        <w:numPr>
          <w:ilvl w:val="0"/>
          <w:numId w:val="2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SMS-</w:t>
      </w:r>
      <w:r>
        <w:rPr>
          <w:rFonts w:cs="Times New Roman"/>
          <w:color w:val="000000"/>
          <w:szCs w:val="28"/>
        </w:rPr>
        <w:t>оповещения</w:t>
      </w:r>
      <w:r>
        <w:rPr>
          <w:rFonts w:cs="Times New Roman"/>
          <w:color w:val="000000"/>
          <w:szCs w:val="28"/>
          <w:lang w:val="en-US"/>
        </w:rPr>
        <w:t>;</w:t>
      </w:r>
    </w:p>
    <w:p w:rsidR="00ED2998" w:rsidRPr="007F762C" w:rsidRDefault="00ED2998" w:rsidP="00ED2998">
      <w:pPr>
        <w:numPr>
          <w:ilvl w:val="0"/>
          <w:numId w:val="2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Оповещения от различных мессенджеров</w:t>
      </w:r>
      <w:r>
        <w:rPr>
          <w:rFonts w:cs="Times New Roman"/>
          <w:color w:val="000000"/>
          <w:szCs w:val="28"/>
          <w:lang w:val="en-US"/>
        </w:rPr>
        <w:t>;</w:t>
      </w:r>
    </w:p>
    <w:p w:rsidR="00ED2998" w:rsidRDefault="00ED2998" w:rsidP="00ED2998">
      <w:pPr>
        <w:spacing w:line="360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Как мы видим</w:t>
      </w:r>
      <w:r w:rsidRPr="007F762C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телефонные вызовы являются наиболее приоритетными</w:t>
      </w:r>
      <w:r w:rsidRPr="007F762C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но они требуют немедленного реагирования от пользователя и заставляют прерываться от его деятельности</w:t>
      </w:r>
      <w:r w:rsidRPr="005E3F7F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  <w:lang w:val="en-US"/>
        </w:rPr>
        <w:t>SMS</w:t>
      </w:r>
      <w:r w:rsidRPr="00421B76">
        <w:rPr>
          <w:rFonts w:cs="Times New Roman"/>
          <w:color w:val="000000"/>
          <w:szCs w:val="28"/>
        </w:rPr>
        <w:t>-</w:t>
      </w:r>
      <w:r>
        <w:rPr>
          <w:rFonts w:cs="Times New Roman"/>
          <w:color w:val="000000"/>
          <w:szCs w:val="28"/>
        </w:rPr>
        <w:t>оповещения не требуют немедленной реакции</w:t>
      </w:r>
      <w:r w:rsidRPr="00421B76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при этом его получат </w:t>
      </w:r>
      <w:proofErr w:type="spellStart"/>
      <w:r>
        <w:rPr>
          <w:rFonts w:cs="Times New Roman"/>
          <w:color w:val="000000"/>
          <w:szCs w:val="28"/>
        </w:rPr>
        <w:t>болеее</w:t>
      </w:r>
      <w:proofErr w:type="spellEnd"/>
      <w:r>
        <w:rPr>
          <w:rFonts w:cs="Times New Roman"/>
          <w:color w:val="000000"/>
          <w:szCs w:val="28"/>
        </w:rPr>
        <w:t xml:space="preserve"> широкое количество пользователей</w:t>
      </w:r>
      <w:r w:rsidRPr="00421B7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по сравнению с оповещениями мессенджеров</w:t>
      </w:r>
      <w:r w:rsidRPr="00BC582E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По состоянию на 2018 год по данным </w:t>
      </w:r>
      <w:proofErr w:type="spellStart"/>
      <w:r w:rsidRPr="00841DCC">
        <w:rPr>
          <w:rFonts w:cs="Times New Roman"/>
          <w:color w:val="000000"/>
          <w:szCs w:val="28"/>
        </w:rPr>
        <w:t>Pew</w:t>
      </w:r>
      <w:proofErr w:type="spellEnd"/>
      <w:r w:rsidRPr="00841DCC">
        <w:rPr>
          <w:rFonts w:cs="Times New Roman"/>
          <w:color w:val="000000"/>
          <w:szCs w:val="28"/>
        </w:rPr>
        <w:t xml:space="preserve"> </w:t>
      </w:r>
      <w:proofErr w:type="spellStart"/>
      <w:r w:rsidRPr="00841DCC">
        <w:rPr>
          <w:rFonts w:cs="Times New Roman"/>
          <w:color w:val="000000"/>
          <w:szCs w:val="28"/>
        </w:rPr>
        <w:t>Research</w:t>
      </w:r>
      <w:proofErr w:type="spellEnd"/>
      <w:r w:rsidRPr="00841DCC">
        <w:rPr>
          <w:rFonts w:cs="Times New Roman"/>
          <w:color w:val="000000"/>
          <w:szCs w:val="28"/>
        </w:rPr>
        <w:t xml:space="preserve"> </w:t>
      </w:r>
      <w:proofErr w:type="spellStart"/>
      <w:r w:rsidRPr="00841DCC">
        <w:rPr>
          <w:rFonts w:cs="Times New Roman"/>
          <w:color w:val="000000"/>
          <w:szCs w:val="28"/>
        </w:rPr>
        <w:t>Center</w:t>
      </w:r>
      <w:proofErr w:type="spellEnd"/>
      <w:r>
        <w:rPr>
          <w:rFonts w:cs="Times New Roman"/>
          <w:color w:val="000000"/>
          <w:szCs w:val="28"/>
        </w:rPr>
        <w:t xml:space="preserve"> </w:t>
      </w:r>
      <w:r w:rsidRPr="00645CCE">
        <w:rPr>
          <w:rFonts w:cs="Times New Roman"/>
          <w:color w:val="000000"/>
          <w:szCs w:val="28"/>
        </w:rPr>
        <w:t xml:space="preserve">59% опрошенных взрослых в мире являются владельцами смартфонов, </w:t>
      </w:r>
      <w:r>
        <w:rPr>
          <w:rFonts w:cs="Times New Roman"/>
          <w:color w:val="000000"/>
          <w:szCs w:val="28"/>
        </w:rPr>
        <w:t xml:space="preserve">а </w:t>
      </w:r>
      <w:r w:rsidRPr="00645CCE">
        <w:rPr>
          <w:rFonts w:cs="Times New Roman"/>
          <w:color w:val="000000"/>
          <w:szCs w:val="28"/>
        </w:rPr>
        <w:t>31% пользуются простыми мобильными телефонами</w:t>
      </w:r>
      <w:r w:rsidRPr="0019475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единственный недостаток заключается в том</w:t>
      </w:r>
      <w:r w:rsidRPr="0019475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что данный вид оповещений является платным</w:t>
      </w:r>
      <w:r w:rsidRPr="00194759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При рассмотрений оповещений от мессенджеров мы игнорируем людей, у которых простые </w:t>
      </w:r>
      <w:r w:rsidRPr="00194759">
        <w:rPr>
          <w:rFonts w:cs="Times New Roman"/>
          <w:color w:val="000000"/>
          <w:szCs w:val="28"/>
        </w:rPr>
        <w:t>(</w:t>
      </w:r>
      <w:r>
        <w:rPr>
          <w:rFonts w:cs="Times New Roman"/>
          <w:color w:val="000000"/>
          <w:szCs w:val="28"/>
        </w:rPr>
        <w:t>кнопочные) мобильные телефоны</w:t>
      </w:r>
      <w:r w:rsidRPr="0019475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но при этом данный вид оповещений является бесплатным</w:t>
      </w:r>
      <w:r w:rsidRPr="00194759">
        <w:rPr>
          <w:rFonts w:cs="Times New Roman"/>
          <w:color w:val="000000"/>
          <w:szCs w:val="28"/>
        </w:rPr>
        <w:t>.</w:t>
      </w:r>
    </w:p>
    <w:p w:rsidR="00ED2998" w:rsidRPr="001B3B76" w:rsidRDefault="00ED2998" w:rsidP="00ED2998">
      <w:pPr>
        <w:spacing w:line="360" w:lineRule="auto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Взвесив все преимущества и недостатки</w:t>
      </w:r>
      <w:r w:rsidRPr="00DD1D23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выбор был сделан в пользу </w:t>
      </w:r>
      <w:r>
        <w:rPr>
          <w:rFonts w:cs="Times New Roman"/>
          <w:color w:val="000000"/>
          <w:szCs w:val="28"/>
          <w:lang w:val="en-US"/>
        </w:rPr>
        <w:t>SMS</w:t>
      </w:r>
      <w:r>
        <w:rPr>
          <w:rFonts w:cs="Times New Roman"/>
          <w:color w:val="000000"/>
          <w:szCs w:val="28"/>
        </w:rPr>
        <w:t xml:space="preserve"> как наиболее сбалансированный тип</w:t>
      </w:r>
      <w:r w:rsidRPr="00DD1D2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оповещений т</w:t>
      </w:r>
      <w:r w:rsidRPr="001B3B76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>к</w:t>
      </w:r>
      <w:r w:rsidRPr="001B3B76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>нет смысла игнорировать аудиторию простых кнопочных телефонов</w:t>
      </w:r>
    </w:p>
    <w:p w:rsidR="00446D15" w:rsidRPr="00446D15" w:rsidRDefault="00446D15" w:rsidP="007B3F0A">
      <w:pPr>
        <w:spacing w:line="360" w:lineRule="auto"/>
      </w:pPr>
    </w:p>
    <w:p w:rsidR="00446D15" w:rsidRDefault="00446D15" w:rsidP="007B3F0A">
      <w:pPr>
        <w:spacing w:line="360" w:lineRule="auto"/>
        <w:rPr>
          <w:rFonts w:cs="Times New Roman"/>
        </w:rPr>
      </w:pPr>
      <w:r>
        <w:rPr>
          <w:rFonts w:cs="Times New Roman"/>
        </w:rPr>
        <w:br w:type="page"/>
      </w:r>
    </w:p>
    <w:p w:rsidR="00446D15" w:rsidRDefault="00446D15" w:rsidP="007B3F0A">
      <w:pPr>
        <w:pStyle w:val="1"/>
        <w:spacing w:line="360" w:lineRule="auto"/>
      </w:pPr>
      <w:bookmarkStart w:id="1" w:name="_Toc523600378"/>
      <w:r>
        <w:lastRenderedPageBreak/>
        <w:t xml:space="preserve">1 </w:t>
      </w:r>
      <w:r w:rsidRPr="00446D15">
        <w:t>ОБЩИЙ РАЗДЕЛ</w:t>
      </w:r>
      <w:bookmarkEnd w:id="1"/>
    </w:p>
    <w:p w:rsidR="00446D15" w:rsidRPr="00446D15" w:rsidRDefault="00446D15" w:rsidP="007B3F0A">
      <w:pPr>
        <w:spacing w:line="360" w:lineRule="auto"/>
      </w:pPr>
    </w:p>
    <w:p w:rsidR="00446D15" w:rsidRDefault="00446D15" w:rsidP="007B3F0A">
      <w:pPr>
        <w:pStyle w:val="2"/>
        <w:spacing w:line="360" w:lineRule="auto"/>
      </w:pPr>
      <w:bookmarkStart w:id="2" w:name="_Toc523600379"/>
      <w:r>
        <w:t xml:space="preserve">1.1 </w:t>
      </w:r>
      <w:r w:rsidRPr="00446D15">
        <w:t>Системные требования</w:t>
      </w:r>
      <w:bookmarkEnd w:id="2"/>
    </w:p>
    <w:p w:rsidR="00BB42C9" w:rsidRPr="00BB42C9" w:rsidRDefault="00BB42C9" w:rsidP="00BB42C9">
      <w:pPr>
        <w:spacing w:line="360" w:lineRule="auto"/>
        <w:ind w:firstLine="709"/>
        <w:rPr>
          <w:rFonts w:cs="Times New Roman"/>
          <w:szCs w:val="28"/>
        </w:rPr>
      </w:pPr>
      <w:r w:rsidRPr="00BB42C9">
        <w:rPr>
          <w:rFonts w:cs="Times New Roman"/>
          <w:szCs w:val="28"/>
        </w:rPr>
        <w:t>Системные требования к электронной вычислительной машине:</w:t>
      </w:r>
    </w:p>
    <w:p w:rsidR="00BB42C9" w:rsidRPr="00BB42C9" w:rsidRDefault="00BB42C9" w:rsidP="00BB42C9">
      <w:pPr>
        <w:pStyle w:val="ac"/>
        <w:numPr>
          <w:ilvl w:val="0"/>
          <w:numId w:val="1"/>
        </w:numPr>
        <w:tabs>
          <w:tab w:val="left" w:pos="540"/>
        </w:tabs>
        <w:spacing w:line="360" w:lineRule="auto"/>
        <w:ind w:firstLine="709"/>
        <w:rPr>
          <w:rFonts w:eastAsia="TimesNewRoman" w:cs="Times New Roman"/>
          <w:color w:val="000000"/>
          <w:szCs w:val="28"/>
        </w:rPr>
      </w:pPr>
      <w:r w:rsidRPr="00BB42C9">
        <w:rPr>
          <w:rFonts w:eastAsia="TimesNewRoman" w:cs="Times New Roman"/>
          <w:color w:val="000000"/>
          <w:szCs w:val="28"/>
        </w:rPr>
        <w:t xml:space="preserve">Операционная система: </w:t>
      </w:r>
      <w:r w:rsidRPr="00BB42C9">
        <w:rPr>
          <w:rFonts w:eastAsia="TimesNewRoman" w:cs="Times New Roman"/>
          <w:color w:val="000000"/>
          <w:szCs w:val="28"/>
          <w:lang w:val="en-US"/>
        </w:rPr>
        <w:t>Windows</w:t>
      </w:r>
      <w:r w:rsidRPr="00BB42C9">
        <w:rPr>
          <w:rFonts w:eastAsia="TimesNewRoman" w:cs="Times New Roman"/>
          <w:color w:val="000000"/>
          <w:szCs w:val="28"/>
        </w:rPr>
        <w:t xml:space="preserve"> 7 и более новые;</w:t>
      </w:r>
    </w:p>
    <w:p w:rsidR="00BB42C9" w:rsidRPr="00BB42C9" w:rsidRDefault="00BB42C9" w:rsidP="00BB42C9">
      <w:pPr>
        <w:pStyle w:val="ac"/>
        <w:numPr>
          <w:ilvl w:val="0"/>
          <w:numId w:val="1"/>
        </w:numPr>
        <w:tabs>
          <w:tab w:val="left" w:pos="540"/>
        </w:tabs>
        <w:spacing w:line="360" w:lineRule="auto"/>
        <w:ind w:firstLine="709"/>
        <w:rPr>
          <w:rFonts w:eastAsia="TimesNewRoman" w:cs="Times New Roman"/>
          <w:color w:val="000000"/>
          <w:szCs w:val="28"/>
        </w:rPr>
      </w:pPr>
      <w:r w:rsidRPr="00BB42C9">
        <w:rPr>
          <w:rFonts w:eastAsia="TimesNewRoman" w:cs="Times New Roman"/>
          <w:color w:val="000000"/>
          <w:szCs w:val="28"/>
        </w:rPr>
        <w:t>Процессор с частотой 1.6 ГГц и выше;</w:t>
      </w:r>
    </w:p>
    <w:p w:rsidR="00BB42C9" w:rsidRPr="00BB42C9" w:rsidRDefault="00BB42C9" w:rsidP="00BB42C9">
      <w:pPr>
        <w:pStyle w:val="ac"/>
        <w:numPr>
          <w:ilvl w:val="0"/>
          <w:numId w:val="1"/>
        </w:numPr>
        <w:tabs>
          <w:tab w:val="left" w:pos="540"/>
        </w:tabs>
        <w:spacing w:line="360" w:lineRule="auto"/>
        <w:ind w:firstLine="709"/>
        <w:rPr>
          <w:rFonts w:eastAsia="TimesNewRoman" w:cs="Times New Roman"/>
          <w:color w:val="000000"/>
          <w:szCs w:val="28"/>
        </w:rPr>
      </w:pPr>
      <w:r w:rsidRPr="00BB42C9">
        <w:rPr>
          <w:rFonts w:eastAsia="TimesNewRoman" w:cs="Times New Roman"/>
          <w:color w:val="000000"/>
          <w:szCs w:val="28"/>
        </w:rPr>
        <w:t>1 Гб оперативной памяти;</w:t>
      </w:r>
    </w:p>
    <w:p w:rsidR="00BB42C9" w:rsidRPr="00BB42C9" w:rsidRDefault="00BB42C9" w:rsidP="00BB42C9">
      <w:pPr>
        <w:pStyle w:val="ac"/>
        <w:numPr>
          <w:ilvl w:val="0"/>
          <w:numId w:val="1"/>
        </w:numPr>
        <w:tabs>
          <w:tab w:val="left" w:pos="540"/>
        </w:tabs>
        <w:spacing w:line="360" w:lineRule="auto"/>
        <w:ind w:firstLine="709"/>
        <w:rPr>
          <w:rFonts w:eastAsia="TimesNewRoman" w:cs="Times New Roman"/>
          <w:color w:val="000000"/>
          <w:szCs w:val="28"/>
        </w:rPr>
      </w:pPr>
      <w:r w:rsidRPr="00BB42C9">
        <w:rPr>
          <w:rFonts w:eastAsia="TimesNewRoman" w:cs="Times New Roman"/>
          <w:color w:val="000000"/>
          <w:szCs w:val="28"/>
        </w:rPr>
        <w:t>500 Мб свободного пространства на жестком диске;</w:t>
      </w:r>
    </w:p>
    <w:p w:rsidR="00446D15" w:rsidRPr="00BB42C9" w:rsidRDefault="00BB42C9" w:rsidP="007B3F0A">
      <w:pPr>
        <w:pStyle w:val="ac"/>
        <w:numPr>
          <w:ilvl w:val="0"/>
          <w:numId w:val="1"/>
        </w:numPr>
        <w:tabs>
          <w:tab w:val="left" w:pos="540"/>
        </w:tabs>
        <w:spacing w:line="360" w:lineRule="auto"/>
        <w:ind w:firstLine="709"/>
        <w:rPr>
          <w:rFonts w:eastAsia="TimesNewRoman" w:cs="Times New Roman"/>
          <w:color w:val="000000"/>
          <w:szCs w:val="28"/>
        </w:rPr>
      </w:pPr>
      <w:r w:rsidRPr="00BB42C9">
        <w:rPr>
          <w:rFonts w:eastAsia="TimesNewRoman" w:cs="Times New Roman"/>
          <w:color w:val="000000"/>
          <w:szCs w:val="28"/>
        </w:rPr>
        <w:t xml:space="preserve">Видеоадаптер с поддержкой </w:t>
      </w:r>
      <w:r w:rsidRPr="00BB42C9">
        <w:rPr>
          <w:rFonts w:eastAsia="TimesNewRoman" w:cs="Times New Roman"/>
          <w:color w:val="000000"/>
          <w:szCs w:val="28"/>
          <w:lang w:val="en-US"/>
        </w:rPr>
        <w:t>DirectX</w:t>
      </w:r>
      <w:r w:rsidRPr="00BB42C9">
        <w:rPr>
          <w:rFonts w:eastAsia="TimesNewRoman" w:cs="Times New Roman"/>
          <w:color w:val="000000"/>
          <w:szCs w:val="28"/>
        </w:rPr>
        <w:t xml:space="preserve"> 9, минимально допустимое разрешение экрана – 1024 х 768.</w:t>
      </w:r>
    </w:p>
    <w:p w:rsidR="00446D15" w:rsidRDefault="00446D15" w:rsidP="007B3F0A">
      <w:pPr>
        <w:pStyle w:val="2"/>
        <w:spacing w:line="360" w:lineRule="auto"/>
      </w:pPr>
      <w:bookmarkStart w:id="3" w:name="_Toc523600380"/>
      <w:r w:rsidRPr="00446D15">
        <w:t>1.2 Характеристика системы программирования</w:t>
      </w:r>
      <w:bookmarkEnd w:id="3"/>
    </w:p>
    <w:p w:rsidR="00446D15" w:rsidRDefault="00446D15" w:rsidP="007B3F0A">
      <w:pPr>
        <w:spacing w:line="360" w:lineRule="auto"/>
      </w:pPr>
      <w:r>
        <w:br w:type="page"/>
      </w:r>
    </w:p>
    <w:p w:rsidR="00446D15" w:rsidRDefault="00446D15" w:rsidP="007B3F0A">
      <w:pPr>
        <w:pStyle w:val="1"/>
        <w:spacing w:line="360" w:lineRule="auto"/>
      </w:pPr>
      <w:bookmarkStart w:id="4" w:name="_Toc523600381"/>
      <w:r w:rsidRPr="00446D15">
        <w:lastRenderedPageBreak/>
        <w:t>2 ТЕХНОЛОГИЧЕСКИЙ РАЗДЕЛ</w:t>
      </w:r>
      <w:bookmarkEnd w:id="4"/>
    </w:p>
    <w:p w:rsidR="00446D15" w:rsidRPr="00446D15" w:rsidRDefault="00446D15" w:rsidP="007B3F0A">
      <w:pPr>
        <w:spacing w:line="360" w:lineRule="auto"/>
      </w:pPr>
    </w:p>
    <w:p w:rsidR="00446D15" w:rsidRDefault="00446D15" w:rsidP="007B3F0A">
      <w:pPr>
        <w:pStyle w:val="2"/>
        <w:spacing w:line="360" w:lineRule="auto"/>
      </w:pPr>
      <w:bookmarkStart w:id="5" w:name="_Toc523600382"/>
      <w:r w:rsidRPr="00446D15">
        <w:t xml:space="preserve">2.1 </w:t>
      </w:r>
      <w:proofErr w:type="spellStart"/>
      <w:r w:rsidRPr="00446D15">
        <w:t>Предпроектное</w:t>
      </w:r>
      <w:proofErr w:type="spellEnd"/>
      <w:r w:rsidRPr="00446D15">
        <w:t xml:space="preserve"> исследование предметной области</w:t>
      </w:r>
      <w:bookmarkEnd w:id="5"/>
    </w:p>
    <w:p w:rsidR="00F47D11" w:rsidRDefault="00F47D11" w:rsidP="007B3F0A">
      <w:pPr>
        <w:spacing w:line="360" w:lineRule="auto"/>
      </w:pPr>
      <w:r>
        <w:t>При разработке программного решения наиболее остро встает вопрос об источнике получения расписания учебного заведения и его последующего анализа</w:t>
      </w:r>
      <w:r w:rsidRPr="00F47D11">
        <w:t>.</w:t>
      </w:r>
      <w:r>
        <w:t xml:space="preserve"> Далее будут рассмотрены источники расписания именно для Колледжа Информатики и Программирования при ФУ РФ</w:t>
      </w:r>
      <w:r w:rsidRPr="00F47D11">
        <w:t>.</w:t>
      </w:r>
      <w:r>
        <w:t xml:space="preserve"> На данный момент существует три наиболее рациональных источника данных</w:t>
      </w:r>
      <w:r w:rsidRPr="00F47D11">
        <w:t>:</w:t>
      </w:r>
    </w:p>
    <w:p w:rsidR="00F47D11" w:rsidRDefault="00F47D11" w:rsidP="00F47D11">
      <w:pPr>
        <w:pStyle w:val="ac"/>
        <w:numPr>
          <w:ilvl w:val="0"/>
          <w:numId w:val="3"/>
        </w:numPr>
        <w:spacing w:line="360" w:lineRule="auto"/>
      </w:pPr>
      <w:r>
        <w:t xml:space="preserve">Электронный журнал колледжа по адресу </w:t>
      </w:r>
      <w:r w:rsidRPr="00F47D11">
        <w:t>kip.eljur.ru</w:t>
      </w:r>
    </w:p>
    <w:p w:rsidR="00F47D11" w:rsidRPr="00F47D11" w:rsidRDefault="00F47D11" w:rsidP="00F47D11">
      <w:pPr>
        <w:pStyle w:val="ac"/>
        <w:numPr>
          <w:ilvl w:val="0"/>
          <w:numId w:val="3"/>
        </w:numPr>
        <w:spacing w:line="360" w:lineRule="auto"/>
      </w:pPr>
      <w:r>
        <w:t xml:space="preserve">Расписание в виде </w:t>
      </w:r>
      <w:r>
        <w:rPr>
          <w:lang w:val="en-US"/>
        </w:rPr>
        <w:t>PDF</w:t>
      </w:r>
      <w:r w:rsidRPr="00F47D11">
        <w:t xml:space="preserve"> </w:t>
      </w:r>
      <w:r>
        <w:t xml:space="preserve">на сайте </w:t>
      </w:r>
      <w:r>
        <w:rPr>
          <w:lang w:val="en-US"/>
        </w:rPr>
        <w:t>kip</w:t>
      </w:r>
      <w:r w:rsidRPr="00F47D11">
        <w:t>.</w:t>
      </w:r>
      <w:r>
        <w:rPr>
          <w:lang w:val="en-US"/>
        </w:rPr>
        <w:t>fa</w:t>
      </w:r>
      <w:r w:rsidRPr="00F47D11">
        <w:t>.</w:t>
      </w:r>
      <w:proofErr w:type="spellStart"/>
      <w:r>
        <w:rPr>
          <w:lang w:val="en-US"/>
        </w:rPr>
        <w:t>ru</w:t>
      </w:r>
      <w:proofErr w:type="spellEnd"/>
    </w:p>
    <w:p w:rsidR="00F47D11" w:rsidRDefault="00F47D11" w:rsidP="00F47D11">
      <w:pPr>
        <w:pStyle w:val="ac"/>
        <w:numPr>
          <w:ilvl w:val="0"/>
          <w:numId w:val="3"/>
        </w:numPr>
        <w:spacing w:line="360" w:lineRule="auto"/>
      </w:pPr>
      <w:r>
        <w:t xml:space="preserve">Физическая распечатка </w:t>
      </w:r>
      <w:r>
        <w:rPr>
          <w:lang w:val="en-US"/>
        </w:rPr>
        <w:t>PDF</w:t>
      </w:r>
      <w:r w:rsidRPr="00F47D11">
        <w:t xml:space="preserve"> </w:t>
      </w:r>
      <w:r>
        <w:t>в колледже на стойке информатики</w:t>
      </w:r>
    </w:p>
    <w:p w:rsidR="00F47D11" w:rsidRDefault="00F50232" w:rsidP="00F47D11">
      <w:pPr>
        <w:spacing w:line="360" w:lineRule="auto"/>
      </w:pPr>
      <w:r>
        <w:t xml:space="preserve">Сразу же мы можем исключить </w:t>
      </w:r>
      <w:proofErr w:type="spellStart"/>
      <w:r>
        <w:t>парсинг</w:t>
      </w:r>
      <w:proofErr w:type="spellEnd"/>
      <w:r>
        <w:t xml:space="preserve"> физической распечатки </w:t>
      </w:r>
      <w:r>
        <w:rPr>
          <w:lang w:val="en-US"/>
        </w:rPr>
        <w:t>PDF</w:t>
      </w:r>
      <w:r w:rsidRPr="00F50232">
        <w:t xml:space="preserve"> </w:t>
      </w:r>
      <w:r>
        <w:t>по фотографии с телефона т</w:t>
      </w:r>
      <w:r w:rsidRPr="00F50232">
        <w:t>.</w:t>
      </w:r>
      <w:r>
        <w:t>к</w:t>
      </w:r>
      <w:r w:rsidRPr="00F50232">
        <w:t xml:space="preserve">. </w:t>
      </w:r>
      <w:r>
        <w:t>для подобного анализа изображений</w:t>
      </w:r>
      <w:r w:rsidRPr="00F50232">
        <w:t xml:space="preserve">, </w:t>
      </w:r>
      <w:r>
        <w:t>требуется достаточно много условий</w:t>
      </w:r>
      <w:r w:rsidRPr="00F50232">
        <w:t>:</w:t>
      </w:r>
    </w:p>
    <w:p w:rsidR="00B54963" w:rsidRPr="00B54963" w:rsidRDefault="00F50232" w:rsidP="00B54963">
      <w:pPr>
        <w:pStyle w:val="ac"/>
        <w:numPr>
          <w:ilvl w:val="0"/>
          <w:numId w:val="4"/>
        </w:numPr>
        <w:spacing w:line="360" w:lineRule="auto"/>
      </w:pPr>
      <w:r>
        <w:t xml:space="preserve">Большое количество операций по </w:t>
      </w:r>
      <w:proofErr w:type="spellStart"/>
      <w:r>
        <w:t>препроцессингу</w:t>
      </w:r>
      <w:proofErr w:type="spellEnd"/>
      <w:r>
        <w:t xml:space="preserve"> изображений</w:t>
      </w:r>
      <w:r w:rsidRPr="00F50232">
        <w:t>:</w:t>
      </w:r>
      <w:r>
        <w:t xml:space="preserve"> от банального размытия по гауссу</w:t>
      </w:r>
      <w:r w:rsidRPr="00F50232">
        <w:t xml:space="preserve">, </w:t>
      </w:r>
      <w:r>
        <w:t>заканчивая вычислением пропорций между контурами ячеек с названием пары от ячеек с названием группы</w:t>
      </w:r>
      <w:r w:rsidR="00BD3592">
        <w:t xml:space="preserve"> и выправления </w:t>
      </w:r>
      <w:r>
        <w:t xml:space="preserve">горизонта с помощью </w:t>
      </w:r>
      <w:r w:rsidRPr="00BD3592">
        <w:rPr>
          <w:shd w:val="clear" w:color="auto" w:fill="FFFFFF"/>
          <w:lang w:eastAsia="ru-RU"/>
        </w:rPr>
        <w:t xml:space="preserve">детектора границ </w:t>
      </w:r>
      <w:proofErr w:type="spellStart"/>
      <w:r w:rsidRPr="00BD3592">
        <w:rPr>
          <w:shd w:val="clear" w:color="auto" w:fill="FFFFFF"/>
          <w:lang w:eastAsia="ru-RU"/>
        </w:rPr>
        <w:t>Кэнни</w:t>
      </w:r>
      <w:proofErr w:type="spellEnd"/>
      <w:r w:rsidRPr="00BD3592">
        <w:rPr>
          <w:shd w:val="clear" w:color="auto" w:fill="FFFFFF"/>
          <w:lang w:eastAsia="ru-RU"/>
        </w:rPr>
        <w:t xml:space="preserve">, определения прямых линий </w:t>
      </w:r>
      <w:r w:rsidR="00BD3592" w:rsidRPr="00BD3592">
        <w:rPr>
          <w:shd w:val="clear" w:color="auto" w:fill="FFFFFF"/>
          <w:lang w:eastAsia="ru-RU"/>
        </w:rPr>
        <w:t xml:space="preserve">по </w:t>
      </w:r>
      <w:r w:rsidRPr="00BD3592">
        <w:rPr>
          <w:shd w:val="clear" w:color="auto" w:fill="FFFFFF"/>
          <w:lang w:eastAsia="ru-RU"/>
        </w:rPr>
        <w:t>преобразовани</w:t>
      </w:r>
      <w:r w:rsidR="00BD3592" w:rsidRPr="00BD3592">
        <w:rPr>
          <w:shd w:val="clear" w:color="auto" w:fill="FFFFFF"/>
          <w:lang w:eastAsia="ru-RU"/>
        </w:rPr>
        <w:t>ю</w:t>
      </w:r>
      <w:r w:rsidRPr="00BD3592">
        <w:rPr>
          <w:shd w:val="clear" w:color="auto" w:fill="FFFFFF"/>
          <w:lang w:eastAsia="ru-RU"/>
        </w:rPr>
        <w:t xml:space="preserve"> </w:t>
      </w:r>
      <w:proofErr w:type="spellStart"/>
      <w:r w:rsidRPr="00BD3592">
        <w:rPr>
          <w:shd w:val="clear" w:color="auto" w:fill="FFFFFF"/>
          <w:lang w:eastAsia="ru-RU"/>
        </w:rPr>
        <w:t>Хафа</w:t>
      </w:r>
      <w:proofErr w:type="spellEnd"/>
      <w:r w:rsidR="00BD3592">
        <w:rPr>
          <w:shd w:val="clear" w:color="auto" w:fill="FFFFFF"/>
          <w:lang w:eastAsia="ru-RU"/>
        </w:rPr>
        <w:t xml:space="preserve"> и в</w:t>
      </w:r>
      <w:r w:rsidR="00BD3592" w:rsidRPr="00BD3592">
        <w:rPr>
          <w:shd w:val="clear" w:color="auto" w:fill="FFFFFF"/>
          <w:lang w:eastAsia="ru-RU"/>
        </w:rPr>
        <w:t>ычислени</w:t>
      </w:r>
      <w:r w:rsidR="00BD3592">
        <w:rPr>
          <w:shd w:val="clear" w:color="auto" w:fill="FFFFFF"/>
          <w:lang w:eastAsia="ru-RU"/>
        </w:rPr>
        <w:t xml:space="preserve">я </w:t>
      </w:r>
      <w:r w:rsidR="00BD3592" w:rsidRPr="00BD3592">
        <w:rPr>
          <w:shd w:val="clear" w:color="auto" w:fill="FFFFFF"/>
          <w:lang w:eastAsia="ru-RU"/>
        </w:rPr>
        <w:t>результирующего угла</w:t>
      </w:r>
      <w:r w:rsidR="00BD3592" w:rsidRPr="00BD3592">
        <w:t xml:space="preserve"> </w:t>
      </w:r>
      <w:r w:rsidR="00BD3592" w:rsidRPr="00BD3592">
        <w:rPr>
          <w:shd w:val="clear" w:color="auto" w:fill="FFFFFF"/>
          <w:lang w:eastAsia="ru-RU"/>
        </w:rPr>
        <w:t>между перпендикулярами, проходящими через центр изображения.</w:t>
      </w:r>
    </w:p>
    <w:p w:rsidR="00B54963" w:rsidRDefault="00B54963" w:rsidP="00B54963">
      <w:pPr>
        <w:pStyle w:val="ac"/>
        <w:numPr>
          <w:ilvl w:val="0"/>
          <w:numId w:val="4"/>
        </w:numPr>
        <w:spacing w:line="360" w:lineRule="auto"/>
      </w:pPr>
      <w:r>
        <w:t xml:space="preserve">Более тонкая настройка файла </w:t>
      </w:r>
      <w:proofErr w:type="spellStart"/>
      <w:r w:rsidRPr="00B54963">
        <w:t>rus.traineddata</w:t>
      </w:r>
      <w:proofErr w:type="spellEnd"/>
      <w:r w:rsidRPr="00B54963">
        <w:t xml:space="preserve"> </w:t>
      </w:r>
      <w:r>
        <w:t xml:space="preserve">для анализа </w:t>
      </w:r>
      <w:r w:rsidRPr="00B54963">
        <w:t>кириллическ</w:t>
      </w:r>
      <w:r>
        <w:t xml:space="preserve">ого шрифта </w:t>
      </w:r>
      <w:r w:rsidR="008D2423">
        <w:t xml:space="preserve">с помощью </w:t>
      </w:r>
      <w:r w:rsidR="008D2423">
        <w:rPr>
          <w:lang w:val="en-US"/>
        </w:rPr>
        <w:t>open</w:t>
      </w:r>
      <w:r w:rsidR="008D2423" w:rsidRPr="008D2423">
        <w:t>-</w:t>
      </w:r>
      <w:r w:rsidR="008D2423">
        <w:rPr>
          <w:lang w:val="en-US"/>
        </w:rPr>
        <w:t>source</w:t>
      </w:r>
      <w:r w:rsidR="008D2423" w:rsidRPr="008D2423">
        <w:t xml:space="preserve"> </w:t>
      </w:r>
      <w:r w:rsidR="008D2423">
        <w:t xml:space="preserve">технологии </w:t>
      </w:r>
      <w:r>
        <w:rPr>
          <w:lang w:val="en-US"/>
        </w:rPr>
        <w:t>Google</w:t>
      </w:r>
      <w:r w:rsidRPr="00B54963">
        <w:t xml:space="preserve"> </w:t>
      </w:r>
      <w:r>
        <w:rPr>
          <w:lang w:val="en-US"/>
        </w:rPr>
        <w:t>T</w:t>
      </w:r>
      <w:r w:rsidRPr="00B54963">
        <w:t xml:space="preserve">esseract </w:t>
      </w:r>
      <w:r>
        <w:rPr>
          <w:lang w:val="en-US"/>
        </w:rPr>
        <w:t>OCR</w:t>
      </w:r>
      <w:r w:rsidR="00E45C5C" w:rsidRPr="00E45C5C">
        <w:t>;</w:t>
      </w:r>
    </w:p>
    <w:p w:rsidR="00B54963" w:rsidRPr="00B54963" w:rsidRDefault="005D5143" w:rsidP="00B54963">
      <w:pPr>
        <w:pStyle w:val="ac"/>
        <w:numPr>
          <w:ilvl w:val="0"/>
          <w:numId w:val="4"/>
        </w:numPr>
        <w:spacing w:line="360" w:lineRule="auto"/>
      </w:pPr>
      <w:r>
        <w:t>Возможная визуальная ограниченность для камеры телефона</w:t>
      </w:r>
      <w:r w:rsidR="00B54963">
        <w:t xml:space="preserve"> (</w:t>
      </w:r>
      <w:r>
        <w:t>лист бумаги находится за стеклом и отсвечивает</w:t>
      </w:r>
      <w:r w:rsidRPr="005D5143">
        <w:t xml:space="preserve">, </w:t>
      </w:r>
      <w:r>
        <w:t>вспышка)</w:t>
      </w:r>
      <w:r w:rsidR="00E45C5C">
        <w:t>;</w:t>
      </w:r>
    </w:p>
    <w:p w:rsidR="00B54963" w:rsidRPr="00E45C5C" w:rsidRDefault="00B54963" w:rsidP="00BD3592">
      <w:pPr>
        <w:pStyle w:val="ac"/>
        <w:numPr>
          <w:ilvl w:val="0"/>
          <w:numId w:val="4"/>
        </w:numPr>
        <w:spacing w:line="360" w:lineRule="auto"/>
      </w:pPr>
      <w:r>
        <w:t xml:space="preserve">При архитектуре </w:t>
      </w:r>
      <w:r>
        <w:rPr>
          <w:lang w:val="en-US"/>
        </w:rPr>
        <w:t>standalone</w:t>
      </w:r>
      <w:r w:rsidRPr="00B54963">
        <w:t>-</w:t>
      </w:r>
      <w:r>
        <w:t xml:space="preserve">приложения будет </w:t>
      </w:r>
      <w:r w:rsidR="00D97394">
        <w:t>о</w:t>
      </w:r>
      <w:r>
        <w:t xml:space="preserve">громнейшая нагрузка на аппаратные </w:t>
      </w:r>
      <w:r w:rsidR="008D2423">
        <w:t>средства мобильного устройства и как следствие</w:t>
      </w:r>
      <w:r w:rsidR="008D2423" w:rsidRPr="008D2423">
        <w:t xml:space="preserve">, </w:t>
      </w:r>
      <w:r w:rsidR="008D2423">
        <w:t xml:space="preserve">его </w:t>
      </w:r>
      <w:r w:rsidR="008D2423">
        <w:lastRenderedPageBreak/>
        <w:t>быстрый разряд</w:t>
      </w:r>
      <w:r w:rsidR="00E45C5C" w:rsidRPr="00E45C5C">
        <w:t xml:space="preserve">, </w:t>
      </w:r>
      <w:r w:rsidR="00E45C5C">
        <w:t xml:space="preserve">при клиент-серверном решении требуется активное </w:t>
      </w:r>
      <w:proofErr w:type="spellStart"/>
      <w:r w:rsidR="00E45C5C">
        <w:t>интернет-соединение</w:t>
      </w:r>
      <w:proofErr w:type="spellEnd"/>
      <w:r w:rsidR="00E45C5C" w:rsidRPr="00E45C5C">
        <w:t>;</w:t>
      </w:r>
    </w:p>
    <w:p w:rsidR="00E45C5C" w:rsidRDefault="00E45C5C" w:rsidP="00BD3592">
      <w:pPr>
        <w:pStyle w:val="ac"/>
        <w:numPr>
          <w:ilvl w:val="0"/>
          <w:numId w:val="4"/>
        </w:numPr>
        <w:spacing w:line="360" w:lineRule="auto"/>
      </w:pPr>
      <w:r>
        <w:t>Большой процент риска человеческого фактора (лист бумаги может кто-то подменить в шутку</w:t>
      </w:r>
      <w:r w:rsidRPr="00E45C5C">
        <w:t xml:space="preserve">, </w:t>
      </w:r>
      <w:r>
        <w:t>украсть и т д)</w:t>
      </w:r>
    </w:p>
    <w:p w:rsidR="00F60D1C" w:rsidRPr="0006269E" w:rsidRDefault="00E45C5C" w:rsidP="00E45C5C">
      <w:pPr>
        <w:spacing w:line="360" w:lineRule="auto"/>
      </w:pPr>
      <w:r>
        <w:t>Электронный журнал колледжа</w:t>
      </w:r>
      <w:r w:rsidRPr="00E45C5C">
        <w:t xml:space="preserve">, </w:t>
      </w:r>
      <w:r>
        <w:t xml:space="preserve">именно </w:t>
      </w:r>
      <w:r w:rsidRPr="00E45C5C">
        <w:t>АИС «Электронный журнал»</w:t>
      </w:r>
      <w:r>
        <w:t xml:space="preserve"> мы также не можем рассматривать в качестве достоверного источника информации о расписании </w:t>
      </w:r>
      <w:proofErr w:type="spellStart"/>
      <w:proofErr w:type="gramStart"/>
      <w:r>
        <w:t>т</w:t>
      </w:r>
      <w:r w:rsidRPr="00E45C5C">
        <w:t>.</w:t>
      </w:r>
      <w:r>
        <w:t>к</w:t>
      </w:r>
      <w:proofErr w:type="spellEnd"/>
      <w:proofErr w:type="gramEnd"/>
      <w:r w:rsidR="005B0CCC">
        <w:t xml:space="preserve"> для оформления процедуры официального </w:t>
      </w:r>
      <w:proofErr w:type="spellStart"/>
      <w:r w:rsidR="005B0CCC">
        <w:t>досупа</w:t>
      </w:r>
      <w:proofErr w:type="spellEnd"/>
      <w:r w:rsidR="005B0CCC">
        <w:t xml:space="preserve"> к </w:t>
      </w:r>
      <w:r w:rsidR="005B0CCC">
        <w:rPr>
          <w:lang w:val="en-US"/>
        </w:rPr>
        <w:t>API</w:t>
      </w:r>
      <w:r w:rsidR="005B0CCC" w:rsidRPr="005B0CCC">
        <w:t xml:space="preserve"> </w:t>
      </w:r>
      <w:r w:rsidR="005B0CCC">
        <w:t>системы требуется достаточно большое количество времени</w:t>
      </w:r>
      <w:r w:rsidR="005B0CCC" w:rsidRPr="005B0CCC">
        <w:t xml:space="preserve">, </w:t>
      </w:r>
      <w:r w:rsidR="005B0CCC">
        <w:t>а в противном случает</w:t>
      </w:r>
      <w:r>
        <w:t xml:space="preserve"> мы нарушаем лицензию использования АИС и коэффициент рисков и времени разработки достаточно высок</w:t>
      </w:r>
      <w:r w:rsidRPr="00E45C5C">
        <w:t xml:space="preserve">. </w:t>
      </w:r>
      <w:r>
        <w:t>В данном способе</w:t>
      </w:r>
      <w:r w:rsidR="00F60D1C">
        <w:t xml:space="preserve"> возможно </w:t>
      </w:r>
      <w:r w:rsidR="005B0CCC">
        <w:t>три</w:t>
      </w:r>
      <w:r w:rsidR="00F60D1C">
        <w:t xml:space="preserve"> направления</w:t>
      </w:r>
      <w:r w:rsidR="00710AA9" w:rsidRPr="00710AA9">
        <w:t xml:space="preserve">, </w:t>
      </w:r>
      <w:r w:rsidR="00710AA9">
        <w:t xml:space="preserve">расположенных в порядке </w:t>
      </w:r>
      <w:r w:rsidR="00710AA9" w:rsidRPr="003622A6">
        <w:t>«</w:t>
      </w:r>
      <w:r w:rsidR="00710AA9">
        <w:t>легальн</w:t>
      </w:r>
      <w:r w:rsidR="00710AA9">
        <w:t>ости</w:t>
      </w:r>
      <w:r w:rsidR="00710AA9" w:rsidRPr="003622A6">
        <w:t>»</w:t>
      </w:r>
      <w:r w:rsidR="0006269E" w:rsidRPr="0006269E">
        <w:t>:</w:t>
      </w:r>
    </w:p>
    <w:p w:rsidR="005B0CCC" w:rsidRPr="005B0CCC" w:rsidRDefault="005B0CCC" w:rsidP="005B0CCC">
      <w:pPr>
        <w:pStyle w:val="ac"/>
        <w:numPr>
          <w:ilvl w:val="0"/>
          <w:numId w:val="7"/>
        </w:numPr>
        <w:spacing w:line="360" w:lineRule="auto"/>
      </w:pPr>
      <w:r>
        <w:t xml:space="preserve">Направление официального запроса к АИС </w:t>
      </w:r>
      <w:r w:rsidRPr="005B0CCC">
        <w:t>с указанием целей, для котор</w:t>
      </w:r>
      <w:r>
        <w:t>ых мы планируем</w:t>
      </w:r>
      <w:r w:rsidRPr="005B0CCC">
        <w:t xml:space="preserve"> использовать доступ к API, а также информацией о </w:t>
      </w:r>
      <w:r>
        <w:t>нас</w:t>
      </w:r>
      <w:r w:rsidRPr="005B0CCC">
        <w:t xml:space="preserve">, </w:t>
      </w:r>
      <w:r>
        <w:t xml:space="preserve">далее простой </w:t>
      </w:r>
      <w:proofErr w:type="spellStart"/>
      <w:r>
        <w:t>парсинг</w:t>
      </w:r>
      <w:proofErr w:type="spellEnd"/>
      <w:r>
        <w:t xml:space="preserve"> j</w:t>
      </w:r>
      <w:r>
        <w:rPr>
          <w:lang w:val="en-US"/>
        </w:rPr>
        <w:t>son</w:t>
      </w:r>
      <w:r w:rsidRPr="005B0CCC">
        <w:t xml:space="preserve"> </w:t>
      </w:r>
      <w:r>
        <w:t xml:space="preserve">по </w:t>
      </w:r>
      <w:proofErr w:type="spellStart"/>
      <w:r>
        <w:rPr>
          <w:lang w:val="en-US"/>
        </w:rPr>
        <w:t>devkey</w:t>
      </w:r>
      <w:proofErr w:type="spellEnd"/>
      <w:r w:rsidRPr="005B0CCC">
        <w:t xml:space="preserve"> </w:t>
      </w:r>
      <w:r>
        <w:t xml:space="preserve">на стороне клиента </w:t>
      </w:r>
      <w:r>
        <w:rPr>
          <w:lang w:val="en-US"/>
        </w:rPr>
        <w:t>C</w:t>
      </w:r>
      <w:r w:rsidRPr="005B0CCC">
        <w:t>#</w:t>
      </w:r>
      <w:r w:rsidR="00394A33" w:rsidRPr="00394A33">
        <w:t>;</w:t>
      </w:r>
    </w:p>
    <w:p w:rsidR="002E0CD3" w:rsidRDefault="00F60D1C" w:rsidP="00616ECC">
      <w:pPr>
        <w:pStyle w:val="ac"/>
        <w:numPr>
          <w:ilvl w:val="0"/>
          <w:numId w:val="6"/>
        </w:numPr>
        <w:spacing w:line="360" w:lineRule="auto"/>
      </w:pPr>
      <w:r>
        <w:t xml:space="preserve">Эмуляция браузера с поддержкой </w:t>
      </w:r>
      <w:proofErr w:type="spellStart"/>
      <w:r w:rsidRPr="002E0CD3">
        <w:rPr>
          <w:lang w:val="en-US"/>
        </w:rPr>
        <w:t>javascript</w:t>
      </w:r>
      <w:proofErr w:type="spellEnd"/>
      <w:r w:rsidRPr="00F60D1C">
        <w:t xml:space="preserve"> </w:t>
      </w:r>
      <w:r>
        <w:t xml:space="preserve">и </w:t>
      </w:r>
      <w:proofErr w:type="spellStart"/>
      <w:r>
        <w:t>парсинг</w:t>
      </w:r>
      <w:proofErr w:type="spellEnd"/>
      <w:r>
        <w:t xml:space="preserve"> тегов </w:t>
      </w:r>
      <w:r w:rsidR="00B55AD7" w:rsidRPr="002E0CD3">
        <w:rPr>
          <w:lang w:val="en-US"/>
        </w:rPr>
        <w:t>HTML</w:t>
      </w:r>
      <w:r>
        <w:t>-документа</w:t>
      </w:r>
      <w:r w:rsidR="00B55AD7">
        <w:t xml:space="preserve"> с последующую их конвертацию в </w:t>
      </w:r>
      <w:r w:rsidR="00B55AD7" w:rsidRPr="002E0CD3">
        <w:rPr>
          <w:lang w:val="en-US"/>
        </w:rPr>
        <w:t>JSON</w:t>
      </w:r>
      <w:r w:rsidR="00B55AD7" w:rsidRPr="00B55AD7">
        <w:t xml:space="preserve">, </w:t>
      </w:r>
      <w:r w:rsidR="00B55AD7">
        <w:t>который будет отдаваться</w:t>
      </w:r>
      <w:r w:rsidR="00B55AD7" w:rsidRPr="00B55AD7">
        <w:t xml:space="preserve"> </w:t>
      </w:r>
      <w:r w:rsidR="00B55AD7" w:rsidRPr="002E0CD3">
        <w:rPr>
          <w:lang w:val="en-US"/>
        </w:rPr>
        <w:t>WEB</w:t>
      </w:r>
      <w:r w:rsidR="00B55AD7" w:rsidRPr="00B55AD7">
        <w:t xml:space="preserve"> </w:t>
      </w:r>
      <w:r w:rsidR="00B55AD7" w:rsidRPr="002E0CD3">
        <w:rPr>
          <w:lang w:val="en-US"/>
        </w:rPr>
        <w:t>API</w:t>
      </w:r>
      <w:r w:rsidR="00B55AD7" w:rsidRPr="00B55AD7">
        <w:t xml:space="preserve"> </w:t>
      </w:r>
      <w:r w:rsidR="00B55AD7">
        <w:t>нашего сервера</w:t>
      </w:r>
      <w:r w:rsidR="00686827" w:rsidRPr="00686827">
        <w:t>;</w:t>
      </w:r>
    </w:p>
    <w:p w:rsidR="00B55AD7" w:rsidRDefault="00B55AD7" w:rsidP="00616ECC">
      <w:pPr>
        <w:pStyle w:val="ac"/>
        <w:numPr>
          <w:ilvl w:val="0"/>
          <w:numId w:val="6"/>
        </w:numPr>
        <w:spacing w:line="360" w:lineRule="auto"/>
      </w:pPr>
      <w:r>
        <w:t xml:space="preserve">Эмуляция клиента мобильного приложения </w:t>
      </w:r>
      <w:r w:rsidR="00A70DE9">
        <w:rPr>
          <w:lang w:val="en-US"/>
        </w:rPr>
        <w:t>IOS</w:t>
      </w:r>
      <w:r w:rsidR="001B0879" w:rsidRPr="004379D6">
        <w:t>/</w:t>
      </w:r>
      <w:r w:rsidR="001B0879">
        <w:rPr>
          <w:lang w:val="en-US"/>
        </w:rPr>
        <w:t>Android</w:t>
      </w:r>
      <w:r w:rsidR="00A70DE9" w:rsidRPr="001B0879">
        <w:t xml:space="preserve"> </w:t>
      </w:r>
      <w:r>
        <w:t xml:space="preserve">и </w:t>
      </w:r>
      <w:proofErr w:type="spellStart"/>
      <w:r>
        <w:t>парсинг</w:t>
      </w:r>
      <w:proofErr w:type="spellEnd"/>
      <w:r>
        <w:t xml:space="preserve"> </w:t>
      </w:r>
      <w:r w:rsidRPr="002E0CD3">
        <w:rPr>
          <w:lang w:val="en-US"/>
        </w:rPr>
        <w:t>JSON</w:t>
      </w:r>
      <w:r w:rsidRPr="00B55AD7">
        <w:t>/</w:t>
      </w:r>
      <w:r w:rsidRPr="002E0CD3">
        <w:rPr>
          <w:lang w:val="en-US"/>
        </w:rPr>
        <w:t>XML</w:t>
      </w:r>
      <w:r w:rsidRPr="00B55AD7">
        <w:t xml:space="preserve">, </w:t>
      </w:r>
      <w:r>
        <w:t xml:space="preserve">который мы получили от </w:t>
      </w:r>
      <w:r w:rsidRPr="002E0CD3">
        <w:rPr>
          <w:lang w:val="en-US"/>
        </w:rPr>
        <w:t>backend</w:t>
      </w:r>
      <w:r w:rsidRPr="00B55AD7">
        <w:t>-</w:t>
      </w:r>
      <w:r>
        <w:t>сервера А</w:t>
      </w:r>
      <w:r w:rsidR="00686827">
        <w:t>ИС</w:t>
      </w:r>
      <w:r w:rsidR="008D1660" w:rsidRPr="005A1CAC">
        <w:t xml:space="preserve">. </w:t>
      </w:r>
      <w:r w:rsidR="008D1660">
        <w:t>М</w:t>
      </w:r>
      <w:r w:rsidR="00686827">
        <w:t xml:space="preserve">ожно подменить </w:t>
      </w:r>
      <w:r w:rsidR="00686827">
        <w:rPr>
          <w:lang w:val="en-US"/>
        </w:rPr>
        <w:t>headers</w:t>
      </w:r>
      <w:r w:rsidR="00686827">
        <w:t xml:space="preserve"> непосредственно на клиенте </w:t>
      </w:r>
      <w:r w:rsidR="00686827">
        <w:rPr>
          <w:lang w:val="en-US"/>
        </w:rPr>
        <w:t>C</w:t>
      </w:r>
      <w:r w:rsidR="00686827" w:rsidRPr="00686827">
        <w:t xml:space="preserve">#, </w:t>
      </w:r>
      <w:r w:rsidR="00686827">
        <w:t>можно через прослойку в виде</w:t>
      </w:r>
      <w:r w:rsidR="00686827" w:rsidRPr="00686827">
        <w:t xml:space="preserve"> </w:t>
      </w:r>
      <w:r w:rsidR="00686827">
        <w:t xml:space="preserve">нашего </w:t>
      </w:r>
      <w:r w:rsidR="00686827">
        <w:rPr>
          <w:lang w:val="en-US"/>
        </w:rPr>
        <w:t>backend</w:t>
      </w:r>
      <w:r w:rsidR="00686827" w:rsidRPr="00686827">
        <w:t>-</w:t>
      </w:r>
      <w:r w:rsidR="00686827">
        <w:t>сервера</w:t>
      </w:r>
      <w:r w:rsidR="00686827" w:rsidRPr="00686827">
        <w:t xml:space="preserve">, </w:t>
      </w:r>
      <w:r w:rsidR="00686827">
        <w:t>который может отвечать за прямое взаимодействие с сервером АИС</w:t>
      </w:r>
      <w:r w:rsidR="00686827" w:rsidRPr="00686827">
        <w:t>.</w:t>
      </w:r>
    </w:p>
    <w:p w:rsidR="00F85996" w:rsidRPr="00710AA9" w:rsidRDefault="00710AA9" w:rsidP="00F85996">
      <w:pPr>
        <w:spacing w:line="360" w:lineRule="auto"/>
      </w:pPr>
      <w:r>
        <w:t>Дать официальный запрос мы не можем т</w:t>
      </w:r>
      <w:r w:rsidRPr="00710AA9">
        <w:t>.</w:t>
      </w:r>
      <w:r>
        <w:t>к</w:t>
      </w:r>
      <w:r w:rsidRPr="00710AA9">
        <w:t>.</w:t>
      </w:r>
      <w:r>
        <w:t xml:space="preserve"> аудитория возможных пользователей нашего сервиса слишком мала и время достаточно сильно ограничено</w:t>
      </w:r>
      <w:r w:rsidRPr="00710AA9">
        <w:t>.</w:t>
      </w:r>
    </w:p>
    <w:p w:rsidR="003622A6" w:rsidRDefault="00710AA9" w:rsidP="00B55AD7">
      <w:pPr>
        <w:spacing w:line="360" w:lineRule="auto"/>
      </w:pPr>
      <w:r>
        <w:lastRenderedPageBreak/>
        <w:t>Второй</w:t>
      </w:r>
      <w:r w:rsidR="0007424A">
        <w:t xml:space="preserve"> способ является </w:t>
      </w:r>
      <w:r w:rsidR="005A1CAC">
        <w:t>сбалансированным</w:t>
      </w:r>
      <w:r w:rsidR="005A1CAC" w:rsidRPr="005A1CAC">
        <w:t xml:space="preserve">, </w:t>
      </w:r>
      <w:r w:rsidR="005A1CAC">
        <w:t>но самым нестабильным</w:t>
      </w:r>
      <w:r w:rsidR="0007424A">
        <w:t xml:space="preserve"> т</w:t>
      </w:r>
      <w:r w:rsidR="0007424A" w:rsidRPr="0007424A">
        <w:t>.</w:t>
      </w:r>
      <w:r w:rsidR="0007424A">
        <w:t>к</w:t>
      </w:r>
      <w:r w:rsidR="0007424A" w:rsidRPr="0007424A">
        <w:t xml:space="preserve">. </w:t>
      </w:r>
      <w:r w:rsidR="0007424A">
        <w:t xml:space="preserve">при изменении разметки страницы весь алгоритм </w:t>
      </w:r>
      <w:proofErr w:type="spellStart"/>
      <w:r w:rsidR="0007424A">
        <w:t>парсинга</w:t>
      </w:r>
      <w:proofErr w:type="spellEnd"/>
      <w:r w:rsidR="0007424A">
        <w:t xml:space="preserve"> перестает выполнять свою работу</w:t>
      </w:r>
      <w:r w:rsidR="009F4D1F" w:rsidRPr="009F4D1F">
        <w:t xml:space="preserve">. </w:t>
      </w:r>
      <w:r w:rsidR="009F4D1F">
        <w:t xml:space="preserve">Существенным плюсом является возможность узнавать расписание любых групп (нет ассоциации </w:t>
      </w:r>
      <w:r w:rsidR="00613ECC">
        <w:t>п</w:t>
      </w:r>
      <w:r w:rsidR="009F4D1F">
        <w:t xml:space="preserve">ользователь </w:t>
      </w:r>
      <w:r w:rsidR="009F4D1F" w:rsidRPr="009F4D1F">
        <w:t xml:space="preserve">-&gt; </w:t>
      </w:r>
      <w:r w:rsidR="00613ECC">
        <w:t>г</w:t>
      </w:r>
      <w:r w:rsidR="009F4D1F">
        <w:t>руппа</w:t>
      </w:r>
      <w:r w:rsidR="00613ECC" w:rsidRPr="00613ECC">
        <w:t>,</w:t>
      </w:r>
      <w:r w:rsidR="00613ECC">
        <w:t xml:space="preserve"> в отличии от мобильного приложения</w:t>
      </w:r>
      <w:r w:rsidR="009F4D1F">
        <w:t>)</w:t>
      </w:r>
      <w:r w:rsidR="00005907" w:rsidRPr="00005907">
        <w:t xml:space="preserve">, </w:t>
      </w:r>
      <w:r w:rsidR="002E0CD3">
        <w:t xml:space="preserve">за анализ страницы может отвечать библиотека </w:t>
      </w:r>
      <w:proofErr w:type="spellStart"/>
      <w:r w:rsidR="002E0CD3" w:rsidRPr="002E0CD3">
        <w:t>BeautifulSoup</w:t>
      </w:r>
      <w:proofErr w:type="spellEnd"/>
      <w:r w:rsidR="002E0CD3" w:rsidRPr="002E0CD3">
        <w:t xml:space="preserve">. </w:t>
      </w:r>
    </w:p>
    <w:p w:rsidR="00F85996" w:rsidRPr="00723498" w:rsidRDefault="005A1CAC" w:rsidP="00B55AD7">
      <w:pPr>
        <w:spacing w:line="360" w:lineRule="auto"/>
      </w:pPr>
      <w:r>
        <w:t>Третий</w:t>
      </w:r>
      <w:r w:rsidR="003622A6">
        <w:t xml:space="preserve"> способ представляет из себя подмену </w:t>
      </w:r>
      <w:r w:rsidR="003622A6">
        <w:rPr>
          <w:lang w:val="en-US"/>
        </w:rPr>
        <w:t>https</w:t>
      </w:r>
      <w:r w:rsidR="003622A6" w:rsidRPr="003622A6">
        <w:t>-</w:t>
      </w:r>
      <w:r w:rsidR="003622A6">
        <w:t>сертификата приложения</w:t>
      </w:r>
      <w:r w:rsidR="003622A6" w:rsidRPr="003622A6">
        <w:t xml:space="preserve"> </w:t>
      </w:r>
      <w:r w:rsidR="003622A6">
        <w:t xml:space="preserve">для осуществления атаки по типу </w:t>
      </w:r>
      <w:r w:rsidR="003622A6">
        <w:rPr>
          <w:lang w:val="en-US"/>
        </w:rPr>
        <w:t>MITM</w:t>
      </w:r>
      <w:r w:rsidR="003622A6" w:rsidRPr="003622A6">
        <w:t xml:space="preserve"> (человек посередине)</w:t>
      </w:r>
      <w:r w:rsidR="009C53A1" w:rsidRPr="009C53A1">
        <w:t xml:space="preserve"> </w:t>
      </w:r>
      <w:r w:rsidR="008921AB">
        <w:t>т</w:t>
      </w:r>
      <w:r w:rsidR="008921AB" w:rsidRPr="008921AB">
        <w:t>.</w:t>
      </w:r>
      <w:r w:rsidR="008921AB">
        <w:t>к</w:t>
      </w:r>
      <w:r w:rsidR="008921AB" w:rsidRPr="008921AB">
        <w:t>.</w:t>
      </w:r>
      <w:r w:rsidR="009C53A1">
        <w:t xml:space="preserve"> </w:t>
      </w:r>
      <w:r w:rsidR="00C278DD">
        <w:t xml:space="preserve">у </w:t>
      </w:r>
      <w:r w:rsidR="009C53A1">
        <w:t xml:space="preserve">большинства приложений </w:t>
      </w:r>
      <w:r w:rsidR="008921AB">
        <w:t>отсутствует проверка на подмену сертификата</w:t>
      </w:r>
      <w:r w:rsidR="008921AB" w:rsidRPr="008921AB">
        <w:t xml:space="preserve">, </w:t>
      </w:r>
      <w:r w:rsidR="008921AB">
        <w:t>кроме банковских</w:t>
      </w:r>
      <w:r w:rsidR="008921AB" w:rsidRPr="008921AB">
        <w:t xml:space="preserve">. </w:t>
      </w:r>
      <w:proofErr w:type="gramStart"/>
      <w:r w:rsidR="00415D72">
        <w:t>В</w:t>
      </w:r>
      <w:r w:rsidR="004379D6">
        <w:t>озможно</w:t>
      </w:r>
      <w:proofErr w:type="gramEnd"/>
      <w:r w:rsidR="004379D6">
        <w:t xml:space="preserve"> получить только расписание своей группы т</w:t>
      </w:r>
      <w:r w:rsidR="004379D6" w:rsidRPr="004379D6">
        <w:t>.</w:t>
      </w:r>
      <w:r w:rsidR="004379D6">
        <w:t>к</w:t>
      </w:r>
      <w:r w:rsidR="004379D6" w:rsidRPr="004379D6">
        <w:t xml:space="preserve">. </w:t>
      </w:r>
      <w:r w:rsidR="004379D6">
        <w:t>есть четкая ассоциация токен -</w:t>
      </w:r>
      <w:r w:rsidR="004379D6" w:rsidRPr="004379D6">
        <w:t xml:space="preserve">&gt; </w:t>
      </w:r>
      <w:r w:rsidR="004379D6">
        <w:t>группа</w:t>
      </w:r>
      <w:r w:rsidR="004379D6" w:rsidRPr="00415D72">
        <w:t>.</w:t>
      </w:r>
      <w:r w:rsidR="00415D72">
        <w:t xml:space="preserve"> Токен работает ограниченный промежуток времени</w:t>
      </w:r>
      <w:r w:rsidR="005B0CCC" w:rsidRPr="009C53A1">
        <w:t>.</w:t>
      </w:r>
      <w:r w:rsidR="00842249" w:rsidRPr="00D72281">
        <w:t xml:space="preserve"> </w:t>
      </w:r>
      <w:r w:rsidR="00CC3D1D" w:rsidRPr="00CC3D1D">
        <w:t>За получение неправомерного доступа к компьютерной информации, а также создание компьютерных программ, заведомо предназначенных для осуществления несанкционированного доступа к информации, установлена ответственность в соответствии со статьями 272 и 273 Уголовного кодекса Российской Федерации</w:t>
      </w:r>
      <w:r w:rsidR="00D72281" w:rsidRPr="00D72281">
        <w:t xml:space="preserve">. </w:t>
      </w:r>
      <w:r w:rsidR="00D72281">
        <w:t>Способ не подходит</w:t>
      </w:r>
      <w:r w:rsidR="00D72281" w:rsidRPr="00723498">
        <w:t>.</w:t>
      </w:r>
    </w:p>
    <w:p w:rsidR="00CC7BD2" w:rsidRDefault="00461E68" w:rsidP="00E45C5C">
      <w:pPr>
        <w:spacing w:line="360" w:lineRule="auto"/>
      </w:pPr>
      <w:r>
        <w:t>Последним источником информации о расписании о</w:t>
      </w:r>
      <w:r w:rsidR="00723498">
        <w:t>стается расписание занятий на сайте Колледжа Информатики и Программирования при ФУ РФ</w:t>
      </w:r>
      <w:r w:rsidR="00CC7BD2">
        <w:t xml:space="preserve"> </w:t>
      </w:r>
      <w:r w:rsidR="00CC7BD2">
        <w:rPr>
          <w:lang w:val="en-US"/>
        </w:rPr>
        <w:t>kip</w:t>
      </w:r>
      <w:r w:rsidR="00CC7BD2" w:rsidRPr="00CC7BD2">
        <w:t>.</w:t>
      </w:r>
      <w:r w:rsidR="00CC7BD2">
        <w:rPr>
          <w:lang w:val="en-US"/>
        </w:rPr>
        <w:t>fa</w:t>
      </w:r>
      <w:r w:rsidR="00CC7BD2" w:rsidRPr="00CC7BD2">
        <w:t>.</w:t>
      </w:r>
      <w:proofErr w:type="spellStart"/>
      <w:r w:rsidR="00CC7BD2">
        <w:rPr>
          <w:lang w:val="en-US"/>
        </w:rPr>
        <w:t>ru</w:t>
      </w:r>
      <w:proofErr w:type="spellEnd"/>
      <w:r w:rsidR="00B8188B" w:rsidRPr="00B8188B">
        <w:t xml:space="preserve">. </w:t>
      </w:r>
      <w:r w:rsidR="00B8188B">
        <w:t>Также есть свои преимущества и недостатки</w:t>
      </w:r>
      <w:r w:rsidR="00B8188B" w:rsidRPr="00CC7BD2">
        <w:t>.</w:t>
      </w:r>
    </w:p>
    <w:p w:rsidR="00B8188B" w:rsidRPr="00CC7BD2" w:rsidRDefault="00B8188B" w:rsidP="00E45C5C">
      <w:pPr>
        <w:spacing w:line="360" w:lineRule="auto"/>
      </w:pPr>
      <w:r>
        <w:t>Преимущества</w:t>
      </w:r>
      <w:r w:rsidRPr="00CC7BD2">
        <w:t>:</w:t>
      </w:r>
    </w:p>
    <w:p w:rsidR="00CC7BD2" w:rsidRDefault="00F83D99" w:rsidP="00B8188B">
      <w:pPr>
        <w:pStyle w:val="ac"/>
        <w:numPr>
          <w:ilvl w:val="0"/>
          <w:numId w:val="8"/>
        </w:numPr>
        <w:spacing w:line="360" w:lineRule="auto"/>
      </w:pPr>
      <w:r>
        <w:t>Достаточно прост процесс получения исходного файла для обработки</w:t>
      </w:r>
      <w:r w:rsidRPr="00F83D99">
        <w:t xml:space="preserve">: </w:t>
      </w:r>
      <w:r>
        <w:t xml:space="preserve">обыкновенный </w:t>
      </w:r>
      <w:r>
        <w:rPr>
          <w:lang w:val="en-US"/>
        </w:rPr>
        <w:t>get</w:t>
      </w:r>
      <w:r w:rsidRPr="00F83D99">
        <w:t>-</w:t>
      </w:r>
      <w:r>
        <w:t>запрос по статической ссылке</w:t>
      </w:r>
      <w:r w:rsidR="00813619" w:rsidRPr="00813619">
        <w:t>;</w:t>
      </w:r>
    </w:p>
    <w:p w:rsidR="007A3D01" w:rsidRDefault="007A3D01" w:rsidP="00B8188B">
      <w:pPr>
        <w:pStyle w:val="ac"/>
        <w:numPr>
          <w:ilvl w:val="0"/>
          <w:numId w:val="8"/>
        </w:numPr>
        <w:spacing w:line="360" w:lineRule="auto"/>
      </w:pPr>
      <w:proofErr w:type="gramStart"/>
      <w:r>
        <w:t>Возможно</w:t>
      </w:r>
      <w:proofErr w:type="gramEnd"/>
      <w:r>
        <w:t xml:space="preserve"> применить гибридный </w:t>
      </w:r>
      <w:proofErr w:type="spellStart"/>
      <w:r>
        <w:t>парсинг</w:t>
      </w:r>
      <w:proofErr w:type="spellEnd"/>
      <w:r>
        <w:t xml:space="preserve"> исходного файла как растрового изображения в формате </w:t>
      </w:r>
      <w:r w:rsidRPr="007A3D01">
        <w:t>.</w:t>
      </w:r>
      <w:proofErr w:type="spellStart"/>
      <w:r>
        <w:rPr>
          <w:lang w:val="en-US"/>
        </w:rPr>
        <w:t>png</w:t>
      </w:r>
      <w:proofErr w:type="spellEnd"/>
      <w:r w:rsidRPr="007A3D01">
        <w:t xml:space="preserve"> </w:t>
      </w:r>
      <w:r>
        <w:t xml:space="preserve">или </w:t>
      </w:r>
      <w:r w:rsidRPr="007A3D01">
        <w:t>.</w:t>
      </w:r>
      <w:r>
        <w:rPr>
          <w:lang w:val="en-US"/>
        </w:rPr>
        <w:t>jpg</w:t>
      </w:r>
      <w:r w:rsidRPr="007A3D01">
        <w:t xml:space="preserve"> </w:t>
      </w:r>
      <w:r>
        <w:t xml:space="preserve">с использованием технологии </w:t>
      </w:r>
      <w:r>
        <w:rPr>
          <w:lang w:val="en-US"/>
        </w:rPr>
        <w:t>OpenCV</w:t>
      </w:r>
      <w:r w:rsidRPr="007A3D01">
        <w:t xml:space="preserve"> </w:t>
      </w:r>
      <w:r>
        <w:t xml:space="preserve">и </w:t>
      </w:r>
      <w:r>
        <w:rPr>
          <w:lang w:val="en-US"/>
        </w:rPr>
        <w:t>T</w:t>
      </w:r>
      <w:r w:rsidRPr="007A3D01">
        <w:t xml:space="preserve">esseract </w:t>
      </w:r>
      <w:r>
        <w:rPr>
          <w:lang w:val="en-US"/>
        </w:rPr>
        <w:t>OCR</w:t>
      </w:r>
      <w:r w:rsidRPr="007A3D01">
        <w:t xml:space="preserve">, </w:t>
      </w:r>
      <w:r>
        <w:t xml:space="preserve">так и </w:t>
      </w:r>
      <w:r w:rsidR="00654469">
        <w:t xml:space="preserve">векторного файла </w:t>
      </w:r>
      <w:r w:rsidR="00654469" w:rsidRPr="00654469">
        <w:t>.</w:t>
      </w:r>
      <w:r w:rsidR="00654469">
        <w:rPr>
          <w:lang w:val="en-US"/>
        </w:rPr>
        <w:t>PDF</w:t>
      </w:r>
      <w:r w:rsidR="00654469" w:rsidRPr="00654469">
        <w:t xml:space="preserve"> </w:t>
      </w:r>
      <w:r w:rsidR="00654469">
        <w:t>с символами</w:t>
      </w:r>
      <w:r w:rsidR="00654469" w:rsidRPr="00654469">
        <w:t xml:space="preserve">, </w:t>
      </w:r>
      <w:r w:rsidR="00654469">
        <w:t xml:space="preserve">что в итоге многократно уменьшит риск каких-либо </w:t>
      </w:r>
      <w:r w:rsidR="001200A1">
        <w:t>синтаксических ошибок в тексте расписания</w:t>
      </w:r>
      <w:r w:rsidR="00813619" w:rsidRPr="00813619">
        <w:t>;</w:t>
      </w:r>
    </w:p>
    <w:p w:rsidR="00C32599" w:rsidRDefault="00461E68" w:rsidP="00B8188B">
      <w:pPr>
        <w:pStyle w:val="ac"/>
        <w:numPr>
          <w:ilvl w:val="0"/>
          <w:numId w:val="8"/>
        </w:numPr>
        <w:spacing w:line="360" w:lineRule="auto"/>
      </w:pPr>
      <w:r>
        <w:lastRenderedPageBreak/>
        <w:t xml:space="preserve">Не требует </w:t>
      </w:r>
      <w:r w:rsidR="00C32599">
        <w:t>глубокого</w:t>
      </w:r>
      <w:r>
        <w:t xml:space="preserve"> </w:t>
      </w:r>
      <w:proofErr w:type="spellStart"/>
      <w:r>
        <w:t>препроцессинга</w:t>
      </w:r>
      <w:proofErr w:type="spellEnd"/>
      <w:r>
        <w:t xml:space="preserve"> исходного изображения</w:t>
      </w:r>
      <w:r w:rsidR="00C32599">
        <w:t xml:space="preserve"> и не нарушает какие-либо права</w:t>
      </w:r>
      <w:r w:rsidR="00C32599" w:rsidRPr="00C32599">
        <w:t xml:space="preserve">, </w:t>
      </w:r>
      <w:r w:rsidR="00C32599">
        <w:t>в отличии от вышеописанных способов</w:t>
      </w:r>
      <w:r w:rsidR="00813619" w:rsidRPr="00813619">
        <w:t>.</w:t>
      </w:r>
    </w:p>
    <w:p w:rsidR="00B8188B" w:rsidRPr="00C32599" w:rsidRDefault="00B8188B" w:rsidP="00C32599">
      <w:pPr>
        <w:spacing w:line="360" w:lineRule="auto"/>
      </w:pPr>
      <w:r>
        <w:t>Недостатки</w:t>
      </w:r>
      <w:r w:rsidRPr="00C32599">
        <w:t>:</w:t>
      </w:r>
    </w:p>
    <w:p w:rsidR="00B8188B" w:rsidRDefault="00B8188B" w:rsidP="005B6800">
      <w:pPr>
        <w:pStyle w:val="ac"/>
        <w:numPr>
          <w:ilvl w:val="0"/>
          <w:numId w:val="8"/>
        </w:numPr>
        <w:spacing w:line="360" w:lineRule="auto"/>
      </w:pPr>
      <w:r>
        <w:t>В любой момент</w:t>
      </w:r>
      <w:r w:rsidRPr="00B8188B">
        <w:t xml:space="preserve"> </w:t>
      </w:r>
      <w:r>
        <w:t>Финансовый Университет может отказаться от него</w:t>
      </w:r>
      <w:r w:rsidRPr="00B8188B">
        <w:t xml:space="preserve">, </w:t>
      </w:r>
      <w:r>
        <w:t xml:space="preserve">закрыть доступ и полностью перейти на </w:t>
      </w:r>
      <w:r w:rsidR="0084631D">
        <w:t>А</w:t>
      </w:r>
      <w:r w:rsidR="0084631D" w:rsidRPr="00CC7BD2">
        <w:t>ИС «Электронный журнал»</w:t>
      </w:r>
      <w:r w:rsidR="00D05B24" w:rsidRPr="00D05B24">
        <w:t xml:space="preserve">, </w:t>
      </w:r>
      <w:r w:rsidR="00D05B24">
        <w:t>что и произошло в процессе разработки данного решения</w:t>
      </w:r>
      <w:r w:rsidR="007A3D01" w:rsidRPr="007A3D01">
        <w:t>;</w:t>
      </w:r>
    </w:p>
    <w:p w:rsidR="00CC7BD2" w:rsidRDefault="00CC7BD2" w:rsidP="005B6800">
      <w:pPr>
        <w:pStyle w:val="ac"/>
        <w:numPr>
          <w:ilvl w:val="0"/>
          <w:numId w:val="8"/>
        </w:numPr>
        <w:spacing w:line="360" w:lineRule="auto"/>
      </w:pPr>
      <w:r>
        <w:t>Иногда обновленное расписание может выкладываться с задержкой</w:t>
      </w:r>
      <w:r w:rsidR="007A3D01" w:rsidRPr="007A3D01">
        <w:t>;</w:t>
      </w:r>
    </w:p>
    <w:p w:rsidR="00CC7BD2" w:rsidRDefault="00CC7BD2" w:rsidP="00801F41">
      <w:pPr>
        <w:pStyle w:val="ac"/>
        <w:numPr>
          <w:ilvl w:val="0"/>
          <w:numId w:val="8"/>
        </w:numPr>
        <w:spacing w:line="360" w:lineRule="auto"/>
      </w:pPr>
      <w:r>
        <w:t xml:space="preserve">Извлечение данных даже с векторного </w:t>
      </w:r>
      <w:r w:rsidRPr="00CC7BD2">
        <w:rPr>
          <w:lang w:val="en-US"/>
        </w:rPr>
        <w:t>PDF</w:t>
      </w:r>
      <w:r w:rsidRPr="00CC7BD2">
        <w:t xml:space="preserve"> </w:t>
      </w:r>
      <w:r>
        <w:t>является достаточно трудоемкой задачей</w:t>
      </w:r>
      <w:r w:rsidR="007A3D01" w:rsidRPr="007A3D01">
        <w:t>;</w:t>
      </w:r>
    </w:p>
    <w:p w:rsidR="00CC7BD2" w:rsidRPr="00813619" w:rsidRDefault="00CC7BD2" w:rsidP="00801F41">
      <w:pPr>
        <w:pStyle w:val="ac"/>
        <w:numPr>
          <w:ilvl w:val="0"/>
          <w:numId w:val="8"/>
        </w:numPr>
        <w:spacing w:line="360" w:lineRule="auto"/>
      </w:pPr>
      <w:r>
        <w:t>Возможный риск человеческого фактора</w:t>
      </w:r>
      <w:r>
        <w:rPr>
          <w:lang w:val="en-US"/>
        </w:rPr>
        <w:t>.</w:t>
      </w:r>
    </w:p>
    <w:p w:rsidR="00813619" w:rsidRDefault="00813619" w:rsidP="00813619">
      <w:pPr>
        <w:spacing w:line="360" w:lineRule="auto"/>
      </w:pPr>
      <w:r>
        <w:t>В данном способе также существует несколько векторов развития</w:t>
      </w:r>
      <w:r w:rsidR="0069508A">
        <w:t xml:space="preserve"> событий</w:t>
      </w:r>
      <w:r w:rsidRPr="00813619">
        <w:t>:</w:t>
      </w:r>
    </w:p>
    <w:p w:rsidR="0069508A" w:rsidRDefault="0069508A" w:rsidP="0069508A">
      <w:pPr>
        <w:pStyle w:val="ac"/>
        <w:numPr>
          <w:ilvl w:val="0"/>
          <w:numId w:val="9"/>
        </w:numPr>
        <w:spacing w:line="360" w:lineRule="auto"/>
      </w:pPr>
      <w:r>
        <w:t xml:space="preserve">Можно </w:t>
      </w:r>
      <w:proofErr w:type="spellStart"/>
      <w:r>
        <w:t>парсить</w:t>
      </w:r>
      <w:proofErr w:type="spellEnd"/>
      <w:r>
        <w:t xml:space="preserve"> </w:t>
      </w:r>
      <w:proofErr w:type="spellStart"/>
      <w:r>
        <w:t>кароч</w:t>
      </w:r>
      <w:proofErr w:type="spellEnd"/>
      <w:r>
        <w:t xml:space="preserve"> как нормальное изображение</w:t>
      </w:r>
      <w:r w:rsidRPr="0069508A">
        <w:t xml:space="preserve">, </w:t>
      </w:r>
      <w:r>
        <w:t xml:space="preserve">можно как </w:t>
      </w:r>
      <w:r>
        <w:rPr>
          <w:lang w:val="en-US"/>
        </w:rPr>
        <w:t>PDF</w:t>
      </w:r>
      <w:r w:rsidRPr="0069508A">
        <w:t xml:space="preserve">, </w:t>
      </w:r>
      <w:r>
        <w:t xml:space="preserve">можно </w:t>
      </w:r>
      <w:proofErr w:type="spellStart"/>
      <w:r>
        <w:t>гибридно</w:t>
      </w:r>
      <w:proofErr w:type="spellEnd"/>
    </w:p>
    <w:p w:rsidR="0069508A" w:rsidRDefault="0069508A" w:rsidP="0069508A">
      <w:pPr>
        <w:spacing w:line="360" w:lineRule="auto"/>
      </w:pPr>
    </w:p>
    <w:p w:rsidR="0069508A" w:rsidRPr="0069508A" w:rsidRDefault="0069508A" w:rsidP="0069508A">
      <w:pPr>
        <w:spacing w:line="360" w:lineRule="auto"/>
      </w:pPr>
      <w:r>
        <w:t xml:space="preserve">Наиболее рациональным способом </w:t>
      </w:r>
      <w:r>
        <w:t xml:space="preserve">получения расписания </w:t>
      </w:r>
      <w:r>
        <w:t xml:space="preserve">является совокупность всех данных из </w:t>
      </w:r>
      <w:r>
        <w:t xml:space="preserve">всех трех источников </w:t>
      </w:r>
      <w:r w:rsidRPr="0069508A">
        <w:t>(</w:t>
      </w:r>
      <w:r>
        <w:t>сайт колледжа</w:t>
      </w:r>
      <w:r w:rsidRPr="0069508A">
        <w:t xml:space="preserve">, </w:t>
      </w:r>
      <w:r>
        <w:t>эл</w:t>
      </w:r>
      <w:r w:rsidRPr="0069508A">
        <w:t xml:space="preserve">. </w:t>
      </w:r>
      <w:r>
        <w:t>Дневник</w:t>
      </w:r>
      <w:r>
        <w:rPr>
          <w:lang w:val="en-US"/>
        </w:rPr>
        <w:t>,</w:t>
      </w:r>
      <w:r>
        <w:t xml:space="preserve"> и </w:t>
      </w:r>
      <w:proofErr w:type="spellStart"/>
      <w:r>
        <w:t>парсинг</w:t>
      </w:r>
      <w:proofErr w:type="spellEnd"/>
      <w:r>
        <w:t xml:space="preserve"> физической распечатки)</w:t>
      </w:r>
    </w:p>
    <w:p w:rsidR="0069508A" w:rsidRDefault="0069508A" w:rsidP="0069508A">
      <w:pPr>
        <w:spacing w:line="360" w:lineRule="auto"/>
      </w:pPr>
    </w:p>
    <w:p w:rsidR="0069508A" w:rsidRDefault="0069508A" w:rsidP="0069508A">
      <w:pPr>
        <w:spacing w:line="360" w:lineRule="auto"/>
      </w:pPr>
      <w:r>
        <w:t xml:space="preserve">был выбран способ </w:t>
      </w:r>
      <w:proofErr w:type="spellStart"/>
      <w:r>
        <w:t>парсинга</w:t>
      </w:r>
      <w:proofErr w:type="spellEnd"/>
      <w:r>
        <w:t xml:space="preserve"> в виде изображения т</w:t>
      </w:r>
      <w:r w:rsidRPr="0069508A">
        <w:t>.</w:t>
      </w:r>
      <w:r>
        <w:t>к</w:t>
      </w:r>
      <w:r w:rsidRPr="0069508A">
        <w:t xml:space="preserve">. </w:t>
      </w:r>
      <w:r>
        <w:t xml:space="preserve">хотелось попробовать использовать </w:t>
      </w:r>
      <w:proofErr w:type="spellStart"/>
      <w:r>
        <w:rPr>
          <w:lang w:val="en-US"/>
        </w:rPr>
        <w:t>flesk</w:t>
      </w:r>
      <w:proofErr w:type="spellEnd"/>
      <w:r w:rsidRPr="0069508A">
        <w:t xml:space="preserve"> </w:t>
      </w:r>
      <w:proofErr w:type="spellStart"/>
      <w:r>
        <w:rPr>
          <w:lang w:val="en-US"/>
        </w:rPr>
        <w:t>api</w:t>
      </w:r>
      <w:proofErr w:type="spellEnd"/>
      <w:r w:rsidRPr="0069508A">
        <w:t xml:space="preserve">, </w:t>
      </w:r>
      <w:r>
        <w:t xml:space="preserve">библиотеку компьютерного </w:t>
      </w:r>
      <w:proofErr w:type="spellStart"/>
      <w:r>
        <w:t>зраения</w:t>
      </w:r>
      <w:proofErr w:type="spellEnd"/>
      <w:r>
        <w:t xml:space="preserve"> </w:t>
      </w:r>
      <w:proofErr w:type="spellStart"/>
      <w:r>
        <w:rPr>
          <w:lang w:val="en-US"/>
        </w:rPr>
        <w:t>opencv</w:t>
      </w:r>
      <w:proofErr w:type="spellEnd"/>
      <w:r>
        <w:t xml:space="preserve"> и </w:t>
      </w:r>
      <w:r>
        <w:rPr>
          <w:lang w:val="en-US"/>
        </w:rPr>
        <w:t>open</w:t>
      </w:r>
      <w:r w:rsidRPr="0069508A">
        <w:t>-</w:t>
      </w:r>
      <w:r>
        <w:rPr>
          <w:lang w:val="en-US"/>
        </w:rPr>
        <w:t>source</w:t>
      </w:r>
      <w:r w:rsidRPr="0069508A">
        <w:t xml:space="preserve"> </w:t>
      </w:r>
      <w:r>
        <w:t xml:space="preserve">технологию распознавания контуров текста на изображении </w:t>
      </w:r>
      <w:proofErr w:type="spellStart"/>
      <w:r>
        <w:rPr>
          <w:lang w:val="en-US"/>
        </w:rPr>
        <w:t>goole</w:t>
      </w:r>
      <w:proofErr w:type="spellEnd"/>
      <w:r w:rsidRPr="0069508A">
        <w:t xml:space="preserve"> </w:t>
      </w:r>
      <w:proofErr w:type="spellStart"/>
      <w:r>
        <w:rPr>
          <w:lang w:val="en-US"/>
        </w:rPr>
        <w:t>tessarect</w:t>
      </w:r>
      <w:proofErr w:type="spellEnd"/>
      <w:r w:rsidRPr="0069508A">
        <w:t xml:space="preserve"> </w:t>
      </w:r>
      <w:r>
        <w:rPr>
          <w:lang w:val="en-US"/>
        </w:rPr>
        <w:t>orc</w:t>
      </w:r>
      <w:r w:rsidRPr="0069508A">
        <w:t>.</w:t>
      </w:r>
    </w:p>
    <w:p w:rsidR="00446D15" w:rsidRDefault="00446D15" w:rsidP="007B3F0A">
      <w:pPr>
        <w:pStyle w:val="2"/>
        <w:spacing w:line="360" w:lineRule="auto"/>
      </w:pPr>
      <w:bookmarkStart w:id="6" w:name="_Toc523600383"/>
      <w:r w:rsidRPr="00446D15">
        <w:t>2.2 Анализ требований и определение спецификация программного обеспечения</w:t>
      </w:r>
      <w:bookmarkEnd w:id="6"/>
    </w:p>
    <w:p w:rsidR="00C64897" w:rsidRDefault="00C64897" w:rsidP="00C64897"/>
    <w:p w:rsidR="00C64897" w:rsidRPr="00C64897" w:rsidRDefault="00C64897" w:rsidP="00C64897"/>
    <w:p w:rsidR="00C64897" w:rsidRDefault="00C64897" w:rsidP="00C64897">
      <w:pPr>
        <w:pStyle w:val="ad"/>
        <w:spacing w:before="0" w:beforeAutospacing="0" w:after="0" w:afterAutospacing="0" w:line="360" w:lineRule="auto"/>
        <w:ind w:firstLine="708"/>
        <w:contextualSpacing/>
        <w:rPr>
          <w:sz w:val="28"/>
          <w:szCs w:val="28"/>
        </w:rPr>
      </w:pPr>
      <w:r w:rsidRPr="00AE4CA0">
        <w:rPr>
          <w:sz w:val="28"/>
          <w:szCs w:val="28"/>
        </w:rPr>
        <w:lastRenderedPageBreak/>
        <w:t>Диаграмма вариантов использования представлена на рисунке 2.1, и состоит из действий, совершаемых пользователем в программе.</w:t>
      </w:r>
    </w:p>
    <w:p w:rsidR="0011171E" w:rsidRDefault="00C64897" w:rsidP="0011171E">
      <w:pPr>
        <w:pStyle w:val="ad"/>
        <w:spacing w:before="0" w:beforeAutospacing="0" w:after="0" w:afterAutospacing="0" w:line="360" w:lineRule="auto"/>
        <w:ind w:firstLine="708"/>
        <w:contextualSpacing/>
        <w:rPr>
          <w:sz w:val="28"/>
          <w:szCs w:val="28"/>
          <w:lang w:val="en-US"/>
        </w:rPr>
      </w:pPr>
      <w:r w:rsidRPr="00C64897">
        <w:rPr>
          <w:sz w:val="28"/>
          <w:szCs w:val="28"/>
        </w:rPr>
        <w:t>[</w:t>
      </w:r>
      <w:r>
        <w:rPr>
          <w:sz w:val="28"/>
          <w:szCs w:val="28"/>
        </w:rPr>
        <w:t>РИСУНОК ДИАГРАММЫ</w:t>
      </w:r>
      <w:r>
        <w:rPr>
          <w:sz w:val="28"/>
          <w:szCs w:val="28"/>
          <w:lang w:val="en-US"/>
        </w:rPr>
        <w:t>]</w:t>
      </w:r>
    </w:p>
    <w:p w:rsidR="0011171E" w:rsidRDefault="0011171E" w:rsidP="0011171E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  <w:lang w:val="en-US"/>
        </w:rPr>
      </w:pPr>
    </w:p>
    <w:p w:rsidR="0011171E" w:rsidRDefault="0011171E" w:rsidP="0011171E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  <w:lang w:val="en-US"/>
        </w:rPr>
      </w:pPr>
    </w:p>
    <w:p w:rsidR="0011171E" w:rsidRDefault="0011171E" w:rsidP="0011171E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В клиенте С</w:t>
      </w:r>
      <w:r w:rsidRPr="0011171E">
        <w:rPr>
          <w:sz w:val="28"/>
          <w:szCs w:val="28"/>
        </w:rPr>
        <w:t>#</w:t>
      </w:r>
      <w:r>
        <w:rPr>
          <w:sz w:val="28"/>
          <w:szCs w:val="28"/>
        </w:rPr>
        <w:t xml:space="preserve"> для рассылки расписания по </w:t>
      </w:r>
      <w:r w:rsidR="00606F40">
        <w:rPr>
          <w:sz w:val="28"/>
          <w:szCs w:val="28"/>
          <w:lang w:val="en-US"/>
        </w:rPr>
        <w:t>SMS</w:t>
      </w:r>
      <w:r>
        <w:rPr>
          <w:sz w:val="28"/>
          <w:szCs w:val="28"/>
        </w:rPr>
        <w:t xml:space="preserve"> </w:t>
      </w:r>
      <w:r w:rsidR="00606F40">
        <w:rPr>
          <w:sz w:val="28"/>
          <w:szCs w:val="28"/>
        </w:rPr>
        <w:t>у пользователя есть возможность</w:t>
      </w:r>
      <w:r w:rsidR="00606F40" w:rsidRPr="00574C99">
        <w:rPr>
          <w:sz w:val="28"/>
          <w:szCs w:val="28"/>
        </w:rPr>
        <w:t>:</w:t>
      </w:r>
    </w:p>
    <w:p w:rsidR="00574C99" w:rsidRPr="00574C99" w:rsidRDefault="00574C99" w:rsidP="00574C99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При знании мастер-пароля – добавление новых пользователей</w:t>
      </w:r>
      <w:bookmarkStart w:id="7" w:name="_GoBack"/>
      <w:bookmarkEnd w:id="7"/>
    </w:p>
    <w:p w:rsidR="0011171E" w:rsidRPr="0011171E" w:rsidRDefault="0011171E" w:rsidP="0011171E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</w:p>
    <w:p w:rsidR="00446D15" w:rsidRDefault="00446D15" w:rsidP="007B3F0A">
      <w:pPr>
        <w:spacing w:line="360" w:lineRule="auto"/>
      </w:pPr>
    </w:p>
    <w:p w:rsidR="00446D15" w:rsidRDefault="00446D15" w:rsidP="007B3F0A">
      <w:pPr>
        <w:pStyle w:val="2"/>
        <w:spacing w:line="360" w:lineRule="auto"/>
      </w:pPr>
      <w:bookmarkStart w:id="8" w:name="_Toc523600384"/>
      <w:r w:rsidRPr="00446D15">
        <w:t>2.3 Проектирование программного обеспечения</w:t>
      </w:r>
      <w:bookmarkEnd w:id="8"/>
    </w:p>
    <w:p w:rsidR="00446D15" w:rsidRPr="00446D15" w:rsidRDefault="00446D15" w:rsidP="007B3F0A">
      <w:pPr>
        <w:spacing w:line="360" w:lineRule="auto"/>
      </w:pPr>
    </w:p>
    <w:p w:rsidR="00446D15" w:rsidRDefault="00446D15" w:rsidP="007B3F0A">
      <w:pPr>
        <w:pStyle w:val="2"/>
        <w:spacing w:line="360" w:lineRule="auto"/>
      </w:pPr>
      <w:bookmarkStart w:id="9" w:name="_Toc523600385"/>
      <w:r w:rsidRPr="00446D15">
        <w:t>2.4 Разработка пользовательских интерфейсов программного обеспечения</w:t>
      </w:r>
      <w:bookmarkEnd w:id="9"/>
    </w:p>
    <w:p w:rsidR="00446D15" w:rsidRDefault="00446D15" w:rsidP="007B3F0A">
      <w:pPr>
        <w:spacing w:line="360" w:lineRule="auto"/>
      </w:pPr>
    </w:p>
    <w:p w:rsidR="00446D15" w:rsidRDefault="00446D15" w:rsidP="007B3F0A">
      <w:pPr>
        <w:pStyle w:val="2"/>
        <w:spacing w:line="360" w:lineRule="auto"/>
      </w:pPr>
      <w:bookmarkStart w:id="10" w:name="_Toc523600386"/>
      <w:r w:rsidRPr="00446D15">
        <w:t>2.5 Тестирование и отладка программного обеспечения</w:t>
      </w:r>
      <w:bookmarkEnd w:id="10"/>
    </w:p>
    <w:p w:rsidR="00446D15" w:rsidRDefault="00446D15" w:rsidP="007B3F0A">
      <w:pPr>
        <w:spacing w:line="360" w:lineRule="auto"/>
      </w:pPr>
      <w:r>
        <w:br w:type="page"/>
      </w:r>
    </w:p>
    <w:p w:rsidR="00446D15" w:rsidRDefault="007B3F0A" w:rsidP="007B3F0A">
      <w:pPr>
        <w:pStyle w:val="1"/>
        <w:spacing w:line="360" w:lineRule="auto"/>
      </w:pPr>
      <w:bookmarkStart w:id="11" w:name="_Toc523600387"/>
      <w:r w:rsidRPr="007B3F0A">
        <w:lastRenderedPageBreak/>
        <w:t>3 РУКОВОДСТВО ПО ИСПОЛЬЗОВАНИЮ ПРОГРАММЫ</w:t>
      </w:r>
      <w:bookmarkEnd w:id="11"/>
    </w:p>
    <w:p w:rsidR="007B3F0A" w:rsidRPr="007B3F0A" w:rsidRDefault="007B3F0A" w:rsidP="007B3F0A">
      <w:pPr>
        <w:spacing w:line="360" w:lineRule="auto"/>
      </w:pPr>
    </w:p>
    <w:p w:rsidR="007B3F0A" w:rsidRDefault="007B3F0A" w:rsidP="007B3F0A">
      <w:pPr>
        <w:pStyle w:val="2"/>
        <w:spacing w:line="360" w:lineRule="auto"/>
      </w:pPr>
      <w:bookmarkStart w:id="12" w:name="_Toc523600388"/>
      <w:r w:rsidRPr="007B3F0A">
        <w:t>3.1 Руководство программиста</w:t>
      </w:r>
      <w:bookmarkEnd w:id="12"/>
    </w:p>
    <w:p w:rsidR="007B3F0A" w:rsidRDefault="007B3F0A" w:rsidP="007B3F0A">
      <w:pPr>
        <w:spacing w:line="360" w:lineRule="auto"/>
      </w:pPr>
    </w:p>
    <w:p w:rsidR="007B3F0A" w:rsidRDefault="007B3F0A" w:rsidP="007B3F0A">
      <w:pPr>
        <w:pStyle w:val="2"/>
        <w:spacing w:line="360" w:lineRule="auto"/>
      </w:pPr>
      <w:bookmarkStart w:id="13" w:name="_Toc523600389"/>
      <w:r w:rsidRPr="007B3F0A">
        <w:t>3.2 Руководство пользователя</w:t>
      </w:r>
      <w:bookmarkEnd w:id="13"/>
    </w:p>
    <w:p w:rsidR="007B3F0A" w:rsidRDefault="007B3F0A" w:rsidP="007B3F0A">
      <w:pPr>
        <w:spacing w:line="360" w:lineRule="auto"/>
      </w:pPr>
    </w:p>
    <w:p w:rsidR="007B3F0A" w:rsidRDefault="007B3F0A" w:rsidP="007B3F0A">
      <w:pPr>
        <w:spacing w:line="360" w:lineRule="auto"/>
      </w:pPr>
      <w:r>
        <w:br w:type="page"/>
      </w:r>
    </w:p>
    <w:p w:rsidR="007B3F0A" w:rsidRDefault="007B3F0A" w:rsidP="007B3F0A">
      <w:pPr>
        <w:pStyle w:val="1"/>
        <w:spacing w:line="360" w:lineRule="auto"/>
      </w:pPr>
      <w:bookmarkStart w:id="14" w:name="_Toc523600390"/>
      <w:r w:rsidRPr="007B3F0A">
        <w:lastRenderedPageBreak/>
        <w:t>ЗАКЛЮЧЕНИЕ</w:t>
      </w:r>
      <w:bookmarkEnd w:id="14"/>
    </w:p>
    <w:p w:rsidR="007B3F0A" w:rsidRDefault="007B3F0A" w:rsidP="007B3F0A">
      <w:pPr>
        <w:spacing w:line="360" w:lineRule="auto"/>
      </w:pPr>
    </w:p>
    <w:p w:rsidR="007B3F0A" w:rsidRDefault="007B3F0A" w:rsidP="007B3F0A">
      <w:pPr>
        <w:spacing w:line="360" w:lineRule="auto"/>
      </w:pPr>
      <w:r>
        <w:br w:type="page"/>
      </w:r>
    </w:p>
    <w:p w:rsidR="007B3F0A" w:rsidRDefault="007B3F0A" w:rsidP="007B3F0A">
      <w:pPr>
        <w:pStyle w:val="1"/>
        <w:spacing w:line="360" w:lineRule="auto"/>
      </w:pPr>
      <w:bookmarkStart w:id="15" w:name="_Toc523600391"/>
      <w:r w:rsidRPr="007B3F0A">
        <w:lastRenderedPageBreak/>
        <w:t>СПИСОК ИСПОЛЬЗОВАННЫХ ИСТОЧНИКОВ</w:t>
      </w:r>
      <w:bookmarkEnd w:id="15"/>
    </w:p>
    <w:p w:rsidR="007B3F0A" w:rsidRDefault="007B3F0A" w:rsidP="007B3F0A">
      <w:pPr>
        <w:spacing w:line="360" w:lineRule="auto"/>
      </w:pPr>
    </w:p>
    <w:p w:rsidR="007B3F0A" w:rsidRDefault="007B3F0A" w:rsidP="007B3F0A">
      <w:pPr>
        <w:spacing w:line="360" w:lineRule="auto"/>
      </w:pPr>
      <w:r>
        <w:br w:type="page"/>
      </w:r>
    </w:p>
    <w:p w:rsidR="007B3F0A" w:rsidRDefault="007B3F0A" w:rsidP="007B3F0A">
      <w:pPr>
        <w:pStyle w:val="1"/>
        <w:spacing w:line="360" w:lineRule="auto"/>
      </w:pPr>
      <w:bookmarkStart w:id="16" w:name="_Toc523600392"/>
      <w:r w:rsidRPr="007B3F0A">
        <w:lastRenderedPageBreak/>
        <w:t>ПРИЛОЖЕНИЕ А</w:t>
      </w:r>
      <w:bookmarkEnd w:id="16"/>
    </w:p>
    <w:p w:rsidR="007B3F0A" w:rsidRDefault="007B3F0A" w:rsidP="007B3F0A">
      <w:pPr>
        <w:spacing w:line="360" w:lineRule="auto"/>
      </w:pPr>
    </w:p>
    <w:p w:rsidR="007B3F0A" w:rsidRDefault="007B3F0A" w:rsidP="007B3F0A">
      <w:pPr>
        <w:spacing w:line="360" w:lineRule="auto"/>
      </w:pPr>
      <w:r>
        <w:br w:type="page"/>
      </w:r>
    </w:p>
    <w:p w:rsidR="007B3F0A" w:rsidRDefault="007B3F0A" w:rsidP="007B3F0A">
      <w:pPr>
        <w:pStyle w:val="1"/>
        <w:spacing w:line="360" w:lineRule="auto"/>
      </w:pPr>
      <w:bookmarkStart w:id="17" w:name="_Toc523600393"/>
      <w:r w:rsidRPr="007B3F0A">
        <w:lastRenderedPageBreak/>
        <w:t>ПРИЛОЖЕНИЕ Б</w:t>
      </w:r>
      <w:bookmarkEnd w:id="17"/>
    </w:p>
    <w:p w:rsidR="007B3F0A" w:rsidRDefault="007B3F0A" w:rsidP="007B3F0A">
      <w:pPr>
        <w:spacing w:line="360" w:lineRule="auto"/>
      </w:pPr>
    </w:p>
    <w:p w:rsidR="007B3F0A" w:rsidRPr="007B3F0A" w:rsidRDefault="007B3F0A" w:rsidP="007B3F0A">
      <w:pPr>
        <w:spacing w:line="360" w:lineRule="auto"/>
      </w:pPr>
    </w:p>
    <w:sectPr w:rsidR="007B3F0A" w:rsidRPr="007B3F0A" w:rsidSect="000D6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679" w:rsidRDefault="00017679" w:rsidP="007B3F0A">
      <w:pPr>
        <w:spacing w:after="0" w:line="240" w:lineRule="auto"/>
      </w:pPr>
      <w:r>
        <w:separator/>
      </w:r>
    </w:p>
  </w:endnote>
  <w:endnote w:type="continuationSeparator" w:id="0">
    <w:p w:rsidR="00017679" w:rsidRDefault="00017679" w:rsidP="007B3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MS Mincho"/>
    <w:panose1 w:val="020B0604020202020204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8F8" w:rsidRDefault="00017679" w:rsidP="00BB565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848F8" w:rsidRDefault="00574C9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8F8" w:rsidRPr="007B3F0A" w:rsidRDefault="00017679">
    <w:pPr>
      <w:pStyle w:val="a3"/>
      <w:jc w:val="center"/>
      <w:rPr>
        <w:rFonts w:cs="Times New Roman"/>
        <w:szCs w:val="28"/>
      </w:rPr>
    </w:pPr>
    <w:r w:rsidRPr="007B3F0A">
      <w:rPr>
        <w:rFonts w:cs="Times New Roman"/>
        <w:szCs w:val="28"/>
      </w:rPr>
      <w:fldChar w:fldCharType="begin"/>
    </w:r>
    <w:r w:rsidRPr="007B3F0A">
      <w:rPr>
        <w:rFonts w:cs="Times New Roman"/>
        <w:szCs w:val="28"/>
      </w:rPr>
      <w:instrText>PAGE   \* MERGEFORMAT</w:instrText>
    </w:r>
    <w:r w:rsidRPr="007B3F0A">
      <w:rPr>
        <w:rFonts w:cs="Times New Roman"/>
        <w:szCs w:val="28"/>
      </w:rPr>
      <w:fldChar w:fldCharType="separate"/>
    </w:r>
    <w:r w:rsidR="007B3F0A">
      <w:rPr>
        <w:rFonts w:cs="Times New Roman"/>
        <w:noProof/>
        <w:szCs w:val="28"/>
      </w:rPr>
      <w:t>2</w:t>
    </w:r>
    <w:r w:rsidRPr="007B3F0A">
      <w:rPr>
        <w:rFonts w:cs="Times New Roman"/>
        <w:noProof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06834"/>
      <w:docPartObj>
        <w:docPartGallery w:val="Page Numbers (Bottom of Page)"/>
        <w:docPartUnique/>
      </w:docPartObj>
    </w:sdtPr>
    <w:sdtEndPr/>
    <w:sdtContent>
      <w:p w:rsidR="001848F8" w:rsidRPr="00411D07" w:rsidRDefault="00017679">
        <w:pPr>
          <w:pStyle w:val="a3"/>
          <w:jc w:val="center"/>
        </w:pPr>
        <w:r>
          <w:rPr>
            <w:rFonts w:cs="Times New Roman"/>
          </w:rPr>
          <w:t>Москва 2018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679" w:rsidRDefault="00017679" w:rsidP="007B3F0A">
      <w:pPr>
        <w:spacing w:after="0" w:line="240" w:lineRule="auto"/>
      </w:pPr>
      <w:r>
        <w:separator/>
      </w:r>
    </w:p>
  </w:footnote>
  <w:footnote w:type="continuationSeparator" w:id="0">
    <w:p w:rsidR="00017679" w:rsidRDefault="00017679" w:rsidP="007B3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12CB4"/>
    <w:multiLevelType w:val="hybridMultilevel"/>
    <w:tmpl w:val="7E04CA5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F798A"/>
    <w:multiLevelType w:val="multilevel"/>
    <w:tmpl w:val="05947D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21A911C9"/>
    <w:multiLevelType w:val="hybridMultilevel"/>
    <w:tmpl w:val="1104468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941B3"/>
    <w:multiLevelType w:val="hybridMultilevel"/>
    <w:tmpl w:val="3EDA9B0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E7530"/>
    <w:multiLevelType w:val="hybridMultilevel"/>
    <w:tmpl w:val="E07215A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74C2B"/>
    <w:multiLevelType w:val="hybridMultilevel"/>
    <w:tmpl w:val="AF164E1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62340"/>
    <w:multiLevelType w:val="hybridMultilevel"/>
    <w:tmpl w:val="07A0CD9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05E72"/>
    <w:multiLevelType w:val="hybridMultilevel"/>
    <w:tmpl w:val="F12CD7B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43AA2"/>
    <w:multiLevelType w:val="hybridMultilevel"/>
    <w:tmpl w:val="47C01D9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D15"/>
    <w:rsid w:val="00005907"/>
    <w:rsid w:val="00017679"/>
    <w:rsid w:val="00023335"/>
    <w:rsid w:val="0003257B"/>
    <w:rsid w:val="00041BE0"/>
    <w:rsid w:val="00042793"/>
    <w:rsid w:val="0006269E"/>
    <w:rsid w:val="0007424A"/>
    <w:rsid w:val="00084E2F"/>
    <w:rsid w:val="00090E31"/>
    <w:rsid w:val="000C364E"/>
    <w:rsid w:val="000D63D8"/>
    <w:rsid w:val="000E578D"/>
    <w:rsid w:val="000F39BD"/>
    <w:rsid w:val="00104129"/>
    <w:rsid w:val="0011171E"/>
    <w:rsid w:val="001200A1"/>
    <w:rsid w:val="001602C9"/>
    <w:rsid w:val="0016225B"/>
    <w:rsid w:val="001762C6"/>
    <w:rsid w:val="0018339E"/>
    <w:rsid w:val="00186AB2"/>
    <w:rsid w:val="001B0879"/>
    <w:rsid w:val="00294F76"/>
    <w:rsid w:val="002E0CD3"/>
    <w:rsid w:val="0030438C"/>
    <w:rsid w:val="00310D34"/>
    <w:rsid w:val="00311455"/>
    <w:rsid w:val="00336999"/>
    <w:rsid w:val="003622A6"/>
    <w:rsid w:val="003672B4"/>
    <w:rsid w:val="00394A33"/>
    <w:rsid w:val="003A419C"/>
    <w:rsid w:val="003C493F"/>
    <w:rsid w:val="003E08E4"/>
    <w:rsid w:val="003E1B91"/>
    <w:rsid w:val="00415988"/>
    <w:rsid w:val="00415D72"/>
    <w:rsid w:val="00435D1A"/>
    <w:rsid w:val="004379D6"/>
    <w:rsid w:val="00442E7E"/>
    <w:rsid w:val="00446D15"/>
    <w:rsid w:val="004500A4"/>
    <w:rsid w:val="00461E68"/>
    <w:rsid w:val="004841EC"/>
    <w:rsid w:val="004859C0"/>
    <w:rsid w:val="00492BD5"/>
    <w:rsid w:val="004B75E2"/>
    <w:rsid w:val="004D492A"/>
    <w:rsid w:val="004E4A81"/>
    <w:rsid w:val="004E4A91"/>
    <w:rsid w:val="004F2E54"/>
    <w:rsid w:val="00537290"/>
    <w:rsid w:val="00574C99"/>
    <w:rsid w:val="005A1CAC"/>
    <w:rsid w:val="005A27C6"/>
    <w:rsid w:val="005B0CCC"/>
    <w:rsid w:val="005B1911"/>
    <w:rsid w:val="005D5143"/>
    <w:rsid w:val="005D5607"/>
    <w:rsid w:val="00606F40"/>
    <w:rsid w:val="006121A4"/>
    <w:rsid w:val="00613ECC"/>
    <w:rsid w:val="00615D40"/>
    <w:rsid w:val="0061680E"/>
    <w:rsid w:val="0061753D"/>
    <w:rsid w:val="00620027"/>
    <w:rsid w:val="00654469"/>
    <w:rsid w:val="00674949"/>
    <w:rsid w:val="00686827"/>
    <w:rsid w:val="0069138B"/>
    <w:rsid w:val="0069508A"/>
    <w:rsid w:val="006B0912"/>
    <w:rsid w:val="006D1814"/>
    <w:rsid w:val="006D267B"/>
    <w:rsid w:val="006D30B7"/>
    <w:rsid w:val="00710AA9"/>
    <w:rsid w:val="00723498"/>
    <w:rsid w:val="00760343"/>
    <w:rsid w:val="007631BB"/>
    <w:rsid w:val="007A3D01"/>
    <w:rsid w:val="007B12F1"/>
    <w:rsid w:val="007B3F0A"/>
    <w:rsid w:val="007C59E2"/>
    <w:rsid w:val="007D0B21"/>
    <w:rsid w:val="007D1472"/>
    <w:rsid w:val="007D7309"/>
    <w:rsid w:val="007D7823"/>
    <w:rsid w:val="00813619"/>
    <w:rsid w:val="00842249"/>
    <w:rsid w:val="0084631D"/>
    <w:rsid w:val="00870EC4"/>
    <w:rsid w:val="00890377"/>
    <w:rsid w:val="008921AB"/>
    <w:rsid w:val="008A4247"/>
    <w:rsid w:val="008D1660"/>
    <w:rsid w:val="008D2423"/>
    <w:rsid w:val="00912AC7"/>
    <w:rsid w:val="00945434"/>
    <w:rsid w:val="009C53A1"/>
    <w:rsid w:val="009D7925"/>
    <w:rsid w:val="009F4D1F"/>
    <w:rsid w:val="009F75F2"/>
    <w:rsid w:val="00A07B58"/>
    <w:rsid w:val="00A6051F"/>
    <w:rsid w:val="00A70DE9"/>
    <w:rsid w:val="00A76A1E"/>
    <w:rsid w:val="00A8712D"/>
    <w:rsid w:val="00AA1D58"/>
    <w:rsid w:val="00AD363F"/>
    <w:rsid w:val="00B54963"/>
    <w:rsid w:val="00B55AD7"/>
    <w:rsid w:val="00B60F8D"/>
    <w:rsid w:val="00B8188B"/>
    <w:rsid w:val="00B945F6"/>
    <w:rsid w:val="00BA7A18"/>
    <w:rsid w:val="00BB42C9"/>
    <w:rsid w:val="00BD3592"/>
    <w:rsid w:val="00C0239C"/>
    <w:rsid w:val="00C278DD"/>
    <w:rsid w:val="00C32599"/>
    <w:rsid w:val="00C36103"/>
    <w:rsid w:val="00C3662B"/>
    <w:rsid w:val="00C64897"/>
    <w:rsid w:val="00CA1B45"/>
    <w:rsid w:val="00CC3D1D"/>
    <w:rsid w:val="00CC7BD2"/>
    <w:rsid w:val="00CE06F9"/>
    <w:rsid w:val="00CF5C7D"/>
    <w:rsid w:val="00CF6DDD"/>
    <w:rsid w:val="00CF75AF"/>
    <w:rsid w:val="00D047C9"/>
    <w:rsid w:val="00D05B24"/>
    <w:rsid w:val="00D27165"/>
    <w:rsid w:val="00D3501E"/>
    <w:rsid w:val="00D417A4"/>
    <w:rsid w:val="00D72281"/>
    <w:rsid w:val="00D97394"/>
    <w:rsid w:val="00DD4DF6"/>
    <w:rsid w:val="00DE495B"/>
    <w:rsid w:val="00E06049"/>
    <w:rsid w:val="00E13575"/>
    <w:rsid w:val="00E4252F"/>
    <w:rsid w:val="00E45C5C"/>
    <w:rsid w:val="00E51A1A"/>
    <w:rsid w:val="00E5237F"/>
    <w:rsid w:val="00EB5202"/>
    <w:rsid w:val="00ED2998"/>
    <w:rsid w:val="00F422E5"/>
    <w:rsid w:val="00F47D11"/>
    <w:rsid w:val="00F50232"/>
    <w:rsid w:val="00F60D1C"/>
    <w:rsid w:val="00F83D99"/>
    <w:rsid w:val="00F85996"/>
    <w:rsid w:val="00FA6901"/>
    <w:rsid w:val="00FB51F6"/>
    <w:rsid w:val="00FC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6B0DE"/>
  <w15:docId w15:val="{A7859692-E972-4E44-968D-9DADE0EE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42C9"/>
    <w:rPr>
      <w:rFonts w:ascii="Times New Roman" w:hAnsi="Times New Roman"/>
      <w:sz w:val="28"/>
    </w:rPr>
  </w:style>
  <w:style w:type="paragraph" w:styleId="1">
    <w:name w:val="heading 1"/>
    <w:aliases w:val="Заголовок 1 МОЙ"/>
    <w:basedOn w:val="a"/>
    <w:next w:val="a"/>
    <w:link w:val="10"/>
    <w:uiPriority w:val="9"/>
    <w:qFormat/>
    <w:rsid w:val="00446D15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6D15"/>
    <w:pPr>
      <w:keepNext/>
      <w:keepLines/>
      <w:spacing w:before="200" w:after="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7309"/>
    <w:pPr>
      <w:keepNext/>
      <w:keepLines/>
      <w:spacing w:before="200" w:after="0" w:line="360" w:lineRule="auto"/>
      <w:ind w:firstLine="567"/>
      <w:jc w:val="both"/>
      <w:outlineLvl w:val="2"/>
    </w:pPr>
    <w:rPr>
      <w:rFonts w:eastAsiaTheme="majorEastAsia" w:cstheme="majorBidi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0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6D15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D7309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footer"/>
    <w:basedOn w:val="a"/>
    <w:link w:val="a4"/>
    <w:uiPriority w:val="99"/>
    <w:unhideWhenUsed/>
    <w:rsid w:val="00446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46D15"/>
  </w:style>
  <w:style w:type="character" w:styleId="a5">
    <w:name w:val="page number"/>
    <w:basedOn w:val="a0"/>
    <w:uiPriority w:val="99"/>
    <w:rsid w:val="00446D15"/>
    <w:rPr>
      <w:rFonts w:cs="Times New Roman"/>
    </w:rPr>
  </w:style>
  <w:style w:type="character" w:customStyle="1" w:styleId="10">
    <w:name w:val="Заголовок 1 Знак"/>
    <w:aliases w:val="Заголовок 1 МОЙ Знак"/>
    <w:basedOn w:val="a0"/>
    <w:link w:val="1"/>
    <w:uiPriority w:val="9"/>
    <w:rsid w:val="00446D15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6">
    <w:name w:val="header"/>
    <w:basedOn w:val="a"/>
    <w:link w:val="a7"/>
    <w:uiPriority w:val="99"/>
    <w:semiHidden/>
    <w:unhideWhenUsed/>
    <w:rsid w:val="007B3F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B3F0A"/>
  </w:style>
  <w:style w:type="paragraph" w:styleId="a8">
    <w:name w:val="TOC Heading"/>
    <w:basedOn w:val="1"/>
    <w:next w:val="a"/>
    <w:uiPriority w:val="39"/>
    <w:unhideWhenUsed/>
    <w:qFormat/>
    <w:rsid w:val="007B3F0A"/>
    <w:pPr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B3F0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3F0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B3F0A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B3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B3F0A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99"/>
    <w:qFormat/>
    <w:rsid w:val="00BB42C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F50232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ad">
    <w:name w:val="Normal (Web)"/>
    <w:basedOn w:val="a"/>
    <w:uiPriority w:val="99"/>
    <w:unhideWhenUsed/>
    <w:rsid w:val="00C64897"/>
    <w:pPr>
      <w:spacing w:before="100" w:beforeAutospacing="1" w:after="100" w:afterAutospacing="1" w:line="240" w:lineRule="auto"/>
      <w:jc w:val="both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37EA7-1E89-964A-80D5-60847EFCD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14</Pages>
  <Words>1308</Words>
  <Characters>9001</Characters>
  <Application>Microsoft Office Word</Application>
  <DocSecurity>0</DocSecurity>
  <Lines>310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</dc:creator>
  <cp:lastModifiedBy>Пользователь Microsoft Office</cp:lastModifiedBy>
  <cp:revision>46</cp:revision>
  <dcterms:created xsi:type="dcterms:W3CDTF">2018-09-01T18:08:00Z</dcterms:created>
  <dcterms:modified xsi:type="dcterms:W3CDTF">2018-11-10T14:15:00Z</dcterms:modified>
</cp:coreProperties>
</file>