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763" w:rsidRPr="00107ED9" w:rsidRDefault="00107ED9" w:rsidP="00107ED9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ФБГОУ ВО Российский университет транспорта (РУТ(МИИТ))</w:t>
      </w:r>
    </w:p>
    <w:p w:rsidR="00107ED9" w:rsidRPr="00107ED9" w:rsidRDefault="00107ED9" w:rsidP="00107ED9">
      <w:pPr>
        <w:pBdr>
          <w:bottom w:val="single" w:sz="4" w:space="1" w:color="auto"/>
        </w:pBd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Кафедра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ОТЧЕТ</w:t>
      </w:r>
    </w:p>
    <w:p w:rsidR="00107ED9" w:rsidRPr="0051287E" w:rsidRDefault="005D2F16" w:rsidP="00107ED9">
      <w:pPr>
        <w:ind w:firstLine="0"/>
        <w:jc w:val="center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по</w:t>
      </w:r>
      <w:proofErr w:type="gramEnd"/>
      <w:r>
        <w:rPr>
          <w:b/>
          <w:bCs/>
          <w:sz w:val="28"/>
          <w:szCs w:val="28"/>
        </w:rPr>
        <w:t xml:space="preserve"> лабораторной работе №</w:t>
      </w:r>
      <w:r w:rsidR="0051287E" w:rsidRPr="0051287E">
        <w:rPr>
          <w:b/>
          <w:bCs/>
          <w:sz w:val="28"/>
          <w:szCs w:val="28"/>
        </w:rPr>
        <w:t>4.</w:t>
      </w:r>
      <w:r w:rsidR="00131D9B">
        <w:rPr>
          <w:b/>
          <w:bCs/>
          <w:sz w:val="28"/>
          <w:szCs w:val="28"/>
        </w:rPr>
        <w:t>2</w:t>
      </w: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proofErr w:type="gramStart"/>
      <w:r w:rsidRPr="00107ED9">
        <w:rPr>
          <w:b/>
          <w:bCs/>
          <w:sz w:val="28"/>
          <w:szCs w:val="28"/>
        </w:rPr>
        <w:t>по</w:t>
      </w:r>
      <w:proofErr w:type="gramEnd"/>
      <w:r w:rsidRPr="00107ED9">
        <w:rPr>
          <w:b/>
          <w:bCs/>
          <w:sz w:val="28"/>
          <w:szCs w:val="28"/>
        </w:rPr>
        <w:t xml:space="preserve"> дисциплине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В</w:t>
      </w:r>
      <w:r w:rsidR="008D2F50">
        <w:rPr>
          <w:sz w:val="28"/>
          <w:szCs w:val="28"/>
        </w:rPr>
        <w:t>ыполнил: студент группы ТКИ-14</w:t>
      </w:r>
      <w:r w:rsidR="00130C50">
        <w:rPr>
          <w:sz w:val="28"/>
          <w:szCs w:val="28"/>
        </w:rPr>
        <w:t>2</w:t>
      </w:r>
    </w:p>
    <w:p w:rsidR="00107ED9" w:rsidRPr="00107ED9" w:rsidRDefault="008D2F50" w:rsidP="00107ED9">
      <w:pPr>
        <w:ind w:firstLine="4536"/>
        <w:jc w:val="left"/>
        <w:rPr>
          <w:sz w:val="28"/>
          <w:szCs w:val="28"/>
        </w:rPr>
      </w:pPr>
      <w:r>
        <w:rPr>
          <w:sz w:val="28"/>
          <w:szCs w:val="28"/>
        </w:rPr>
        <w:t>Голованов Г.Ю</w:t>
      </w:r>
    </w:p>
    <w:p w:rsidR="00F219FD" w:rsidRDefault="00107ED9" w:rsidP="00F219FD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Проверил: доцент Балакина Е.П.</w:t>
      </w:r>
    </w:p>
    <w:p w:rsidR="00107ED9" w:rsidRPr="00107ED9" w:rsidRDefault="00F219FD" w:rsidP="00F219FD">
      <w:pPr>
        <w:ind w:left="2124" w:firstLine="340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107ED9" w:rsidRPr="00107ED9">
        <w:rPr>
          <w:sz w:val="28"/>
          <w:szCs w:val="28"/>
        </w:rPr>
        <w:t xml:space="preserve">Ст. </w:t>
      </w:r>
      <w:proofErr w:type="spellStart"/>
      <w:r w:rsidR="00107ED9" w:rsidRPr="00107ED9">
        <w:rPr>
          <w:sz w:val="28"/>
          <w:szCs w:val="28"/>
        </w:rPr>
        <w:t>препод</w:t>
      </w:r>
      <w:proofErr w:type="spellEnd"/>
      <w:r w:rsidR="00107ED9" w:rsidRPr="00107ED9">
        <w:rPr>
          <w:sz w:val="28"/>
          <w:szCs w:val="28"/>
        </w:rPr>
        <w:t xml:space="preserve">. </w:t>
      </w:r>
      <w:proofErr w:type="spellStart"/>
      <w:r w:rsidR="00107ED9" w:rsidRPr="00107ED9">
        <w:rPr>
          <w:sz w:val="28"/>
          <w:szCs w:val="28"/>
        </w:rPr>
        <w:t>Янев</w:t>
      </w:r>
      <w:proofErr w:type="spellEnd"/>
      <w:r w:rsidR="00107ED9" w:rsidRPr="00107ED9">
        <w:rPr>
          <w:sz w:val="28"/>
          <w:szCs w:val="28"/>
        </w:rPr>
        <w:t xml:space="preserve"> Ж.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Default="00107ED9" w:rsidP="008D2F50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Москва-2025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2659912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56326" w:rsidRPr="00A56326" w:rsidRDefault="00A56326" w:rsidP="00A56326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A56326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:rsidR="00E53ED9" w:rsidRDefault="00A56326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44160" w:history="1">
            <w:r w:rsidR="00E53ED9" w:rsidRPr="001C74D3">
              <w:rPr>
                <w:rStyle w:val="a8"/>
                <w:noProof/>
              </w:rPr>
              <w:t>1.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Задание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_Toc211544160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 w:rsidR="001D0874">
              <w:rPr>
                <w:noProof/>
                <w:webHidden/>
              </w:rPr>
              <w:t>3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1D0874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1" w:history="1">
            <w:r w:rsidR="00E53ED9" w:rsidRPr="001C74D3">
              <w:rPr>
                <w:rStyle w:val="a8"/>
                <w:noProof/>
              </w:rPr>
              <w:t>2.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Блок- схема алгоритма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_Toc211544161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1D0874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2" w:history="1">
            <w:r w:rsidR="00E53ED9" w:rsidRPr="001C74D3">
              <w:rPr>
                <w:rStyle w:val="a8"/>
                <w:noProof/>
              </w:rPr>
              <w:t>3.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Текст программы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_Toc211544162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1D0874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3" w:history="1">
            <w:r w:rsidR="00E53ED9" w:rsidRPr="001C74D3">
              <w:rPr>
                <w:rStyle w:val="a8"/>
                <w:noProof/>
              </w:rPr>
              <w:t>4.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Тестовые примеры</w:t>
            </w:r>
            <w:bookmarkStart w:id="0" w:name="_GoBack"/>
            <w:bookmarkEnd w:id="0"/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_Toc211544163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1D0874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4" w:history="1">
            <w:r w:rsidR="00E53ED9" w:rsidRPr="001C74D3">
              <w:rPr>
                <w:rStyle w:val="a8"/>
                <w:noProof/>
              </w:rPr>
              <w:t>5.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Подтверждение принятия кода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_Toc211544164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A56326" w:rsidRDefault="00A56326">
          <w:r>
            <w:rPr>
              <w:b/>
              <w:bCs/>
            </w:rPr>
            <w:fldChar w:fldCharType="end"/>
          </w:r>
        </w:p>
      </w:sdtContent>
    </w:sdt>
    <w:p w:rsidR="00A56326" w:rsidRPr="00A56326" w:rsidRDefault="00A56326" w:rsidP="00A56326"/>
    <w:p w:rsidR="00107ED9" w:rsidRDefault="00107ED9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8331D" w:rsidRDefault="00107ED9" w:rsidP="00E27D63">
      <w:pPr>
        <w:pStyle w:val="2"/>
      </w:pPr>
      <w:bookmarkStart w:id="1" w:name="_Toc211544160"/>
      <w:r>
        <w:lastRenderedPageBreak/>
        <w:t>Задание</w:t>
      </w:r>
      <w:bookmarkEnd w:id="1"/>
    </w:p>
    <w:p w:rsidR="0080707F" w:rsidRPr="00BC593C" w:rsidRDefault="0080707F" w:rsidP="0080707F">
      <w:pPr>
        <w:rPr>
          <w:sz w:val="28"/>
        </w:rPr>
      </w:pPr>
      <w:r>
        <w:rPr>
          <w:sz w:val="28"/>
        </w:rPr>
        <w:t xml:space="preserve">Создать одномерный массив из </w:t>
      </w:r>
      <w:r w:rsidRPr="00741CCB">
        <w:rPr>
          <w:i/>
          <w:sz w:val="28"/>
        </w:rPr>
        <w:t>n</w:t>
      </w:r>
      <w:r w:rsidRPr="00741CCB">
        <w:rPr>
          <w:sz w:val="28"/>
        </w:rPr>
        <w:t xml:space="preserve"> </w:t>
      </w:r>
      <w:r>
        <w:rPr>
          <w:sz w:val="28"/>
        </w:rPr>
        <w:t>целых чисел.</w:t>
      </w:r>
      <w:r w:rsidRPr="00741CCB">
        <w:rPr>
          <w:sz w:val="28"/>
        </w:rPr>
        <w:t xml:space="preserve"> Реализовать возможность заполнения массива, как случайными числами, так и с помощью клавиатуры по желанию пользователя</w:t>
      </w:r>
      <w:r>
        <w:rPr>
          <w:sz w:val="28"/>
        </w:rPr>
        <w:t xml:space="preserve">. </w:t>
      </w:r>
      <w:r w:rsidRPr="00741CCB">
        <w:rPr>
          <w:sz w:val="28"/>
        </w:rPr>
        <w:t>Пункты задания организовать в виде функций</w:t>
      </w:r>
      <w:r>
        <w:rPr>
          <w:sz w:val="28"/>
        </w:rPr>
        <w:t xml:space="preserve"> </w:t>
      </w:r>
      <w:r w:rsidRPr="00741CCB">
        <w:rPr>
          <w:sz w:val="28"/>
        </w:rPr>
        <w:t>(методов).</w:t>
      </w:r>
      <w:r>
        <w:rPr>
          <w:sz w:val="28"/>
        </w:rPr>
        <w:t xml:space="preserve"> Вывести массив на экран. Составить блок-схему.</w:t>
      </w:r>
    </w:p>
    <w:tbl>
      <w:tblPr>
        <w:tblStyle w:val="12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6544"/>
        <w:gridCol w:w="1650"/>
      </w:tblGrid>
      <w:tr w:rsidR="0080707F" w:rsidRPr="00741CCB" w:rsidTr="008B5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80707F" w:rsidRDefault="0080707F" w:rsidP="008B504E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6544" w:type="dxa"/>
            <w:vAlign w:val="center"/>
          </w:tcPr>
          <w:p w:rsidR="0080707F" w:rsidRDefault="0080707F" w:rsidP="0080707F">
            <w:pPr>
              <w:pStyle w:val="a5"/>
              <w:numPr>
                <w:ilvl w:val="0"/>
                <w:numId w:val="17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0756F">
              <w:rPr>
                <w:sz w:val="28"/>
              </w:rPr>
              <w:t>Заменить максимальный элемент массива на противоположный по знаку.</w:t>
            </w:r>
          </w:p>
          <w:p w:rsidR="0080707F" w:rsidRDefault="0080707F" w:rsidP="0080707F">
            <w:pPr>
              <w:pStyle w:val="a5"/>
              <w:numPr>
                <w:ilvl w:val="0"/>
                <w:numId w:val="17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70647">
              <w:rPr>
                <w:sz w:val="28"/>
              </w:rPr>
              <w:t>Вставить максимальный элеме</w:t>
            </w:r>
            <w:r>
              <w:rPr>
                <w:sz w:val="28"/>
              </w:rPr>
              <w:t>нт массива после всех элементов</w:t>
            </w:r>
            <w:r w:rsidRPr="00B70647">
              <w:rPr>
                <w:sz w:val="28"/>
              </w:rPr>
              <w:t>, в которых есть цифра 1.</w:t>
            </w:r>
          </w:p>
          <w:p w:rsidR="0080707F" w:rsidRPr="002268B3" w:rsidRDefault="0080707F" w:rsidP="0080707F">
            <w:pPr>
              <w:pStyle w:val="a5"/>
              <w:numPr>
                <w:ilvl w:val="0"/>
                <w:numId w:val="17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551315">
              <w:rPr>
                <w:rFonts w:eastAsiaTheme="minorEastAsia"/>
                <w:sz w:val="28"/>
              </w:rPr>
              <w:t>Из элементов массива C сформировать массив A той же размерности по правилу: первые 10 элементов находятся по формуле</w:t>
            </w:r>
            <w:r>
              <w:rPr>
                <w:rFonts w:eastAsiaTheme="minorEastAsia"/>
                <w:sz w:val="28"/>
              </w:rPr>
              <w:t xml:space="preserve">: если чётный </w:t>
            </w:r>
            <w:proofErr w:type="spellStart"/>
            <w:r w:rsidRPr="00551315">
              <w:rPr>
                <w:rFonts w:eastAsiaTheme="minorEastAsia"/>
                <w:sz w:val="28"/>
              </w:rPr>
              <w:t>A</w:t>
            </w:r>
            <w:r w:rsidRPr="00551315">
              <w:rPr>
                <w:rFonts w:eastAsiaTheme="minorEastAsia"/>
                <w:sz w:val="28"/>
                <w:vertAlign w:val="subscript"/>
              </w:rPr>
              <w:t>i</w:t>
            </w:r>
            <w:proofErr w:type="spellEnd"/>
            <w:r w:rsidRPr="00551315">
              <w:rPr>
                <w:rFonts w:eastAsiaTheme="minorEastAsia"/>
                <w:sz w:val="28"/>
              </w:rPr>
              <w:t>=</w:t>
            </w:r>
            <w:proofErr w:type="spellStart"/>
            <w:r w:rsidRPr="00551315">
              <w:rPr>
                <w:rFonts w:eastAsiaTheme="minorEastAsia"/>
                <w:sz w:val="28"/>
              </w:rPr>
              <w:t>C</w:t>
            </w:r>
            <w:r w:rsidRPr="00551315">
              <w:rPr>
                <w:rFonts w:eastAsiaTheme="minorEastAsia"/>
                <w:sz w:val="28"/>
                <w:vertAlign w:val="subscript"/>
              </w:rPr>
              <w:t>i</w:t>
            </w:r>
            <w:r>
              <w:rPr>
                <w:rFonts w:eastAsiaTheme="minorEastAsia"/>
                <w:sz w:val="28"/>
              </w:rPr>
              <w:t>+i</w:t>
            </w:r>
            <w:proofErr w:type="spellEnd"/>
            <w:r w:rsidRPr="00551315">
              <w:rPr>
                <w:rFonts w:eastAsiaTheme="minorEastAsia"/>
                <w:sz w:val="28"/>
              </w:rPr>
              <w:t xml:space="preserve">, если нечетный, то </w:t>
            </w:r>
            <w:proofErr w:type="spellStart"/>
            <w:r w:rsidRPr="00551315">
              <w:rPr>
                <w:rFonts w:eastAsiaTheme="minorEastAsia"/>
                <w:sz w:val="28"/>
              </w:rPr>
              <w:t>A</w:t>
            </w:r>
            <w:r w:rsidRPr="00551315">
              <w:rPr>
                <w:rFonts w:eastAsiaTheme="minorEastAsia"/>
                <w:sz w:val="28"/>
                <w:vertAlign w:val="subscript"/>
              </w:rPr>
              <w:t>i</w:t>
            </w:r>
            <w:proofErr w:type="spellEnd"/>
            <w:r>
              <w:rPr>
                <w:rFonts w:eastAsiaTheme="minorEastAsia"/>
                <w:sz w:val="28"/>
              </w:rPr>
              <w:t>=</w:t>
            </w:r>
            <w:proofErr w:type="spellStart"/>
            <w:r w:rsidRPr="00551315">
              <w:rPr>
                <w:rFonts w:eastAsiaTheme="minorEastAsia"/>
                <w:sz w:val="28"/>
              </w:rPr>
              <w:t>C</w:t>
            </w:r>
            <w:r w:rsidRPr="00551315">
              <w:rPr>
                <w:rFonts w:eastAsiaTheme="minorEastAsia"/>
                <w:sz w:val="28"/>
                <w:vertAlign w:val="subscript"/>
              </w:rPr>
              <w:t>i</w:t>
            </w:r>
            <w:proofErr w:type="spellEnd"/>
            <w:r>
              <w:rPr>
                <w:rFonts w:eastAsiaTheme="minorEastAsia"/>
                <w:sz w:val="28"/>
              </w:rPr>
              <w:t>-i</w:t>
            </w:r>
            <w:r w:rsidRPr="00551315">
              <w:rPr>
                <w:rFonts w:eastAsiaTheme="minorEastAsia"/>
                <w:sz w:val="28"/>
              </w:rPr>
              <w:t>.</w:t>
            </w:r>
          </w:p>
        </w:tc>
        <w:tc>
          <w:tcPr>
            <w:tcW w:w="1650" w:type="dxa"/>
            <w:vAlign w:val="center"/>
          </w:tcPr>
          <w:p w:rsidR="0080707F" w:rsidRPr="00850377" w:rsidRDefault="0080707F" w:rsidP="008B504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[-1000;1000]</w:t>
            </w:r>
          </w:p>
        </w:tc>
      </w:tr>
    </w:tbl>
    <w:p w:rsidR="0080707F" w:rsidRDefault="0080707F" w:rsidP="0080707F"/>
    <w:p w:rsidR="00A56326" w:rsidRDefault="00A56326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56326" w:rsidRPr="009C74AE" w:rsidRDefault="00A56326">
      <w:pPr>
        <w:spacing w:after="160" w:line="259" w:lineRule="auto"/>
        <w:ind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:rsidR="00074AE2" w:rsidRDefault="00107ED9" w:rsidP="00074AE2">
      <w:pPr>
        <w:pStyle w:val="2"/>
      </w:pPr>
      <w:bookmarkStart w:id="2" w:name="_Toc211544161"/>
      <w:r w:rsidRPr="00A56326">
        <w:lastRenderedPageBreak/>
        <w:t>Блок- схема алгоритма</w:t>
      </w:r>
      <w:bookmarkEnd w:id="2"/>
    </w:p>
    <w:p w:rsidR="000B4B4E" w:rsidRPr="00074AE2" w:rsidRDefault="000B4B4E" w:rsidP="00074AE2">
      <w:pPr>
        <w:pStyle w:val="2"/>
        <w:numPr>
          <w:ilvl w:val="0"/>
          <w:numId w:val="0"/>
        </w:numPr>
        <w:ind w:left="720" w:hanging="360"/>
        <w:jc w:val="both"/>
      </w:pPr>
    </w:p>
    <w:p w:rsidR="00074AE2" w:rsidRDefault="009F44BE" w:rsidP="00074AE2">
      <w:pPr>
        <w:keepNext/>
        <w:ind w:left="709" w:firstLine="0"/>
        <w:jc w:val="center"/>
      </w:pPr>
      <w:r w:rsidRPr="009F44BE">
        <w:drawing>
          <wp:inline distT="0" distB="0" distL="0" distR="0" wp14:anchorId="250A963E" wp14:editId="45992126">
            <wp:extent cx="4798577" cy="5964496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2577" cy="59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E2" w:rsidRDefault="00074AE2" w:rsidP="001921C0">
      <w:pPr>
        <w:pStyle w:val="a3"/>
        <w:rPr>
          <w:rFonts w:cs="Times New Roman"/>
          <w:szCs w:val="28"/>
        </w:rPr>
      </w:pPr>
      <w:r>
        <w:t xml:space="preserve">Рисунок </w:t>
      </w:r>
      <w:r w:rsidR="001D0874">
        <w:fldChar w:fldCharType="begin"/>
      </w:r>
      <w:r w:rsidR="001D0874">
        <w:instrText xml:space="preserve"> SEQ Рисунок \* ARABIC </w:instrText>
      </w:r>
      <w:r w:rsidR="001D0874">
        <w:fldChar w:fldCharType="separate"/>
      </w:r>
      <w:r w:rsidR="001921C0">
        <w:rPr>
          <w:noProof/>
        </w:rPr>
        <w:t>1</w:t>
      </w:r>
      <w:r w:rsidR="001D0874">
        <w:rPr>
          <w:noProof/>
        </w:rPr>
        <w:fldChar w:fldCharType="end"/>
      </w:r>
      <w:r>
        <w:t xml:space="preserve"> - Б</w:t>
      </w:r>
      <w:r w:rsidRPr="00125235">
        <w:rPr>
          <w:rFonts w:cs="Times New Roman"/>
          <w:szCs w:val="28"/>
        </w:rPr>
        <w:t>лок-схема алгоритма</w:t>
      </w:r>
      <w:r>
        <w:rPr>
          <w:rFonts w:cs="Times New Roman"/>
          <w:szCs w:val="28"/>
        </w:rPr>
        <w:t xml:space="preserve"> (1 часть)</w:t>
      </w:r>
    </w:p>
    <w:p w:rsidR="00074AE2" w:rsidRPr="00125235" w:rsidRDefault="009F44BE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9F44BE">
        <w:rPr>
          <w:rFonts w:cs="Times New Roman"/>
          <w:sz w:val="28"/>
          <w:szCs w:val="28"/>
        </w:rPr>
        <w:lastRenderedPageBreak/>
        <w:drawing>
          <wp:inline distT="0" distB="0" distL="0" distR="0" wp14:anchorId="701DA7AA" wp14:editId="37C7135B">
            <wp:extent cx="4442527" cy="556704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1671" cy="560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E2" w:rsidRDefault="00A6020B" w:rsidP="001921C0">
      <w:pPr>
        <w:pStyle w:val="a3"/>
      </w:pPr>
      <w:r w:rsidRPr="00125235">
        <w:t xml:space="preserve">Рисунок </w:t>
      </w:r>
      <w:r w:rsidR="001D0874">
        <w:fldChar w:fldCharType="begin"/>
      </w:r>
      <w:r w:rsidR="001D0874">
        <w:instrText xml:space="preserve"> SEQ Рисунок \* ARABIC </w:instrText>
      </w:r>
      <w:r w:rsidR="001D0874">
        <w:fldChar w:fldCharType="separate"/>
      </w:r>
      <w:r w:rsidR="001921C0">
        <w:rPr>
          <w:noProof/>
        </w:rPr>
        <w:t>2</w:t>
      </w:r>
      <w:r w:rsidR="001D0874">
        <w:rPr>
          <w:noProof/>
        </w:rPr>
        <w:fldChar w:fldCharType="end"/>
      </w:r>
      <w:r w:rsidRPr="00125235">
        <w:t xml:space="preserve"> </w:t>
      </w:r>
      <w:r w:rsidR="00A56326" w:rsidRPr="00125235">
        <w:t>–</w:t>
      </w:r>
      <w:r w:rsidRPr="00125235">
        <w:t xml:space="preserve"> </w:t>
      </w:r>
      <w:r w:rsidR="00A56326" w:rsidRPr="00125235">
        <w:t>Блок-схема алгоритма</w:t>
      </w:r>
      <w:r w:rsidR="00074AE2">
        <w:t xml:space="preserve"> (2 часть)</w:t>
      </w:r>
    </w:p>
    <w:p w:rsidR="004937D6" w:rsidRDefault="004937D6" w:rsidP="004937D6"/>
    <w:p w:rsidR="004937D6" w:rsidRPr="00C56B82" w:rsidRDefault="004937D6" w:rsidP="004937D6">
      <w:pPr>
        <w:keepNext/>
        <w:jc w:val="center"/>
        <w:rPr>
          <w:lang w:val="en-US"/>
        </w:rPr>
      </w:pPr>
      <w:r w:rsidRPr="004937D6">
        <w:rPr>
          <w:noProof/>
          <w:lang w:eastAsia="ru-RU"/>
        </w:rPr>
        <w:lastRenderedPageBreak/>
        <w:drawing>
          <wp:inline distT="0" distB="0" distL="0" distR="0" wp14:anchorId="5785B876" wp14:editId="40026414">
            <wp:extent cx="4126938" cy="5431346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5516" cy="545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7D6" w:rsidRDefault="004937D6" w:rsidP="001921C0">
      <w:pPr>
        <w:pStyle w:val="a3"/>
        <w:rPr>
          <w:lang w:val="en-US"/>
        </w:rPr>
      </w:pPr>
      <w:r>
        <w:t>Рисунок</w:t>
      </w:r>
      <w:r w:rsidRPr="004937D6">
        <w:rPr>
          <w:lang w:val="en-US"/>
        </w:rPr>
        <w:t xml:space="preserve"> </w:t>
      </w:r>
      <w:r>
        <w:fldChar w:fldCharType="begin"/>
      </w:r>
      <w:r w:rsidRPr="004937D6">
        <w:rPr>
          <w:lang w:val="en-US"/>
        </w:rPr>
        <w:instrText xml:space="preserve"> SEQ </w:instrText>
      </w:r>
      <w:r>
        <w:instrText>Рисунок</w:instrText>
      </w:r>
      <w:r w:rsidRPr="004937D6">
        <w:rPr>
          <w:lang w:val="en-US"/>
        </w:rPr>
        <w:instrText xml:space="preserve"> \* ARABIC </w:instrText>
      </w:r>
      <w:r>
        <w:fldChar w:fldCharType="separate"/>
      </w:r>
      <w:r w:rsidR="001921C0">
        <w:rPr>
          <w:noProof/>
          <w:lang w:val="en-US"/>
        </w:rPr>
        <w:t>3</w:t>
      </w:r>
      <w:r>
        <w:fldChar w:fldCharType="end"/>
      </w:r>
      <w:r w:rsidRPr="004937D6">
        <w:rPr>
          <w:lang w:val="en-US"/>
        </w:rPr>
        <w:t xml:space="preserve"> – </w:t>
      </w:r>
      <w:r>
        <w:t>Блок</w:t>
      </w:r>
      <w:r w:rsidRPr="004937D6">
        <w:rPr>
          <w:lang w:val="en-US"/>
        </w:rPr>
        <w:t>-</w:t>
      </w:r>
      <w:r>
        <w:t>схемы</w:t>
      </w:r>
      <w:r w:rsidRPr="004937D6">
        <w:rPr>
          <w:lang w:val="en-US"/>
        </w:rPr>
        <w:t xml:space="preserve"> </w:t>
      </w:r>
      <w:r>
        <w:t>функций</w:t>
      </w:r>
      <w:r w:rsidRPr="004937D6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getValid</w:t>
      </w:r>
      <w:proofErr w:type="spellEnd"/>
      <w:r w:rsidRPr="004937D6">
        <w:rPr>
          <w:lang w:val="en-US"/>
        </w:rPr>
        <w:t>(</w:t>
      </w:r>
      <w:proofErr w:type="gramEnd"/>
      <w:r w:rsidRPr="004937D6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checkValueForN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defCheckMinMax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check_pointer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checkValue</w:t>
      </w:r>
      <w:proofErr w:type="spellEnd"/>
      <w:r>
        <w:rPr>
          <w:lang w:val="en-US"/>
        </w:rPr>
        <w:t>()</w:t>
      </w:r>
    </w:p>
    <w:p w:rsidR="00C56B82" w:rsidRDefault="00C56B82" w:rsidP="00C56B82">
      <w:pPr>
        <w:rPr>
          <w:lang w:val="en-US"/>
        </w:rPr>
      </w:pPr>
    </w:p>
    <w:p w:rsidR="00C56B82" w:rsidRDefault="004A130A" w:rsidP="00C56B82">
      <w:pPr>
        <w:keepNext/>
        <w:jc w:val="center"/>
      </w:pPr>
      <w:r w:rsidRPr="004A130A">
        <w:rPr>
          <w:noProof/>
          <w:lang w:eastAsia="ru-RU"/>
        </w:rPr>
        <w:lastRenderedPageBreak/>
        <w:drawing>
          <wp:inline distT="0" distB="0" distL="0" distR="0" wp14:anchorId="2A589DE5" wp14:editId="11FA9507">
            <wp:extent cx="4434436" cy="6914566"/>
            <wp:effectExtent l="0" t="0" r="444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6322" cy="693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80D" w:rsidRDefault="00C56B82" w:rsidP="004A130A">
      <w:pPr>
        <w:pStyle w:val="a3"/>
      </w:pPr>
      <w:r>
        <w:t xml:space="preserve">Рисунок </w:t>
      </w:r>
      <w:r w:rsidR="001D0874">
        <w:fldChar w:fldCharType="begin"/>
      </w:r>
      <w:r w:rsidR="001D0874">
        <w:instrText xml:space="preserve"> SEQ Рисунок \* ARABIC </w:instrText>
      </w:r>
      <w:r w:rsidR="001D0874">
        <w:fldChar w:fldCharType="separate"/>
      </w:r>
      <w:r w:rsidR="001921C0">
        <w:rPr>
          <w:noProof/>
        </w:rPr>
        <w:t>4</w:t>
      </w:r>
      <w:r w:rsidR="001D0874">
        <w:rPr>
          <w:noProof/>
        </w:rPr>
        <w:fldChar w:fldCharType="end"/>
      </w:r>
      <w:r w:rsidRPr="00C56B82">
        <w:t xml:space="preserve"> – </w:t>
      </w:r>
      <w:r>
        <w:t xml:space="preserve">Блок-схема функций </w:t>
      </w:r>
      <w:proofErr w:type="spellStart"/>
      <w:proofErr w:type="gramStart"/>
      <w:r>
        <w:rPr>
          <w:lang w:val="en-US"/>
        </w:rPr>
        <w:t>getRandom</w:t>
      </w:r>
      <w:proofErr w:type="spellEnd"/>
      <w:r w:rsidRPr="00C56B82">
        <w:t>(</w:t>
      </w:r>
      <w:proofErr w:type="gramEnd"/>
      <w:r w:rsidRPr="00C56B82">
        <w:t xml:space="preserve">), </w:t>
      </w:r>
      <w:proofErr w:type="spellStart"/>
      <w:r>
        <w:rPr>
          <w:lang w:val="en-US"/>
        </w:rPr>
        <w:t>getManual</w:t>
      </w:r>
      <w:proofErr w:type="spellEnd"/>
      <w:r w:rsidRPr="00C56B82">
        <w:t>()</w:t>
      </w:r>
      <w:r w:rsidR="004A130A">
        <w:t xml:space="preserve">, </w:t>
      </w:r>
      <w:proofErr w:type="spellStart"/>
      <w:r w:rsidR="004A130A">
        <w:rPr>
          <w:lang w:val="en-US"/>
        </w:rPr>
        <w:t>defPrintArr</w:t>
      </w:r>
      <w:proofErr w:type="spellEnd"/>
      <w:r w:rsidR="004A130A" w:rsidRPr="00FF780D">
        <w:t xml:space="preserve">(), </w:t>
      </w:r>
      <w:proofErr w:type="spellStart"/>
      <w:r w:rsidR="004A130A">
        <w:rPr>
          <w:lang w:val="en-US"/>
        </w:rPr>
        <w:t>defcopyArr</w:t>
      </w:r>
      <w:proofErr w:type="spellEnd"/>
      <w:r w:rsidR="004A130A" w:rsidRPr="00FF780D">
        <w:t>()</w:t>
      </w:r>
    </w:p>
    <w:p w:rsidR="00FF780D" w:rsidRDefault="001D0874" w:rsidP="00FF780D">
      <w:pPr>
        <w:keepNext/>
        <w:jc w:val="center"/>
      </w:pPr>
      <w:r w:rsidRPr="001D0874">
        <w:lastRenderedPageBreak/>
        <w:drawing>
          <wp:inline distT="0" distB="0" distL="0" distR="0" wp14:anchorId="6C88E302" wp14:editId="34A97CCC">
            <wp:extent cx="5769621" cy="5517374"/>
            <wp:effectExtent l="0" t="0" r="254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7480" cy="55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C0" w:rsidRDefault="001921C0" w:rsidP="001921C0">
      <w:pPr>
        <w:keepNext/>
        <w:ind w:left="709" w:firstLine="0"/>
        <w:jc w:val="center"/>
      </w:pPr>
    </w:p>
    <w:p w:rsidR="0067230C" w:rsidRDefault="001921C0" w:rsidP="001921C0">
      <w:pPr>
        <w:pStyle w:val="a3"/>
        <w:rPr>
          <w:lang w:val="en-US"/>
        </w:rPr>
      </w:pPr>
      <w:r>
        <w:t>Рисунок</w:t>
      </w:r>
      <w:r w:rsidRPr="001921C0">
        <w:rPr>
          <w:lang w:val="en-US"/>
        </w:rPr>
        <w:t xml:space="preserve"> </w:t>
      </w:r>
      <w:r w:rsidR="004A130A" w:rsidRPr="004A130A">
        <w:rPr>
          <w:lang w:val="en-US"/>
        </w:rPr>
        <w:t>5</w:t>
      </w:r>
      <w:r>
        <w:rPr>
          <w:lang w:val="en-US"/>
        </w:rPr>
        <w:t xml:space="preserve"> – </w:t>
      </w:r>
      <w:r>
        <w:t>Блок</w:t>
      </w:r>
      <w:r w:rsidRPr="001921C0">
        <w:rPr>
          <w:lang w:val="en-US"/>
        </w:rPr>
        <w:t>-</w:t>
      </w:r>
      <w:r>
        <w:t>схемы</w:t>
      </w:r>
      <w:r w:rsidRPr="001921C0">
        <w:rPr>
          <w:lang w:val="en-US"/>
        </w:rPr>
        <w:t xml:space="preserve"> </w:t>
      </w:r>
      <w:r>
        <w:t>функций</w:t>
      </w:r>
      <w:r w:rsidRPr="001921C0">
        <w:rPr>
          <w:lang w:val="en-US"/>
        </w:rPr>
        <w:t xml:space="preserve"> </w:t>
      </w:r>
      <w:r>
        <w:rPr>
          <w:lang w:val="en-US"/>
        </w:rPr>
        <w:t xml:space="preserve">defForTask1(), defForTask2(), </w:t>
      </w:r>
    </w:p>
    <w:p w:rsidR="001921C0" w:rsidRDefault="001D0874" w:rsidP="001D0874">
      <w:pPr>
        <w:jc w:val="center"/>
        <w:rPr>
          <w:lang w:val="en-US"/>
        </w:rPr>
      </w:pPr>
      <w:r w:rsidRPr="001D0874">
        <w:rPr>
          <w:lang w:val="en-US"/>
        </w:rPr>
        <w:lastRenderedPageBreak/>
        <w:drawing>
          <wp:inline distT="0" distB="0" distL="0" distR="0" wp14:anchorId="3FD139ED" wp14:editId="159EEDE6">
            <wp:extent cx="3107342" cy="604626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0238" cy="60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C0" w:rsidRPr="00131D9B" w:rsidRDefault="001921C0" w:rsidP="001921C0">
      <w:pPr>
        <w:keepNext/>
        <w:rPr>
          <w:lang w:val="en-US"/>
        </w:rPr>
      </w:pPr>
    </w:p>
    <w:p w:rsidR="001921C0" w:rsidRDefault="001921C0" w:rsidP="001921C0">
      <w:pPr>
        <w:pStyle w:val="a3"/>
        <w:rPr>
          <w:lang w:val="en-US"/>
        </w:rPr>
      </w:pPr>
      <w:r>
        <w:t>Рисунок</w:t>
      </w:r>
      <w:r w:rsidRPr="009F44BE">
        <w:rPr>
          <w:lang w:val="en-US"/>
        </w:rPr>
        <w:t xml:space="preserve"> </w:t>
      </w:r>
      <w:r w:rsidR="004A130A" w:rsidRPr="009F44BE">
        <w:rPr>
          <w:lang w:val="en-US"/>
        </w:rPr>
        <w:t>6</w:t>
      </w:r>
      <w:r w:rsidRPr="009F44BE">
        <w:rPr>
          <w:lang w:val="en-US"/>
        </w:rPr>
        <w:t xml:space="preserve"> – </w:t>
      </w:r>
      <w:r>
        <w:t>Блок</w:t>
      </w:r>
      <w:r w:rsidRPr="009F44BE">
        <w:rPr>
          <w:lang w:val="en-US"/>
        </w:rPr>
        <w:t>-</w:t>
      </w:r>
      <w:r>
        <w:t>схема</w:t>
      </w:r>
      <w:r w:rsidRPr="009F44BE">
        <w:rPr>
          <w:lang w:val="en-US"/>
        </w:rPr>
        <w:t xml:space="preserve"> </w:t>
      </w:r>
      <w:r>
        <w:t>функций</w:t>
      </w:r>
      <w:r w:rsidRPr="009F44BE">
        <w:rPr>
          <w:lang w:val="en-US"/>
        </w:rPr>
        <w:t xml:space="preserve"> </w:t>
      </w:r>
      <w:r w:rsidR="009F44BE">
        <w:rPr>
          <w:lang w:val="en-US"/>
        </w:rPr>
        <w:t>defForTask3()</w:t>
      </w:r>
    </w:p>
    <w:p w:rsidR="001D0874" w:rsidRDefault="001D0874" w:rsidP="001D0874">
      <w:pPr>
        <w:keepNext/>
      </w:pPr>
      <w:r w:rsidRPr="001D0874">
        <w:rPr>
          <w:lang w:val="en-US"/>
        </w:rPr>
        <w:lastRenderedPageBreak/>
        <w:drawing>
          <wp:inline distT="0" distB="0" distL="0" distR="0" wp14:anchorId="4BFB9645" wp14:editId="0DC0BD38">
            <wp:extent cx="5940425" cy="580771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874" w:rsidRPr="001D0874" w:rsidRDefault="001D0874" w:rsidP="001D0874">
      <w:pPr>
        <w:pStyle w:val="a3"/>
        <w:jc w:val="both"/>
      </w:pPr>
      <w:r>
        <w:t xml:space="preserve">Рисунок 7 – Блок-схема функций </w:t>
      </w:r>
      <w:proofErr w:type="spellStart"/>
      <w:proofErr w:type="gramStart"/>
      <w:r>
        <w:rPr>
          <w:lang w:val="en-US"/>
        </w:rPr>
        <w:t>defMAXX</w:t>
      </w:r>
      <w:proofErr w:type="spellEnd"/>
      <w:r w:rsidRPr="001D0874">
        <w:t>(</w:t>
      </w:r>
      <w:proofErr w:type="gramEnd"/>
      <w:r w:rsidRPr="001D0874">
        <w:t xml:space="preserve">), </w:t>
      </w:r>
      <w:proofErr w:type="spellStart"/>
      <w:r>
        <w:rPr>
          <w:lang w:val="en-US"/>
        </w:rPr>
        <w:t>defcountOne</w:t>
      </w:r>
      <w:proofErr w:type="spellEnd"/>
      <w:r w:rsidRPr="001D0874">
        <w:t xml:space="preserve">(), </w:t>
      </w:r>
      <w:proofErr w:type="spellStart"/>
      <w:r>
        <w:rPr>
          <w:lang w:val="en-US"/>
        </w:rPr>
        <w:t>findOne</w:t>
      </w:r>
      <w:proofErr w:type="spellEnd"/>
      <w:r w:rsidRPr="001D0874">
        <w:t>()</w:t>
      </w:r>
    </w:p>
    <w:p w:rsidR="00DA7A70" w:rsidRPr="001D0874" w:rsidRDefault="00DA7A70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DA7A70" w:rsidRPr="001D0874" w:rsidRDefault="00DA7A70" w:rsidP="00A22E4C">
      <w:pPr>
        <w:ind w:firstLine="0"/>
      </w:pPr>
    </w:p>
    <w:p w:rsidR="00DA7A70" w:rsidRPr="001D0874" w:rsidRDefault="00DA7A70" w:rsidP="00DA7A70"/>
    <w:p w:rsidR="00DA7A70" w:rsidRPr="001D0874" w:rsidRDefault="00DA7A70" w:rsidP="00DA7A70"/>
    <w:p w:rsidR="00DA7A70" w:rsidRPr="001D0874" w:rsidRDefault="00DA7A70" w:rsidP="00DA7A70"/>
    <w:p w:rsidR="00DA7A70" w:rsidRPr="001D0874" w:rsidRDefault="00DA7A70" w:rsidP="00DA7A70"/>
    <w:p w:rsidR="00DA7A70" w:rsidRPr="001D0874" w:rsidRDefault="00DA7A70" w:rsidP="00DA7A70"/>
    <w:p w:rsidR="00DA7A70" w:rsidRPr="001D0874" w:rsidRDefault="00DA7A70" w:rsidP="00DA7A70"/>
    <w:p w:rsidR="00DA7A70" w:rsidRPr="001D0874" w:rsidRDefault="00DA7A70" w:rsidP="00DA7A70"/>
    <w:p w:rsidR="00DA7A70" w:rsidRPr="001D0874" w:rsidRDefault="00DA7A70" w:rsidP="00DA7A70"/>
    <w:p w:rsidR="00DA7A70" w:rsidRPr="001D0874" w:rsidRDefault="00DA7A70" w:rsidP="00DA7A70"/>
    <w:p w:rsidR="00DA7A70" w:rsidRPr="001D0874" w:rsidRDefault="00DA7A70" w:rsidP="00DA7A70"/>
    <w:p w:rsidR="00A56326" w:rsidRPr="005D2F16" w:rsidRDefault="005D2F16" w:rsidP="00260A0E">
      <w:pPr>
        <w:pStyle w:val="2"/>
      </w:pPr>
      <w:bookmarkStart w:id="3" w:name="_Toc211544162"/>
      <w:r w:rsidRPr="00A56326">
        <w:t>Текст программы</w:t>
      </w:r>
      <w:bookmarkEnd w:id="3"/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time.h</w:t>
      </w:r>
      <w:proofErr w:type="spell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math.h</w:t>
      </w:r>
      <w:proofErr w:type="spell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stdbool.h</w:t>
      </w:r>
      <w:proofErr w:type="spell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/**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Считывает значение, введённое с клавиатуры, с проверкой ввода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Считанное значение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Проверяет что переменная не меньше единицы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значение проверяемой переменной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checkValueForN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Проверяет лежит ли переменная в интервале [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min;max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]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значение проверяемой переменной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checkValue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Создаёт новый массив согласно условию 1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defForTask1(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Находит индексы согласно условию 2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defForTask2(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Создаёт новый массив согласно условию 3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defForTask3(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Находит максимальное значение массива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Возвращaет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максимальный элемент массива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defMAXX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Проверяет, есть ли в числе единица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проверяемое число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Возвращaет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1 или 0 в зависимости от верности условия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Находит количество чисел массива, в которых встречается единица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Возвращaет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количество элементов, удовлетворяющих условию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defcountOne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CHOISE_ONE - первый выбор (Ручное заполнение массива)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@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CHOISE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_TWO - второй выбор (Автоматическое заполнение массива)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@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TASK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_ONE - выполнение первого задания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@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TASK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_TWO - выполнение второго задания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@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TASK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_THREE - выполнение третьего задания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5F648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CHOISE_ONE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1, </w:t>
      </w:r>
      <w:r w:rsidRPr="005F648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CHOISE_TWO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648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TASK_ONE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1, </w:t>
      </w:r>
      <w:r w:rsidRPr="005F648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TASK_TWO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648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TASK_THREE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Проверяет интервал на корректность ввода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минимально возможный элемент массива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максимально возможный элемент массива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defCheckMinMax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Заполняет массив элементами, который пользователь вводит с клавиатуры, c учётом максимально и минимально возможного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минимально возможный элемент массива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максимально возможный элемент массива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getManual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Заполняет массив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случайнами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элементами, c учётом максимально и минимально возможного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минимально возможный элемент массива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максимально возможный элемент массива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getRandom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Выводит все элементы массива на экран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defPrintArr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Копирует все элементы массива в новый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размер массива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Новый массив, идентичный старому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defcopyArr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Проверяет, удалось ли выделить память для массива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 @</w:t>
      </w:r>
      <w:proofErr w:type="spellStart"/>
      <w:r w:rsidRPr="005F64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param</w:t>
      </w:r>
      <w:proofErr w:type="spellEnd"/>
      <w:r w:rsidRPr="005F64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check_pointer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Точка входа в программу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Возвращает 0, если программа была выполнена корректно, иначе 1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chcp</w:t>
      </w:r>
      <w:proofErr w:type="spell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1251"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(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checkValueForN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A =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calloc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(size,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_pointer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(A);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диапазон, в котором будут задаваться числа массива: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 =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=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defCheckMinMax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min, max);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Числа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будут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диапазоне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[%</w:t>
      </w:r>
      <w:proofErr w:type="spellStart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d,%d</w:t>
      </w:r>
      <w:proofErr w:type="spell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]"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min, max);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Как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будет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заполнен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?\n %d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Ручной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\n %d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Автоматический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648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CHOISE_ONE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648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CHOISE_TWO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choise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choise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CHOISE_ONE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getManual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size, min, max);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CHOISE_TWO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getRandom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size, min, max);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defPrintArr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size);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defcopyArr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size);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AforTask3 = defForTask3(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size);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nКакие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будут преобразования?\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n%d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Заменить максимальный элемент массива на противоположный по знаку\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n%d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Вставить максимальный элемент массива после всех элементов, в которых есть цифра 1\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n%d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Из элементов массива C сформировать массив A той же размерности по правилу: первые 10 элементов находятся по формуле: если число чётное: A[i]=C[i]+i, иначе A[i]=C[i]-i.\n"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TASK_ONE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TASK_TWO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TASK_THREE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second_choise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second_choise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TASK_ONE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defForTask1(</w:t>
      </w:r>
      <w:proofErr w:type="spellStart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size);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TASK_TWO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defForTask2(</w:t>
      </w:r>
      <w:proofErr w:type="spellStart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size);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TASK_THREE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defPrintArr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AforTask3, size);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spellStart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AforTask3);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spellStart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AforTask3);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valid = 0;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&amp;valid))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valid;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checkValue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stderr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Error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nЧисло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должно лежать в промежутке [%d;%d]"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getManual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</w:t>
      </w:r>
      <w:proofErr w:type="spellStart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zu</w:t>
      </w:r>
      <w:proofErr w:type="spell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ов</w:t>
      </w:r>
      <w:proofErr w:type="spell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checkValue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"A[%</w:t>
      </w:r>
      <w:proofErr w:type="spellStart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zu</w:t>
      </w:r>
      <w:proofErr w:type="spell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 = %d\n"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defCheckMinMax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"Error\n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Неправильно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указан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диапазон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getRandom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</w:t>
      </w:r>
      <w:r w:rsidRPr="005F648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numm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(rand() % (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+ 1)) +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numm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defPrintArr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\n"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checkValueForN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1)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stderr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Error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nЧисло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должно быть не меньше 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defForTask1(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defmax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defMAXX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Новый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\n"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==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defmax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-1 *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defmax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defForTask2(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=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defMAXX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newsize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defcountOne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calloc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newsize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&lt;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newsize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j++] =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findOne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 == 1)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&lt;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newsize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j++] = max;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defPrintArr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newsize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spellStart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defForTask3(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calloc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% 2 == 0)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+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-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defMAXX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maxx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&gt;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maxx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maxx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maxx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defcopyArr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calloc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648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findOne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abs(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10 == 1)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10;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defcountOne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</w:t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findOne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 == 1)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1;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check_pointer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6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64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5F648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F6487" w:rsidRP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F648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6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6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(1);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5F6487" w:rsidRDefault="005F6487" w:rsidP="005F648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53ED9" w:rsidRPr="00DF7C47" w:rsidRDefault="00E53ED9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bookmarkStart w:id="4" w:name="_Toc211544163"/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D0874" w:rsidRDefault="001D0874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56326" w:rsidRDefault="002E6B08" w:rsidP="00260A0E">
      <w:pPr>
        <w:pStyle w:val="2"/>
      </w:pPr>
      <w:r>
        <w:lastRenderedPageBreak/>
        <w:t>Тестовые пример</w:t>
      </w:r>
      <w:r w:rsidR="00107ED9" w:rsidRPr="00A56326">
        <w:t>ы</w:t>
      </w:r>
      <w:bookmarkEnd w:id="4"/>
    </w:p>
    <w:p w:rsidR="00E315D0" w:rsidRDefault="00E315D0" w:rsidP="00A56326">
      <w:pPr>
        <w:pStyle w:val="a5"/>
        <w:keepNext/>
        <w:spacing w:after="160" w:line="259" w:lineRule="auto"/>
        <w:ind w:left="0" w:firstLine="0"/>
        <w:jc w:val="center"/>
      </w:pPr>
    </w:p>
    <w:p w:rsidR="00A22E4C" w:rsidRDefault="00A22E4C" w:rsidP="00A56326">
      <w:pPr>
        <w:pStyle w:val="a5"/>
        <w:keepNext/>
        <w:spacing w:after="160" w:line="259" w:lineRule="auto"/>
        <w:ind w:left="0" w:firstLine="0"/>
        <w:jc w:val="center"/>
      </w:pPr>
    </w:p>
    <w:p w:rsidR="00A22E4C" w:rsidRPr="00A22E4C" w:rsidRDefault="00A22E4C" w:rsidP="00A56326">
      <w:pPr>
        <w:pStyle w:val="a5"/>
        <w:keepNext/>
        <w:spacing w:after="160" w:line="259" w:lineRule="auto"/>
        <w:ind w:left="0" w:firstLine="0"/>
        <w:jc w:val="center"/>
        <w:rPr>
          <w:lang w:val="en-US"/>
        </w:rPr>
      </w:pPr>
    </w:p>
    <w:p w:rsidR="00E315D0" w:rsidRPr="005F6487" w:rsidRDefault="00704D69" w:rsidP="00A56326">
      <w:pPr>
        <w:pStyle w:val="a5"/>
        <w:keepNext/>
        <w:spacing w:after="160" w:line="259" w:lineRule="auto"/>
        <w:ind w:left="0" w:firstLine="0"/>
        <w:jc w:val="center"/>
        <w:rPr>
          <w:lang w:val="en-US"/>
        </w:rPr>
      </w:pPr>
      <w:r w:rsidRPr="0059433F">
        <w:rPr>
          <w:sz w:val="28"/>
          <w:szCs w:val="28"/>
        </w:rPr>
        <w:drawing>
          <wp:inline distT="0" distB="0" distL="0" distR="0" wp14:anchorId="7B33DBAD" wp14:editId="0F7F66C6">
            <wp:extent cx="5437847" cy="19868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7847" cy="19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D9B" w:rsidRDefault="00704D69" w:rsidP="00A56326">
      <w:pPr>
        <w:pStyle w:val="a5"/>
        <w:keepNext/>
        <w:spacing w:after="160" w:line="259" w:lineRule="auto"/>
        <w:ind w:left="0" w:firstLine="0"/>
        <w:jc w:val="center"/>
        <w:rPr>
          <w:lang w:val="en-US"/>
        </w:rPr>
      </w:pPr>
      <w:r w:rsidRPr="0059433F">
        <w:rPr>
          <w:sz w:val="28"/>
          <w:szCs w:val="28"/>
        </w:rPr>
        <w:drawing>
          <wp:inline distT="0" distB="0" distL="0" distR="0" wp14:anchorId="21A44615" wp14:editId="36214B9A">
            <wp:extent cx="5454032" cy="136015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563" cy="136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D69" w:rsidRPr="00516703" w:rsidRDefault="00704D69" w:rsidP="00A56326">
      <w:pPr>
        <w:pStyle w:val="a5"/>
        <w:keepNext/>
        <w:spacing w:after="160" w:line="259" w:lineRule="auto"/>
        <w:ind w:left="0" w:firstLine="0"/>
        <w:jc w:val="center"/>
        <w:rPr>
          <w:lang w:val="en-US"/>
        </w:rPr>
      </w:pPr>
      <w:r w:rsidRPr="00704D69">
        <w:rPr>
          <w:sz w:val="28"/>
          <w:szCs w:val="28"/>
        </w:rPr>
        <w:drawing>
          <wp:inline distT="0" distB="0" distL="0" distR="0" wp14:anchorId="067F0500" wp14:editId="51EF848D">
            <wp:extent cx="5461781" cy="1240651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7189" cy="125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A56326" w:rsidRDefault="00A56326" w:rsidP="001921C0">
      <w:pPr>
        <w:pStyle w:val="a3"/>
        <w:rPr>
          <w:szCs w:val="28"/>
        </w:rPr>
      </w:pPr>
      <w:r>
        <w:t xml:space="preserve">Рисунок </w:t>
      </w:r>
      <w:r w:rsidR="001D0874">
        <w:rPr>
          <w:lang w:val="en-US"/>
        </w:rPr>
        <w:t>8</w:t>
      </w:r>
      <w:r w:rsidRPr="00A56326">
        <w:t xml:space="preserve"> –</w:t>
      </w:r>
      <w:r w:rsidRPr="004A2596">
        <w:t xml:space="preserve"> </w:t>
      </w:r>
      <w:r>
        <w:t>Результаты работы программы</w:t>
      </w:r>
    </w:p>
    <w:p w:rsidR="00A56326" w:rsidRDefault="00A56326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</w:p>
    <w:p w:rsidR="000B4B4E" w:rsidRPr="009F44BE" w:rsidRDefault="000B4B4E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</w:p>
    <w:p w:rsidR="0059433F" w:rsidRDefault="009F44BE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  <w:r w:rsidRPr="009F44BE">
        <w:rPr>
          <w:sz w:val="28"/>
          <w:szCs w:val="28"/>
        </w:rPr>
        <w:drawing>
          <wp:inline distT="0" distB="0" distL="0" distR="0" wp14:anchorId="22FE6A1A" wp14:editId="216D38FF">
            <wp:extent cx="3285367" cy="202776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5422" cy="205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D69" w:rsidRPr="00DA7A70" w:rsidRDefault="00704D69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</w:p>
    <w:p w:rsidR="00704D69" w:rsidRDefault="00A56326" w:rsidP="001D0874">
      <w:pPr>
        <w:pStyle w:val="a3"/>
        <w:rPr>
          <w:lang w:val="en-US"/>
        </w:rPr>
      </w:pPr>
      <w:r>
        <w:t xml:space="preserve">Рисунок </w:t>
      </w:r>
      <w:r w:rsidR="001D0874">
        <w:rPr>
          <w:lang w:val="en-US"/>
        </w:rPr>
        <w:t>9</w:t>
      </w:r>
      <w:r>
        <w:t xml:space="preserve"> -Результаты расчетов в </w:t>
      </w:r>
      <w:r>
        <w:rPr>
          <w:lang w:val="en-US"/>
        </w:rPr>
        <w:t>Ex</w:t>
      </w:r>
      <w:r w:rsidR="009A5EBF">
        <w:rPr>
          <w:lang w:val="en-US"/>
        </w:rPr>
        <w:t>c</w:t>
      </w:r>
      <w:r w:rsidR="001D0874">
        <w:rPr>
          <w:lang w:val="en-US"/>
        </w:rPr>
        <w:t>el</w:t>
      </w:r>
    </w:p>
    <w:p w:rsidR="00704D69" w:rsidRDefault="00704D69" w:rsidP="00704D69">
      <w:pPr>
        <w:rPr>
          <w:lang w:val="en-US"/>
        </w:rPr>
      </w:pPr>
    </w:p>
    <w:p w:rsidR="00704D69" w:rsidRPr="00704D69" w:rsidRDefault="00704D69" w:rsidP="00704D69">
      <w:pPr>
        <w:rPr>
          <w:lang w:val="en-US"/>
        </w:rPr>
      </w:pPr>
    </w:p>
    <w:p w:rsidR="00107ED9" w:rsidRPr="00A56326" w:rsidRDefault="00107ED9" w:rsidP="00260A0E">
      <w:pPr>
        <w:pStyle w:val="2"/>
      </w:pPr>
      <w:bookmarkStart w:id="5" w:name="_Toc211544164"/>
      <w:r w:rsidRPr="00A56326">
        <w:t>Подтверждение принятия кода</w:t>
      </w:r>
      <w:bookmarkEnd w:id="5"/>
    </w:p>
    <w:p w:rsidR="008511F6" w:rsidRPr="005D2F16" w:rsidRDefault="00131D9B" w:rsidP="008511F6">
      <w:pPr>
        <w:spacing w:after="160" w:line="259" w:lineRule="auto"/>
        <w:ind w:left="360" w:hanging="360"/>
        <w:jc w:val="left"/>
        <w:rPr>
          <w:sz w:val="28"/>
          <w:szCs w:val="28"/>
          <w:lang w:val="en-US"/>
        </w:rPr>
      </w:pPr>
      <w:r w:rsidRPr="00131D9B">
        <w:rPr>
          <w:sz w:val="28"/>
          <w:szCs w:val="28"/>
          <w:lang w:val="en-US"/>
        </w:rPr>
        <w:drawing>
          <wp:inline distT="0" distB="0" distL="0" distR="0" wp14:anchorId="138B0A20" wp14:editId="3A8631F0">
            <wp:extent cx="5940425" cy="27578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sectPr w:rsidR="00107ED9" w:rsidRPr="00107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B05AC"/>
    <w:multiLevelType w:val="hybridMultilevel"/>
    <w:tmpl w:val="F586DC0A"/>
    <w:lvl w:ilvl="0" w:tplc="FBDA6354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BB00182"/>
    <w:multiLevelType w:val="hybridMultilevel"/>
    <w:tmpl w:val="E618BE52"/>
    <w:lvl w:ilvl="0" w:tplc="D18696EA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4051B8"/>
    <w:multiLevelType w:val="hybridMultilevel"/>
    <w:tmpl w:val="79A05B46"/>
    <w:lvl w:ilvl="0" w:tplc="9A58A60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99639B1"/>
    <w:multiLevelType w:val="hybridMultilevel"/>
    <w:tmpl w:val="262A5F40"/>
    <w:lvl w:ilvl="0" w:tplc="F764434A">
      <w:start w:val="1"/>
      <w:numFmt w:val="decimal"/>
      <w:lvlText w:val="%1."/>
      <w:lvlJc w:val="left"/>
      <w:pPr>
        <w:ind w:left="3960" w:hanging="360"/>
      </w:pPr>
    </w:lvl>
    <w:lvl w:ilvl="1" w:tplc="8E84ED6A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31221DC"/>
    <w:multiLevelType w:val="hybridMultilevel"/>
    <w:tmpl w:val="7BAE483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7B4010"/>
    <w:multiLevelType w:val="hybridMultilevel"/>
    <w:tmpl w:val="97AABEA6"/>
    <w:lvl w:ilvl="0" w:tplc="F764434A">
      <w:start w:val="1"/>
      <w:numFmt w:val="decimal"/>
      <w:lvlText w:val="%1."/>
      <w:lvlJc w:val="left"/>
      <w:pPr>
        <w:ind w:left="2520" w:hanging="360"/>
      </w:pPr>
    </w:lvl>
    <w:lvl w:ilvl="1" w:tplc="9DC62AAE">
      <w:start w:val="1"/>
      <w:numFmt w:val="lowerLetter"/>
      <w:lvlText w:val="%2."/>
      <w:lvlJc w:val="left"/>
      <w:pPr>
        <w:ind w:left="3240" w:hanging="360"/>
      </w:pPr>
    </w:lvl>
    <w:lvl w:ilvl="2" w:tplc="66B493DA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37FE579C"/>
    <w:multiLevelType w:val="hybridMultilevel"/>
    <w:tmpl w:val="4E1279A6"/>
    <w:lvl w:ilvl="0" w:tplc="6CC2B300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E6508C"/>
    <w:multiLevelType w:val="hybridMultilevel"/>
    <w:tmpl w:val="59CC3CFC"/>
    <w:lvl w:ilvl="0" w:tplc="22B4D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E71F9F"/>
    <w:multiLevelType w:val="hybridMultilevel"/>
    <w:tmpl w:val="06B221F8"/>
    <w:lvl w:ilvl="0" w:tplc="925672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530773"/>
    <w:multiLevelType w:val="hybridMultilevel"/>
    <w:tmpl w:val="E07468D2"/>
    <w:lvl w:ilvl="0" w:tplc="F764434A">
      <w:start w:val="1"/>
      <w:numFmt w:val="decimal"/>
      <w:lvlText w:val="%1."/>
      <w:lvlJc w:val="left"/>
      <w:pPr>
        <w:ind w:left="5040" w:hanging="360"/>
      </w:pPr>
    </w:lvl>
    <w:lvl w:ilvl="1" w:tplc="CFE2CE04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>
    <w:nsid w:val="6D13490C"/>
    <w:multiLevelType w:val="hybridMultilevel"/>
    <w:tmpl w:val="09648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DB6457"/>
    <w:multiLevelType w:val="hybridMultilevel"/>
    <w:tmpl w:val="4C6E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8"/>
  </w:num>
  <w:num w:numId="4">
    <w:abstractNumId w:val="8"/>
  </w:num>
  <w:num w:numId="5">
    <w:abstractNumId w:val="8"/>
  </w:num>
  <w:num w:numId="6">
    <w:abstractNumId w:val="8"/>
  </w:num>
  <w:num w:numId="7">
    <w:abstractNumId w:val="8"/>
  </w:num>
  <w:num w:numId="8">
    <w:abstractNumId w:val="1"/>
  </w:num>
  <w:num w:numId="9">
    <w:abstractNumId w:val="0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5"/>
  </w:num>
  <w:num w:numId="13">
    <w:abstractNumId w:val="9"/>
  </w:num>
  <w:num w:numId="14">
    <w:abstractNumId w:val="3"/>
  </w:num>
  <w:num w:numId="15">
    <w:abstractNumId w:val="6"/>
  </w:num>
  <w:num w:numId="16">
    <w:abstractNumId w:val="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ED9"/>
    <w:rsid w:val="00071B24"/>
    <w:rsid w:val="00074AE2"/>
    <w:rsid w:val="000946DF"/>
    <w:rsid w:val="000B4B4E"/>
    <w:rsid w:val="000E4609"/>
    <w:rsid w:val="00107ED9"/>
    <w:rsid w:val="0012340A"/>
    <w:rsid w:val="00125235"/>
    <w:rsid w:val="00130C50"/>
    <w:rsid w:val="00131D9B"/>
    <w:rsid w:val="001921C0"/>
    <w:rsid w:val="001D0874"/>
    <w:rsid w:val="001E1763"/>
    <w:rsid w:val="002528DD"/>
    <w:rsid w:val="00260A0E"/>
    <w:rsid w:val="00285039"/>
    <w:rsid w:val="002E6B08"/>
    <w:rsid w:val="003E6D7A"/>
    <w:rsid w:val="004937D6"/>
    <w:rsid w:val="004A130A"/>
    <w:rsid w:val="004A2596"/>
    <w:rsid w:val="0051287E"/>
    <w:rsid w:val="00516703"/>
    <w:rsid w:val="0059433F"/>
    <w:rsid w:val="005B770A"/>
    <w:rsid w:val="005D2F16"/>
    <w:rsid w:val="005F6487"/>
    <w:rsid w:val="0067230C"/>
    <w:rsid w:val="006C6D0D"/>
    <w:rsid w:val="00704D69"/>
    <w:rsid w:val="007B69BF"/>
    <w:rsid w:val="0080707F"/>
    <w:rsid w:val="008511F6"/>
    <w:rsid w:val="00861AAF"/>
    <w:rsid w:val="008D2F50"/>
    <w:rsid w:val="0098331D"/>
    <w:rsid w:val="009A5EBF"/>
    <w:rsid w:val="009C74AE"/>
    <w:rsid w:val="009E776E"/>
    <w:rsid w:val="009F44BE"/>
    <w:rsid w:val="00A059B1"/>
    <w:rsid w:val="00A22E4C"/>
    <w:rsid w:val="00A56326"/>
    <w:rsid w:val="00A6020B"/>
    <w:rsid w:val="00AB3892"/>
    <w:rsid w:val="00C25E79"/>
    <w:rsid w:val="00C56B82"/>
    <w:rsid w:val="00DA7A70"/>
    <w:rsid w:val="00DF7C47"/>
    <w:rsid w:val="00E27D63"/>
    <w:rsid w:val="00E315D0"/>
    <w:rsid w:val="00E35D13"/>
    <w:rsid w:val="00E51426"/>
    <w:rsid w:val="00E53ED9"/>
    <w:rsid w:val="00F219FD"/>
    <w:rsid w:val="00F80D7B"/>
    <w:rsid w:val="00FF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021502-5687-43CD-BDE2-06BE0BB7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340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E6D7A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3E6D7A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1921C0"/>
    <w:pPr>
      <w:spacing w:after="200"/>
      <w:jc w:val="center"/>
    </w:pPr>
    <w:rPr>
      <w:iCs/>
      <w:color w:val="000000" w:themeColor="text1"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3E6D7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3E6D7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1">
    <w:name w:val="Заголовок с нумерацией 1"/>
    <w:basedOn w:val="1"/>
    <w:next w:val="a"/>
    <w:autoRedefine/>
    <w:qFormat/>
    <w:rsid w:val="003E6D7A"/>
  </w:style>
  <w:style w:type="paragraph" w:customStyle="1" w:styleId="2">
    <w:name w:val="Заголовок с нумерацией 2"/>
    <w:basedOn w:val="20"/>
    <w:next w:val="a"/>
    <w:autoRedefine/>
    <w:qFormat/>
    <w:rsid w:val="00260A0E"/>
    <w:pPr>
      <w:numPr>
        <w:numId w:val="15"/>
      </w:numPr>
      <w:jc w:val="center"/>
    </w:pPr>
  </w:style>
  <w:style w:type="paragraph" w:customStyle="1" w:styleId="a4">
    <w:name w:val="Название таблицы"/>
    <w:basedOn w:val="a3"/>
    <w:next w:val="a"/>
    <w:autoRedefine/>
    <w:qFormat/>
    <w:rsid w:val="003E6D7A"/>
    <w:pPr>
      <w:keepNext/>
      <w:spacing w:before="240" w:after="240"/>
      <w:ind w:firstLine="0"/>
      <w:jc w:val="left"/>
    </w:pPr>
  </w:style>
  <w:style w:type="paragraph" w:styleId="a5">
    <w:name w:val="List Paragraph"/>
    <w:basedOn w:val="a"/>
    <w:uiPriority w:val="34"/>
    <w:qFormat/>
    <w:rsid w:val="00107ED9"/>
    <w:pPr>
      <w:ind w:left="720"/>
      <w:contextualSpacing/>
    </w:pPr>
  </w:style>
  <w:style w:type="table" w:styleId="12">
    <w:name w:val="Plain Table 1"/>
    <w:basedOn w:val="a1"/>
    <w:uiPriority w:val="41"/>
    <w:rsid w:val="00107ED9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TOC Heading"/>
    <w:basedOn w:val="1"/>
    <w:next w:val="a"/>
    <w:uiPriority w:val="39"/>
    <w:unhideWhenUsed/>
    <w:qFormat/>
    <w:rsid w:val="00A56326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7">
    <w:name w:val="table of figures"/>
    <w:basedOn w:val="a"/>
    <w:next w:val="a"/>
    <w:uiPriority w:val="99"/>
    <w:semiHidden/>
    <w:unhideWhenUsed/>
    <w:rsid w:val="0067230C"/>
  </w:style>
  <w:style w:type="paragraph" w:styleId="22">
    <w:name w:val="toc 2"/>
    <w:basedOn w:val="a"/>
    <w:next w:val="a"/>
    <w:autoRedefine/>
    <w:uiPriority w:val="39"/>
    <w:unhideWhenUsed/>
    <w:rsid w:val="00A56326"/>
    <w:pPr>
      <w:spacing w:after="100"/>
      <w:ind w:left="240"/>
    </w:pPr>
  </w:style>
  <w:style w:type="character" w:styleId="a8">
    <w:name w:val="Hyperlink"/>
    <w:basedOn w:val="a0"/>
    <w:uiPriority w:val="99"/>
    <w:unhideWhenUsed/>
    <w:rsid w:val="00A56326"/>
    <w:rPr>
      <w:color w:val="0563C1" w:themeColor="hyperlink"/>
      <w:u w:val="single"/>
    </w:rPr>
  </w:style>
  <w:style w:type="paragraph" w:customStyle="1" w:styleId="13">
    <w:name w:val="Заголовок 13"/>
    <w:basedOn w:val="1"/>
    <w:link w:val="130"/>
    <w:qFormat/>
    <w:rsid w:val="005D2F16"/>
    <w:pPr>
      <w:keepLines w:val="0"/>
      <w:pageBreakBefore w:val="0"/>
      <w:spacing w:before="240" w:after="60" w:line="240" w:lineRule="auto"/>
      <w:jc w:val="both"/>
    </w:pPr>
    <w:rPr>
      <w:rFonts w:ascii="Arial" w:hAnsi="Arial" w:cs="Arial"/>
      <w:bCs/>
      <w:color w:val="2F5496" w:themeColor="accent1" w:themeShade="BF"/>
      <w:kern w:val="32"/>
      <w:sz w:val="28"/>
      <w:lang w:val="en-US"/>
    </w:rPr>
  </w:style>
  <w:style w:type="character" w:customStyle="1" w:styleId="130">
    <w:name w:val="Заголовок 13 Знак"/>
    <w:basedOn w:val="10"/>
    <w:link w:val="13"/>
    <w:rsid w:val="005D2F16"/>
    <w:rPr>
      <w:rFonts w:ascii="Arial" w:eastAsiaTheme="majorEastAsia" w:hAnsi="Arial" w:cs="Arial"/>
      <w:b/>
      <w:bCs/>
      <w:color w:val="2F5496" w:themeColor="accent1" w:themeShade="BF"/>
      <w:kern w:val="32"/>
      <w:sz w:val="28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6E8E41C8-C97F-447D-B138-503C3DADC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1</Pages>
  <Words>1620</Words>
  <Characters>9236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Notebook</cp:lastModifiedBy>
  <cp:revision>15</cp:revision>
  <dcterms:created xsi:type="dcterms:W3CDTF">2025-09-22T18:09:00Z</dcterms:created>
  <dcterms:modified xsi:type="dcterms:W3CDTF">2025-11-29T12:30:00Z</dcterms:modified>
</cp:coreProperties>
</file>