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04178" w:rsidRDefault="00604178" w:rsidP="00604178">
      <w:pPr>
        <w:spacing w:line="240" w:lineRule="auto"/>
        <w:ind w:left="4251" w:right="-7" w:firstLine="1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04178" w:rsidRDefault="00604178" w:rsidP="00604178">
      <w:pPr>
        <w:spacing w:line="240" w:lineRule="auto"/>
        <w:ind w:firstLine="6094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АТТЕСТАЦИОННАЯ РАБОТА</w:t>
      </w: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604178" w:rsidRDefault="00604178" w:rsidP="006041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B808C6">
        <w:rPr>
          <w:rFonts w:ascii="Times New Roman" w:hAnsi="Times New Roman" w:cs="Times New Roman"/>
          <w:sz w:val="28"/>
          <w:szCs w:val="28"/>
        </w:rPr>
        <w:t xml:space="preserve">Сервис сбора информации по </w:t>
      </w:r>
      <w:r w:rsidR="001D3C30">
        <w:rPr>
          <w:rFonts w:ascii="Times New Roman" w:hAnsi="Times New Roman" w:cs="Times New Roman"/>
          <w:sz w:val="28"/>
          <w:szCs w:val="28"/>
          <w:lang w:val="ru-RU"/>
        </w:rPr>
        <w:t>товару</w:t>
      </w:r>
      <w:r w:rsidRPr="00B808C6">
        <w:rPr>
          <w:rFonts w:ascii="Times New Roman" w:hAnsi="Times New Roman" w:cs="Times New Roman"/>
          <w:sz w:val="28"/>
          <w:szCs w:val="28"/>
        </w:rPr>
        <w:t xml:space="preserve"> от заказчика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04178" w:rsidRDefault="00604178" w:rsidP="006041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дополнительной профессиональной программе –</w:t>
      </w:r>
    </w:p>
    <w:p w:rsidR="00604178" w:rsidRDefault="00604178" w:rsidP="006041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программы профессиональной переподготовки </w:t>
      </w: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Прикладное программирование на языке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Gen0"/>
        <w:tblW w:w="9525" w:type="dxa"/>
        <w:tblInd w:w="105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15"/>
        <w:gridCol w:w="3210"/>
      </w:tblGrid>
      <w:tr w:rsidR="00604178" w:rsidTr="007B5813">
        <w:trPr>
          <w:trHeight w:val="905"/>
        </w:trPr>
        <w:tc>
          <w:tcPr>
            <w:tcW w:w="63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04178" w:rsidRDefault="00604178" w:rsidP="007B5813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Бутаков Руслан Александрович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</w:p>
          <w:p w:rsidR="00604178" w:rsidRDefault="00604178" w:rsidP="007B5813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21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04178" w:rsidRDefault="00604178" w:rsidP="007B5813">
            <w:pPr>
              <w:spacing w:line="360" w:lineRule="auto"/>
              <w:ind w:left="-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604178" w:rsidTr="007B5813">
        <w:trPr>
          <w:trHeight w:val="755"/>
        </w:trPr>
        <w:tc>
          <w:tcPr>
            <w:tcW w:w="63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04178" w:rsidRPr="00D10C52" w:rsidRDefault="00604178" w:rsidP="00D10C52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Слушатель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0C5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Худорожков</w:t>
            </w:r>
            <w:proofErr w:type="spellEnd"/>
            <w:r w:rsidR="00D10C5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Георгий Олегович</w:t>
            </w:r>
          </w:p>
        </w:tc>
        <w:tc>
          <w:tcPr>
            <w:tcW w:w="321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04178" w:rsidRDefault="00604178" w:rsidP="007B5813">
            <w:pPr>
              <w:spacing w:line="360" w:lineRule="auto"/>
              <w:ind w:left="-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подпись</w:t>
            </w:r>
          </w:p>
        </w:tc>
      </w:tr>
      <w:tr w:rsidR="00604178" w:rsidTr="007B5813">
        <w:trPr>
          <w:trHeight w:val="755"/>
        </w:trPr>
        <w:tc>
          <w:tcPr>
            <w:tcW w:w="63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04178" w:rsidRPr="005625D1" w:rsidRDefault="00604178" w:rsidP="007B5813">
            <w:pPr>
              <w:tabs>
                <w:tab w:val="left" w:pos="1141"/>
              </w:tabs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Группа РИ-311101</w:t>
            </w:r>
          </w:p>
          <w:p w:rsidR="00604178" w:rsidRDefault="00604178" w:rsidP="007B5813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04178" w:rsidRDefault="00604178" w:rsidP="007B5813">
            <w:pPr>
              <w:spacing w:line="360" w:lineRule="auto"/>
              <w:ind w:left="-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</w:tbl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br w:type="page" w:clear="all"/>
      </w: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sdt>
      <w:sdtPr>
        <w:id w:val="-775015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4178" w:rsidRPr="0015765C" w:rsidRDefault="00604178" w:rsidP="00604178">
          <w:pPr>
            <w:pStyle w:val="a5"/>
            <w:rPr>
              <w:rStyle w:val="a7"/>
            </w:rPr>
          </w:pPr>
          <w:r w:rsidRPr="0015765C">
            <w:rPr>
              <w:rStyle w:val="a7"/>
            </w:rPr>
            <w:t>Оглавление</w:t>
          </w:r>
        </w:p>
        <w:p w:rsidR="00604178" w:rsidRDefault="0060417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2435" w:history="1">
            <w:r w:rsidRPr="00420B1B">
              <w:rPr>
                <w:rStyle w:val="a4"/>
                <w:noProof/>
              </w:rPr>
              <w:t>1. ПАСПОРТ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178" w:rsidRDefault="001D3C3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  <w14:ligatures w14:val="none"/>
            </w:rPr>
          </w:pPr>
          <w:hyperlink w:anchor="_Toc167732436" w:history="1">
            <w:r w:rsidR="00604178" w:rsidRPr="00420B1B">
              <w:rPr>
                <w:rStyle w:val="a4"/>
                <w:noProof/>
              </w:rPr>
              <w:t xml:space="preserve">2. </w:t>
            </w:r>
            <w:r w:rsidR="00604178" w:rsidRPr="00420B1B">
              <w:rPr>
                <w:rStyle w:val="a4"/>
                <w:bCs/>
                <w:noProof/>
              </w:rPr>
              <w:t>ОПИСАНИЕ ПРОДУКТА ИЛИ УСЛУГИ</w:t>
            </w:r>
            <w:r w:rsidR="00604178">
              <w:rPr>
                <w:noProof/>
                <w:webHidden/>
              </w:rPr>
              <w:tab/>
            </w:r>
            <w:r w:rsidR="00604178">
              <w:rPr>
                <w:noProof/>
                <w:webHidden/>
              </w:rPr>
              <w:fldChar w:fldCharType="begin"/>
            </w:r>
            <w:r w:rsidR="00604178">
              <w:rPr>
                <w:noProof/>
                <w:webHidden/>
              </w:rPr>
              <w:instrText xml:space="preserve"> PAGEREF _Toc167732436 \h </w:instrText>
            </w:r>
            <w:r w:rsidR="00604178">
              <w:rPr>
                <w:noProof/>
                <w:webHidden/>
              </w:rPr>
            </w:r>
            <w:r w:rsidR="00604178">
              <w:rPr>
                <w:noProof/>
                <w:webHidden/>
              </w:rPr>
              <w:fldChar w:fldCharType="separate"/>
            </w:r>
            <w:r w:rsidR="00604178">
              <w:rPr>
                <w:noProof/>
                <w:webHidden/>
              </w:rPr>
              <w:t>6</w:t>
            </w:r>
            <w:r w:rsidR="00604178">
              <w:rPr>
                <w:noProof/>
                <w:webHidden/>
              </w:rPr>
              <w:fldChar w:fldCharType="end"/>
            </w:r>
          </w:hyperlink>
        </w:p>
        <w:p w:rsidR="00604178" w:rsidRDefault="001D3C3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  <w14:ligatures w14:val="none"/>
            </w:rPr>
          </w:pPr>
          <w:hyperlink w:anchor="_Toc167732437" w:history="1">
            <w:r w:rsidR="00604178" w:rsidRPr="00420B1B">
              <w:rPr>
                <w:rStyle w:val="a4"/>
                <w:noProof/>
              </w:rPr>
              <w:t>3. ОСНОВНЫЕ ЭТАПЫ/ИТЕРАЦИИ РЕАЛИЗАЦИИ ПРОЕКТА</w:t>
            </w:r>
            <w:r w:rsidR="00604178">
              <w:rPr>
                <w:noProof/>
                <w:webHidden/>
              </w:rPr>
              <w:tab/>
            </w:r>
            <w:r w:rsidR="00604178">
              <w:rPr>
                <w:noProof/>
                <w:webHidden/>
              </w:rPr>
              <w:fldChar w:fldCharType="begin"/>
            </w:r>
            <w:r w:rsidR="00604178">
              <w:rPr>
                <w:noProof/>
                <w:webHidden/>
              </w:rPr>
              <w:instrText xml:space="preserve"> PAGEREF _Toc167732437 \h </w:instrText>
            </w:r>
            <w:r w:rsidR="00604178">
              <w:rPr>
                <w:noProof/>
                <w:webHidden/>
              </w:rPr>
            </w:r>
            <w:r w:rsidR="00604178">
              <w:rPr>
                <w:noProof/>
                <w:webHidden/>
              </w:rPr>
              <w:fldChar w:fldCharType="separate"/>
            </w:r>
            <w:r w:rsidR="00604178">
              <w:rPr>
                <w:noProof/>
                <w:webHidden/>
              </w:rPr>
              <w:t>7</w:t>
            </w:r>
            <w:r w:rsidR="00604178">
              <w:rPr>
                <w:noProof/>
                <w:webHidden/>
              </w:rPr>
              <w:fldChar w:fldCharType="end"/>
            </w:r>
          </w:hyperlink>
        </w:p>
        <w:p w:rsidR="00604178" w:rsidRDefault="001D3C3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  <w14:ligatures w14:val="none"/>
            </w:rPr>
          </w:pPr>
          <w:hyperlink w:anchor="_Toc167732438" w:history="1">
            <w:r w:rsidR="00604178" w:rsidRPr="00420B1B">
              <w:rPr>
                <w:rStyle w:val="a4"/>
                <w:noProof/>
                <w:lang w:val="ru-RU"/>
              </w:rPr>
              <w:t>4</w:t>
            </w:r>
            <w:r w:rsidR="00604178" w:rsidRPr="00420B1B">
              <w:rPr>
                <w:rStyle w:val="a4"/>
                <w:noProof/>
              </w:rPr>
              <w:t>. РАЗДЕЛ ПО СПЕЦИФИКЕ ПРОГРАММЫ</w:t>
            </w:r>
            <w:r w:rsidR="00604178">
              <w:rPr>
                <w:noProof/>
                <w:webHidden/>
              </w:rPr>
              <w:tab/>
            </w:r>
            <w:r w:rsidR="00604178">
              <w:rPr>
                <w:noProof/>
                <w:webHidden/>
              </w:rPr>
              <w:fldChar w:fldCharType="begin"/>
            </w:r>
            <w:r w:rsidR="00604178">
              <w:rPr>
                <w:noProof/>
                <w:webHidden/>
              </w:rPr>
              <w:instrText xml:space="preserve"> PAGEREF _Toc167732438 \h </w:instrText>
            </w:r>
            <w:r w:rsidR="00604178">
              <w:rPr>
                <w:noProof/>
                <w:webHidden/>
              </w:rPr>
            </w:r>
            <w:r w:rsidR="00604178">
              <w:rPr>
                <w:noProof/>
                <w:webHidden/>
              </w:rPr>
              <w:fldChar w:fldCharType="separate"/>
            </w:r>
            <w:r w:rsidR="00604178">
              <w:rPr>
                <w:noProof/>
                <w:webHidden/>
              </w:rPr>
              <w:t>8</w:t>
            </w:r>
            <w:r w:rsidR="00604178">
              <w:rPr>
                <w:noProof/>
                <w:webHidden/>
              </w:rPr>
              <w:fldChar w:fldCharType="end"/>
            </w:r>
          </w:hyperlink>
        </w:p>
        <w:p w:rsidR="00604178" w:rsidRDefault="001D3C3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  <w14:ligatures w14:val="none"/>
            </w:rPr>
          </w:pPr>
          <w:hyperlink w:anchor="_Toc167732439" w:history="1">
            <w:r w:rsidR="00604178" w:rsidRPr="00420B1B">
              <w:rPr>
                <w:rStyle w:val="a4"/>
                <w:noProof/>
                <w:lang w:val="ru-RU"/>
              </w:rPr>
              <w:t>5</w:t>
            </w:r>
            <w:r w:rsidR="00604178" w:rsidRPr="00420B1B">
              <w:rPr>
                <w:rStyle w:val="a4"/>
                <w:noProof/>
              </w:rPr>
              <w:t>. ЗАКЛЮЧЕНИЕ</w:t>
            </w:r>
            <w:r w:rsidR="00604178">
              <w:rPr>
                <w:noProof/>
                <w:webHidden/>
              </w:rPr>
              <w:tab/>
            </w:r>
            <w:r w:rsidR="00604178">
              <w:rPr>
                <w:noProof/>
                <w:webHidden/>
              </w:rPr>
              <w:fldChar w:fldCharType="begin"/>
            </w:r>
            <w:r w:rsidR="00604178">
              <w:rPr>
                <w:noProof/>
                <w:webHidden/>
              </w:rPr>
              <w:instrText xml:space="preserve"> PAGEREF _Toc167732439 \h </w:instrText>
            </w:r>
            <w:r w:rsidR="00604178">
              <w:rPr>
                <w:noProof/>
                <w:webHidden/>
              </w:rPr>
            </w:r>
            <w:r w:rsidR="00604178">
              <w:rPr>
                <w:noProof/>
                <w:webHidden/>
              </w:rPr>
              <w:fldChar w:fldCharType="separate"/>
            </w:r>
            <w:r w:rsidR="00604178">
              <w:rPr>
                <w:noProof/>
                <w:webHidden/>
              </w:rPr>
              <w:t>9</w:t>
            </w:r>
            <w:r w:rsidR="00604178">
              <w:rPr>
                <w:noProof/>
                <w:webHidden/>
              </w:rPr>
              <w:fldChar w:fldCharType="end"/>
            </w:r>
          </w:hyperlink>
        </w:p>
        <w:p w:rsidR="00604178" w:rsidRDefault="001D3C3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  <w14:ligatures w14:val="none"/>
            </w:rPr>
          </w:pPr>
          <w:hyperlink w:anchor="_Toc167732440" w:history="1">
            <w:r w:rsidR="00604178" w:rsidRPr="00420B1B">
              <w:rPr>
                <w:rStyle w:val="a4"/>
                <w:noProof/>
              </w:rPr>
              <w:t>Библиографический список</w:t>
            </w:r>
            <w:r w:rsidR="00604178">
              <w:rPr>
                <w:noProof/>
                <w:webHidden/>
              </w:rPr>
              <w:tab/>
            </w:r>
            <w:r w:rsidR="00604178">
              <w:rPr>
                <w:noProof/>
                <w:webHidden/>
              </w:rPr>
              <w:fldChar w:fldCharType="begin"/>
            </w:r>
            <w:r w:rsidR="00604178">
              <w:rPr>
                <w:noProof/>
                <w:webHidden/>
              </w:rPr>
              <w:instrText xml:space="preserve"> PAGEREF _Toc167732440 \h </w:instrText>
            </w:r>
            <w:r w:rsidR="00604178">
              <w:rPr>
                <w:noProof/>
                <w:webHidden/>
              </w:rPr>
            </w:r>
            <w:r w:rsidR="00604178">
              <w:rPr>
                <w:noProof/>
                <w:webHidden/>
              </w:rPr>
              <w:fldChar w:fldCharType="separate"/>
            </w:r>
            <w:r w:rsidR="00604178">
              <w:rPr>
                <w:noProof/>
                <w:webHidden/>
              </w:rPr>
              <w:t>9</w:t>
            </w:r>
            <w:r w:rsidR="00604178">
              <w:rPr>
                <w:noProof/>
                <w:webHidden/>
              </w:rPr>
              <w:fldChar w:fldCharType="end"/>
            </w:r>
          </w:hyperlink>
        </w:p>
        <w:p w:rsidR="00604178" w:rsidRDefault="00604178" w:rsidP="00604178">
          <w:r>
            <w:rPr>
              <w:b/>
              <w:bCs/>
            </w:rPr>
            <w:fldChar w:fldCharType="end"/>
          </w:r>
        </w:p>
      </w:sdtContent>
    </w:sdt>
    <w:p w:rsidR="00604178" w:rsidRDefault="00604178" w:rsidP="0060417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04178" w:rsidRDefault="00604178" w:rsidP="006041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Style w:val="11"/>
      </w:pPr>
      <w:bookmarkStart w:id="1" w:name="_x98td6t7i93e"/>
      <w:bookmarkStart w:id="2" w:name="_Toc167732435"/>
      <w:bookmarkEnd w:id="1"/>
      <w:r>
        <w:t>1. ПАСПОРТ ПРОЕКТА</w:t>
      </w:r>
      <w:bookmarkEnd w:id="2"/>
      <w:r>
        <w:t xml:space="preserve"> </w:t>
      </w:r>
    </w:p>
    <w:p w:rsidR="00604178" w:rsidRDefault="00604178" w:rsidP="006041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проекта</w:t>
      </w:r>
    </w:p>
    <w:p w:rsidR="00604178" w:rsidRDefault="00604178" w:rsidP="006041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учитывать такие параметры, как </w:t>
      </w:r>
      <w:r w:rsidR="00D10C52">
        <w:rPr>
          <w:rFonts w:ascii="Times New Roman" w:hAnsi="Times New Roman" w:cs="Times New Roman"/>
          <w:sz w:val="28"/>
          <w:szCs w:val="28"/>
          <w:lang w:val="ru-RU"/>
        </w:rPr>
        <w:t>возраст сыра и его количество</w:t>
      </w:r>
    </w:p>
    <w:p w:rsidR="00604178" w:rsidRPr="005625D1" w:rsidRDefault="00604178" w:rsidP="0060417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25D1">
        <w:rPr>
          <w:rFonts w:ascii="Times New Roman" w:hAnsi="Times New Roman" w:cs="Times New Roman"/>
          <w:sz w:val="28"/>
          <w:szCs w:val="28"/>
          <w:lang w:val="ru-RU"/>
        </w:rPr>
        <w:t xml:space="preserve">название - </w:t>
      </w:r>
      <w:r w:rsidRPr="005625D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62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604178" w:rsidRPr="005625D1" w:rsidRDefault="00D10C52" w:rsidP="00D10C5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возраст</w:t>
      </w:r>
      <w:r w:rsidR="00604178" w:rsidRPr="005625D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D10C52">
        <w:rPr>
          <w:rFonts w:ascii="Times New Roman" w:hAnsi="Times New Roman" w:cs="Times New Roman"/>
          <w:sz w:val="28"/>
          <w:szCs w:val="28"/>
          <w:lang w:val="en-US"/>
        </w:rPr>
        <w:t>year</w:t>
      </w:r>
    </w:p>
    <w:p w:rsidR="00604178" w:rsidRPr="005625D1" w:rsidRDefault="00604178" w:rsidP="0060417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5D1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="00D10C52">
        <w:rPr>
          <w:rFonts w:ascii="Times New Roman" w:hAnsi="Times New Roman" w:cs="Times New Roman"/>
          <w:sz w:val="28"/>
          <w:szCs w:val="28"/>
          <w:lang w:val="ru-RU"/>
        </w:rPr>
        <w:t>сыра</w:t>
      </w:r>
      <w:r w:rsidRPr="005625D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625D1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5625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4178" w:rsidRDefault="00604178" w:rsidP="006041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функциональности</w:t>
      </w:r>
    </w:p>
    <w:p w:rsidR="00604178" w:rsidRDefault="00604178" w:rsidP="006041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ru-RU"/>
        </w:rPr>
        <w:t xml:space="preserve">Создание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 xml:space="preserve">объекта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SQLAlchemy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определение таблицы</w:t>
      </w:r>
    </w:p>
    <w:p w:rsidR="00604178" w:rsidRPr="00975977" w:rsidRDefault="00604178" w:rsidP="006041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1.1.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Создается класс </w:t>
      </w:r>
      <w:proofErr w:type="spellStart"/>
      <w:r w:rsidR="00D10C52" w:rsidRPr="00D10C52">
        <w:rPr>
          <w:rFonts w:ascii="Times New Roman" w:eastAsia="Times New Roman" w:hAnsi="Times New Roman" w:cs="Times New Roman"/>
          <w:sz w:val="28"/>
          <w:szCs w:val="28"/>
          <w:lang w:val="en-US"/>
        </w:rPr>
        <w:t>chesse</w:t>
      </w:r>
      <w:proofErr w:type="spellEnd"/>
      <w:r w:rsidR="00D10C52" w:rsidRPr="00D10C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C5E1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C5E11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proofErr w:type="spellEnd"/>
      <w:r w:rsidRPr="004C5E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4C5E11"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4C5E1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в нем прописывается:</w:t>
      </w:r>
    </w:p>
    <w:p w:rsidR="00604178" w:rsidRPr="005625D1" w:rsidRDefault="00604178" w:rsidP="00604178">
      <w:pPr>
        <w:pStyle w:val="a3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625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Название </w:t>
      </w:r>
      <w:r w:rsidR="00D10C52">
        <w:rPr>
          <w:rFonts w:ascii="Times New Roman" w:eastAsia="Times New Roman" w:hAnsi="Times New Roman" w:cs="Times New Roman"/>
          <w:sz w:val="28"/>
          <w:szCs w:val="28"/>
          <w:lang w:val="ru-RU"/>
        </w:rPr>
        <w:t>сыров</w:t>
      </w:r>
      <w:r w:rsidRPr="005625D1">
        <w:rPr>
          <w:rFonts w:ascii="Times New Roman" w:eastAsia="Times New Roman" w:hAnsi="Times New Roman" w:cs="Times New Roman"/>
          <w:sz w:val="28"/>
          <w:szCs w:val="28"/>
          <w:lang w:val="ru-RU"/>
        </w:rPr>
        <w:t>, где значение строковое, а также выделяется строка на 80 элементов</w:t>
      </w:r>
      <w:r w:rsidRPr="005625D1"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604178" w:rsidRPr="005625D1" w:rsidRDefault="00D10C52" w:rsidP="00604178">
      <w:pPr>
        <w:pStyle w:val="a3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Возраст</w:t>
      </w:r>
      <w:r w:rsidR="00604178" w:rsidRPr="005625D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604178" w:rsidRPr="005625D1" w:rsidRDefault="00604178" w:rsidP="00604178">
      <w:pPr>
        <w:pStyle w:val="a3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625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</w:t>
      </w:r>
      <w:r w:rsidR="00D10C52">
        <w:rPr>
          <w:rFonts w:ascii="Times New Roman" w:eastAsia="Times New Roman" w:hAnsi="Times New Roman" w:cs="Times New Roman"/>
          <w:sz w:val="28"/>
          <w:szCs w:val="28"/>
          <w:lang w:val="ru-RU"/>
        </w:rPr>
        <w:t>сыров</w:t>
      </w:r>
      <w:r w:rsidRPr="005625D1">
        <w:rPr>
          <w:rFonts w:ascii="Times New Roman" w:eastAsia="Times New Roman" w:hAnsi="Times New Roman" w:cs="Times New Roman"/>
          <w:sz w:val="28"/>
          <w:szCs w:val="28"/>
          <w:lang w:val="ru-RU"/>
        </w:rPr>
        <w:t>, строковое значение, выделяется строка на 30 символов.</w:t>
      </w:r>
    </w:p>
    <w:p w:rsidR="00604178" w:rsidRDefault="00604178" w:rsidP="006041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1.2. Оператор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W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используется для завершения выполнения блока с помощью методов, определенных контекстным менеджером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Это позволяет инкапсулировать общие шаблоны использования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для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удобного повторного использования.</w:t>
      </w:r>
    </w:p>
    <w:p w:rsidR="00604178" w:rsidRPr="004E4F61" w:rsidRDefault="00604178" w:rsidP="006041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Код проекта написан на языке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GB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604178" w:rsidRDefault="00604178" w:rsidP="006041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оздание метода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Post</w:t>
      </w:r>
      <w:r w:rsidRPr="008C11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для добавления и удаления записи </w:t>
      </w:r>
    </w:p>
    <w:p w:rsidR="00604178" w:rsidRPr="0067511D" w:rsidRDefault="00604178" w:rsidP="006041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2.1.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Функция </w:t>
      </w:r>
      <w:r w:rsidRPr="006751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r w:rsidRPr="005625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="00D10C52" w:rsidRPr="00D10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chesse</w:t>
      </w:r>
      <w:proofErr w:type="spellEnd"/>
      <w:r w:rsidRPr="005625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6751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5625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():</w:t>
      </w:r>
    </w:p>
    <w:p w:rsidR="00604178" w:rsidRPr="00B85E34" w:rsidRDefault="00604178" w:rsidP="00D10C52">
      <w:pPr>
        <w:pStyle w:val="a3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85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базу данных добавляется информация о радиоэлементах: </w:t>
      </w:r>
      <w:r w:rsidRPr="00B85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B85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D10C52" w:rsidRPr="00D10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year</w:t>
      </w:r>
      <w:r w:rsidRPr="00B85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B85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quantity</w:t>
      </w:r>
      <w:r w:rsidRPr="00B85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04178" w:rsidRPr="00B85E34" w:rsidRDefault="00604178" w:rsidP="00604178">
      <w:pPr>
        <w:pStyle w:val="a3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5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при добавлении оказалось, что такие данные уже существуют, то строка </w:t>
      </w:r>
      <w:proofErr w:type="spellStart"/>
      <w:r w:rsidRPr="00B85E34">
        <w:rPr>
          <w:rFonts w:ascii="Times New Roman" w:hAnsi="Times New Roman" w:cs="Times New Roman"/>
          <w:color w:val="000000" w:themeColor="text1"/>
          <w:sz w:val="28"/>
          <w:szCs w:val="28"/>
        </w:rPr>
        <w:t>response</w:t>
      </w:r>
      <w:proofErr w:type="spellEnd"/>
      <w:r w:rsidRPr="00B85E3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85E34">
        <w:rPr>
          <w:rFonts w:ascii="Times New Roman" w:hAnsi="Times New Roman" w:cs="Times New Roman"/>
          <w:color w:val="000000" w:themeColor="text1"/>
          <w:sz w:val="28"/>
          <w:szCs w:val="28"/>
        </w:rPr>
        <w:t>make_response</w:t>
      </w:r>
      <w:proofErr w:type="spellEnd"/>
      <w:r w:rsidRPr="00B85E3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5E34">
        <w:rPr>
          <w:rFonts w:ascii="Times New Roman" w:hAnsi="Times New Roman" w:cs="Times New Roman"/>
          <w:color w:val="000000" w:themeColor="text1"/>
          <w:sz w:val="28"/>
          <w:szCs w:val="28"/>
        </w:rPr>
        <w:t>jsonify</w:t>
      </w:r>
      <w:proofErr w:type="spellEnd"/>
      <w:r w:rsidRPr="00B85E34">
        <w:rPr>
          <w:rFonts w:ascii="Times New Roman" w:hAnsi="Times New Roman" w:cs="Times New Roman"/>
          <w:color w:val="000000" w:themeColor="text1"/>
          <w:sz w:val="28"/>
          <w:szCs w:val="28"/>
        </w:rPr>
        <w:t>({'</w:t>
      </w:r>
      <w:proofErr w:type="spellStart"/>
      <w:r w:rsidRPr="00B85E3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B85E34">
        <w:rPr>
          <w:rFonts w:ascii="Times New Roman" w:hAnsi="Times New Roman" w:cs="Times New Roman"/>
          <w:color w:val="000000" w:themeColor="text1"/>
          <w:sz w:val="28"/>
          <w:szCs w:val="28"/>
        </w:rPr>
        <w:t>':'</w:t>
      </w:r>
      <w:r w:rsidRPr="00B85E3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the</w:t>
      </w:r>
      <w:r w:rsidRPr="00B85E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85E3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database</w:t>
      </w:r>
      <w:r w:rsidRPr="00B85E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85E3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entry</w:t>
      </w:r>
      <w:r w:rsidRPr="00B85E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85E3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already</w:t>
      </w:r>
      <w:r w:rsidRPr="00B85E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85E3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exists</w:t>
      </w:r>
      <w:r w:rsidRPr="00B85E34">
        <w:rPr>
          <w:rFonts w:ascii="Times New Roman" w:hAnsi="Times New Roman" w:cs="Times New Roman"/>
          <w:color w:val="000000" w:themeColor="text1"/>
          <w:sz w:val="28"/>
          <w:szCs w:val="28"/>
        </w:rPr>
        <w:t>'}))</w:t>
      </w:r>
      <w:r w:rsidRPr="00B85E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выведет сообщение о том, что запись уже </w:t>
      </w:r>
      <w:r w:rsidRPr="00B85E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существует, а также строка </w:t>
      </w:r>
      <w:proofErr w:type="spellStart"/>
      <w:r w:rsidRPr="00B85E34">
        <w:rPr>
          <w:rFonts w:ascii="Times New Roman" w:hAnsi="Times New Roman" w:cs="Times New Roman"/>
          <w:color w:val="000000" w:themeColor="text1"/>
          <w:sz w:val="28"/>
          <w:szCs w:val="28"/>
        </w:rPr>
        <w:t>response.status_code</w:t>
      </w:r>
      <w:proofErr w:type="spellEnd"/>
      <w:r w:rsidRPr="00B85E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B85E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400 выведет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статус 400 в консоли приложения;</w:t>
      </w:r>
    </w:p>
    <w:p w:rsidR="00604178" w:rsidRPr="00B85E34" w:rsidRDefault="00604178" w:rsidP="00604178">
      <w:pPr>
        <w:pStyle w:val="a3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5E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запись оказалась удачной, то выводится сообщение </w:t>
      </w:r>
      <w:r w:rsidRPr="00B85E34">
        <w:rPr>
          <w:rFonts w:ascii="Times New Roman" w:hAnsi="Times New Roman" w:cs="Times New Roman"/>
          <w:color w:val="000000" w:themeColor="text1"/>
          <w:sz w:val="28"/>
          <w:szCs w:val="24"/>
        </w:rPr>
        <w:t>'</w:t>
      </w:r>
      <w:proofErr w:type="spellStart"/>
      <w:r w:rsidRPr="00B85E34">
        <w:rPr>
          <w:rFonts w:ascii="Times New Roman" w:hAnsi="Times New Roman" w:cs="Times New Roman"/>
          <w:color w:val="000000" w:themeColor="text1"/>
          <w:sz w:val="28"/>
          <w:szCs w:val="24"/>
        </w:rPr>
        <w:t>created</w:t>
      </w:r>
      <w:proofErr w:type="spellEnd"/>
      <w:r w:rsidRPr="00B85E34">
        <w:rPr>
          <w:rFonts w:ascii="Times New Roman" w:hAnsi="Times New Roman" w:cs="Times New Roman"/>
          <w:color w:val="000000" w:themeColor="text1"/>
          <w:sz w:val="28"/>
          <w:szCs w:val="24"/>
        </w:rPr>
        <w:t>'</w:t>
      </w:r>
      <w:r w:rsidRPr="00B85E3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r w:rsidRPr="00B85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 есть перезапись прошла. Также в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онсоль будет выведен статус 201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604178" w:rsidRPr="00B85E34" w:rsidRDefault="00604178" w:rsidP="00604178">
      <w:pPr>
        <w:pStyle w:val="a3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B85E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вызова функции с помощью метода </w:t>
      </w:r>
      <w:r w:rsidRPr="00B85E34">
        <w:rPr>
          <w:rFonts w:ascii="Times New Roman" w:eastAsia="Times New Roman" w:hAnsi="Times New Roman" w:cs="Times New Roman"/>
          <w:sz w:val="28"/>
          <w:szCs w:val="28"/>
          <w:lang w:val="en-GB"/>
        </w:rPr>
        <w:t>Post</w:t>
      </w:r>
      <w:r w:rsidRPr="00B85E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</w:t>
      </w:r>
    </w:p>
    <w:p w:rsidR="00604178" w:rsidRPr="00B85E34" w:rsidRDefault="00604178" w:rsidP="00604178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  <w:lang w:val="en-US"/>
        </w:rPr>
      </w:pPr>
      <w:r w:rsidRPr="00B85E3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/</w:t>
      </w:r>
      <w:r w:rsidRPr="00B85E34">
        <w:rPr>
          <w:lang w:val="en-US"/>
        </w:rPr>
        <w:t xml:space="preserve"> </w:t>
      </w:r>
      <w:proofErr w:type="spellStart"/>
      <w:r w:rsidRPr="00B85E3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add_</w:t>
      </w:r>
      <w:r w:rsidR="00D10C52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chesse</w:t>
      </w:r>
      <w:r w:rsidRPr="00B85E3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_product</w:t>
      </w:r>
      <w:proofErr w:type="spellEnd"/>
      <w:r w:rsidRPr="00B85E3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/</w:t>
      </w:r>
      <w:r w:rsidRPr="00B85E3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:rsidR="00604178" w:rsidRPr="00D10C52" w:rsidRDefault="00604178" w:rsidP="00604178">
      <w:pPr>
        <w:spacing w:line="360" w:lineRule="auto"/>
        <w:ind w:firstLine="708"/>
        <w:jc w:val="both"/>
        <w:rPr>
          <w:lang w:val="en-US"/>
        </w:rPr>
      </w:pPr>
      <w:r w:rsidRPr="00D10C5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2.</w:t>
      </w:r>
      <w:r w:rsidR="00D10C52">
        <w:rPr>
          <w:rFonts w:ascii="Times New Roman" w:eastAsia="Times New Roman" w:hAnsi="Times New Roman" w:cs="Times New Roman"/>
          <w:sz w:val="28"/>
          <w:szCs w:val="28"/>
          <w:highlight w:val="white"/>
          <w:lang w:val="en-GB"/>
        </w:rPr>
        <w:t>2</w:t>
      </w:r>
      <w:r w:rsidRPr="00D10C5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Функция</w:t>
      </w:r>
      <w:r w:rsidRPr="00D10C5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GB"/>
        </w:rPr>
        <w:t>add</w:t>
      </w:r>
      <w:r w:rsidRPr="00D10C5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_</w:t>
      </w:r>
      <w:proofErr w:type="spellStart"/>
      <w:r w:rsidR="00D10C5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year</w:t>
      </w:r>
      <w:r w:rsidRPr="00D10C5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_</w:t>
      </w:r>
      <w:proofErr w:type="gramStart"/>
      <w:r w:rsidRPr="00D10C5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view</w:t>
      </w:r>
      <w:proofErr w:type="spellEnd"/>
      <w:r w:rsidRPr="00D10C5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</w:t>
      </w:r>
      <w:proofErr w:type="gramEnd"/>
      <w:r w:rsidRPr="00D10C5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):</w:t>
      </w:r>
    </w:p>
    <w:p w:rsidR="00604178" w:rsidRDefault="00604178" w:rsidP="00604178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D3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Увеличение параметра</w:t>
      </w:r>
      <w:r w:rsidRPr="006407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10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year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базе данных</w:t>
      </w:r>
      <w:r w:rsidRPr="006407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04178" w:rsidRPr="006407F8" w:rsidRDefault="00604178" w:rsidP="00604178">
      <w:pPr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запись прошла успешно, то строка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make_response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jsonify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({'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':'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success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'}))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выведет сообщение об успешной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удалении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данных, а также строка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response.status_code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выведет статус 200 в консоли приложения.</w:t>
      </w:r>
    </w:p>
    <w:p w:rsidR="00604178" w:rsidRDefault="00604178" w:rsidP="00604178">
      <w:pPr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07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запись оказалась неудачной, то выводится статус 404.</w:t>
      </w:r>
    </w:p>
    <w:p w:rsidR="00604178" w:rsidRPr="006407F8" w:rsidRDefault="00604178" w:rsidP="00604178">
      <w:pPr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6407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вызова функции с помощью метода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Post</w:t>
      </w:r>
      <w:r w:rsidRPr="008C1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add</w:t>
      </w:r>
      <w:r w:rsidRPr="006407F8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_</w:t>
      </w:r>
      <w:r w:rsidR="00D10C52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year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04178" w:rsidRPr="00D10C52" w:rsidRDefault="00604178" w:rsidP="006041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оздание метода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Get</w:t>
      </w:r>
      <w:r w:rsidRPr="008C11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для выведения данных о </w:t>
      </w:r>
      <w:r w:rsidR="00D10C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конкретном сыре</w:t>
      </w:r>
    </w:p>
    <w:p w:rsidR="00604178" w:rsidRPr="001739D9" w:rsidRDefault="00604178" w:rsidP="00604178">
      <w:pPr>
        <w:spacing w:line="360" w:lineRule="auto"/>
        <w:ind w:firstLine="708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.1.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Функция </w:t>
      </w:r>
      <w:proofErr w:type="spellStart"/>
      <w:r w:rsidRPr="001739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detail_</w:t>
      </w:r>
      <w:r w:rsidR="00D10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chesse</w:t>
      </w:r>
      <w:r w:rsidRPr="001739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_view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04178" w:rsidRPr="008C1195" w:rsidRDefault="00604178" w:rsidP="00604178">
      <w:pPr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помощью этой функции из базы данных выносятся данные</w:t>
      </w:r>
      <w:r w:rsidRPr="008C11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name</w:t>
      </w:r>
      <w:r w:rsidRPr="008C11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D10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year</w:t>
      </w:r>
      <w:r w:rsidRPr="006407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quantity</w:t>
      </w:r>
      <w:r w:rsidRPr="008C11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ID</w:t>
      </w:r>
      <w:r w:rsidRPr="008C11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10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сыра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консоль</w:t>
      </w:r>
      <w:r w:rsidRPr="00B85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04178" w:rsidRDefault="00604178" w:rsidP="00604178">
      <w:pPr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операция прошла успешно, то строка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response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make_response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jsonify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>({f'{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Tools.n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GB"/>
        </w:rPr>
        <w:t>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>}':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Tools.quantity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>}))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выведет в консоль данные о</w:t>
      </w:r>
      <w:r w:rsidRPr="006407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выбранном радиоэлементе, а также строка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response.status_code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выведет статус 200 в консоли приложения.</w:t>
      </w:r>
      <w:proofErr w:type="gramEnd"/>
    </w:p>
    <w:p w:rsidR="00604178" w:rsidRDefault="00604178" w:rsidP="00604178">
      <w:pPr>
        <w:pStyle w:val="a3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</w:pPr>
      <w:r w:rsidRPr="00B85E34">
        <w:rPr>
          <w:rFonts w:ascii="Times New Roman" w:eastAsia="Times New Roman" w:hAnsi="Times New Roman" w:cs="Times New Roman"/>
          <w:sz w:val="28"/>
          <w:szCs w:val="28"/>
          <w:lang w:val="ru-RU"/>
        </w:rPr>
        <w:t>Если таких данных нет, то выводится статус 404.</w:t>
      </w:r>
    </w:p>
    <w:p w:rsidR="00604178" w:rsidRDefault="00604178" w:rsidP="00604178">
      <w:pPr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вызова функции с помощью метода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Get</w:t>
      </w:r>
      <w:r w:rsidRPr="008C1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</w:t>
      </w:r>
    </w:p>
    <w:p w:rsidR="00604178" w:rsidRPr="00B85E34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B85E34">
        <w:rPr>
          <w:rFonts w:ascii="Times New Roman" w:hAnsi="Times New Roman" w:cs="Times New Roman"/>
          <w:color w:val="000000" w:themeColor="text1"/>
          <w:sz w:val="28"/>
          <w:szCs w:val="24"/>
        </w:rPr>
        <w:t>/</w:t>
      </w:r>
      <w:r w:rsidRPr="00975977">
        <w:t xml:space="preserve"> </w:t>
      </w:r>
      <w:proofErr w:type="spellStart"/>
      <w:r w:rsidR="00D10C52">
        <w:rPr>
          <w:rFonts w:ascii="Times New Roman" w:hAnsi="Times New Roman" w:cs="Times New Roman"/>
          <w:color w:val="000000" w:themeColor="text1"/>
          <w:sz w:val="28"/>
          <w:szCs w:val="24"/>
          <w:lang w:val="en-GB"/>
        </w:rPr>
        <w:t>chesse</w:t>
      </w:r>
      <w:proofErr w:type="spellEnd"/>
      <w:r w:rsidRPr="00B85E34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_</w:t>
      </w:r>
      <w:r w:rsidRPr="00B85E34">
        <w:rPr>
          <w:rFonts w:ascii="Times New Roman" w:hAnsi="Times New Roman" w:cs="Times New Roman"/>
          <w:color w:val="000000" w:themeColor="text1"/>
          <w:sz w:val="28"/>
          <w:szCs w:val="24"/>
          <w:lang w:val="en-GB"/>
        </w:rPr>
        <w:t>get</w:t>
      </w:r>
      <w:r w:rsidRPr="00B85E34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</w:t>
      </w:r>
      <w:r w:rsidRPr="00B85E34">
        <w:rPr>
          <w:rFonts w:ascii="Times New Roman" w:hAnsi="Times New Roman" w:cs="Times New Roman"/>
          <w:color w:val="000000" w:themeColor="text1"/>
          <w:sz w:val="28"/>
          <w:szCs w:val="24"/>
        </w:rPr>
        <w:t>/</w:t>
      </w:r>
      <w:r w:rsidRPr="00B85E34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&lt;</w:t>
      </w:r>
      <w:proofErr w:type="spellStart"/>
      <w:r w:rsidRPr="00B85E34">
        <w:rPr>
          <w:rFonts w:ascii="Times New Roman" w:hAnsi="Times New Roman" w:cs="Times New Roman"/>
          <w:color w:val="000000" w:themeColor="text1"/>
          <w:sz w:val="28"/>
          <w:szCs w:val="24"/>
          <w:lang w:val="en-GB"/>
        </w:rPr>
        <w:t>int</w:t>
      </w:r>
      <w:proofErr w:type="spellEnd"/>
      <w:r w:rsidRPr="00B85E34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:</w:t>
      </w:r>
      <w:r w:rsidRPr="00B85E34">
        <w:rPr>
          <w:rFonts w:ascii="Times New Roman" w:hAnsi="Times New Roman" w:cs="Times New Roman"/>
          <w:color w:val="000000" w:themeColor="text1"/>
          <w:sz w:val="28"/>
          <w:szCs w:val="24"/>
          <w:lang w:val="en-GB"/>
        </w:rPr>
        <w:t>id</w:t>
      </w:r>
      <w:r w:rsidRPr="00B85E34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&gt;</w:t>
      </w:r>
      <w:r w:rsidRPr="00B85E3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04178" w:rsidRDefault="00604178" w:rsidP="006041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Условие для запуска консольного приложения</w:t>
      </w:r>
    </w:p>
    <w:p w:rsidR="00604178" w:rsidRDefault="00604178" w:rsidP="0060417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Условие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__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>__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==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"__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>__":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app.run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host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="0.0.0.0",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debug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необходимо для определения запуска необходимого программного кода</w:t>
      </w:r>
      <w:r w:rsidRPr="00B85E34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;</w:t>
      </w: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br w:type="page" w:clear="all"/>
      </w:r>
    </w:p>
    <w:p w:rsidR="00604178" w:rsidRDefault="00604178" w:rsidP="00604178">
      <w:pPr>
        <w:pStyle w:val="11"/>
      </w:pPr>
      <w:bookmarkStart w:id="3" w:name="_p34hp4n7w2x9"/>
      <w:bookmarkStart w:id="4" w:name="_Toc167732436"/>
      <w:bookmarkEnd w:id="3"/>
      <w:r>
        <w:lastRenderedPageBreak/>
        <w:t xml:space="preserve">2. </w:t>
      </w:r>
      <w:r w:rsidRPr="0015765C">
        <w:rPr>
          <w:rStyle w:val="12"/>
          <w:bCs/>
        </w:rPr>
        <w:t>ОПИСАНИЕ ПРОДУКТА ИЛИ УСЛУГИ</w:t>
      </w:r>
      <w:bookmarkEnd w:id="4"/>
    </w:p>
    <w:p w:rsidR="00604178" w:rsidRPr="00D10C52" w:rsidRDefault="00D10C52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>Сервис по ведению данных о сыре позволяет контролировать зрелость той или иной партии.</w:t>
      </w: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 xml:space="preserve">Параметр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 xml:space="preserve"> - название </w:t>
      </w:r>
      <w:r w:rsidR="00D10C52"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>сыра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 xml:space="preserve">, которое также используется для его идентификации.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 xml:space="preserve"> позволяет сотрудникам быстро найти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>нужн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>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 xml:space="preserve"> </w:t>
      </w:r>
      <w:r w:rsidR="00D10C52"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>сорт сыра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 xml:space="preserve">в системе учёта. Название </w:t>
      </w:r>
      <w:r w:rsidR="00E0641E"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>сыра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 xml:space="preserve"> должно быть понятным, чтобы исключить ошибки при его выборе.</w:t>
      </w: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>Параметр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 xml:space="preserve"> </w:t>
      </w:r>
      <w:r w:rsidR="00D10C52"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en-US"/>
        </w:rPr>
        <w:t>year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 xml:space="preserve"> </w:t>
      </w:r>
      <w:r w:rsidR="00E0641E"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 xml:space="preserve"> </w:t>
      </w:r>
      <w:r w:rsidR="00E0641E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возраст конкретной партии сыра.</w:t>
      </w:r>
    </w:p>
    <w:p w:rsidR="00604178" w:rsidRPr="0067511D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 xml:space="preserve">Параметр 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en-US"/>
        </w:rPr>
        <w:t>quantity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 xml:space="preserve">– </w:t>
      </w:r>
      <w:r w:rsidRPr="0067511D"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 xml:space="preserve">количество </w:t>
      </w:r>
      <w:r w:rsidR="00E0641E"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>головок сыра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 xml:space="preserve">, которые находятся </w:t>
      </w:r>
      <w:r w:rsidR="00E0641E"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>в партии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en-US"/>
        </w:rPr>
        <w:t>Quantity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представляет собой целочисленное значение.</w:t>
      </w:r>
    </w:p>
    <w:p w:rsidR="00604178" w:rsidRPr="00E0641E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>С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>ервис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>учёта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 xml:space="preserve"> </w:t>
      </w:r>
      <w:r w:rsidR="00E0641E"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>сыра</w:t>
      </w:r>
      <w:r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  <w:t xml:space="preserve"> предоставляет возможность удобного и эффективного контроля </w:t>
      </w:r>
      <w:r w:rsidR="00E0641E">
        <w:rPr>
          <w:rFonts w:ascii="Times New Roman" w:hAnsi="Times New Roman" w:cs="Times New Roman"/>
          <w:color w:val="000000" w:themeColor="text1"/>
          <w:sz w:val="28"/>
          <w:szCs w:val="24"/>
          <w:highlight w:val="white"/>
          <w:lang w:val="ru-RU"/>
        </w:rPr>
        <w:t xml:space="preserve">срока созревания, а так же </w:t>
      </w:r>
      <w:r w:rsidR="00E0641E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о количестве каждой конкретной партии.</w:t>
      </w:r>
    </w:p>
    <w:p w:rsidR="00604178" w:rsidRDefault="00604178" w:rsidP="0060417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:rsidR="00604178" w:rsidRDefault="00604178" w:rsidP="006041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Style w:val="11"/>
      </w:pPr>
      <w:bookmarkStart w:id="5" w:name="_iisj561xvbn3"/>
      <w:bookmarkStart w:id="6" w:name="_Toc167732437"/>
      <w:bookmarkEnd w:id="5"/>
      <w:r>
        <w:t>3. ОСНОВНЫЕ ЭТАПЫ/ИТЕРАЦИИ РЕАЛИЗАЦИИ ПРОЕКТА</w:t>
      </w:r>
      <w:bookmarkEnd w:id="6"/>
    </w:p>
    <w:p w:rsidR="00604178" w:rsidRDefault="00604178" w:rsidP="00604178"/>
    <w:p w:rsidR="00604178" w:rsidRDefault="00604178" w:rsidP="00604178">
      <w:pPr>
        <w:numPr>
          <w:ilvl w:val="0"/>
          <w:numId w:val="1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Настройка рабочего окружения, знакомство с инструментами разработчика</w:t>
      </w:r>
    </w:p>
    <w:p w:rsidR="00604178" w:rsidRPr="005A0E2F" w:rsidRDefault="00604178" w:rsidP="00604178">
      <w:pPr>
        <w:numPr>
          <w:ilvl w:val="0"/>
          <w:numId w:val="1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Знакомство с основными возможностями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GB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переменные, функции. Написание основных функций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 классов для проекта.</w:t>
      </w:r>
    </w:p>
    <w:p w:rsidR="00604178" w:rsidRDefault="00604178" w:rsidP="00604178">
      <w:pPr>
        <w:numPr>
          <w:ilvl w:val="0"/>
          <w:numId w:val="1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Объекты и функции. Запуск кода проекта и его отладка в консоли инструментов разработчика.</w:t>
      </w:r>
    </w:p>
    <w:p w:rsidR="00604178" w:rsidRDefault="00604178" w:rsidP="00604178">
      <w:pPr>
        <w:numPr>
          <w:ilvl w:val="0"/>
          <w:numId w:val="1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Организация кода — подготовка нужных модулей для проекта, создание точки входа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:rsidR="00604178" w:rsidRDefault="00604178" w:rsidP="00604178">
      <w:pPr>
        <w:numPr>
          <w:ilvl w:val="0"/>
          <w:numId w:val="1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Обработка действий пользователя, чтобы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программа точно реагировала на вызываемые функции и методы, к которым эти функции относятся.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604178" w:rsidRDefault="00604178" w:rsidP="00604178">
      <w:pPr>
        <w:numPr>
          <w:ilvl w:val="0"/>
          <w:numId w:val="1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Оптимизация кода проекта, работа с данными и событиями. </w:t>
      </w:r>
      <w:r>
        <w:br w:type="page" w:clear="all"/>
      </w:r>
    </w:p>
    <w:p w:rsidR="00604178" w:rsidRDefault="00604178" w:rsidP="00604178">
      <w:pPr>
        <w:pStyle w:val="11"/>
      </w:pPr>
      <w:bookmarkStart w:id="7" w:name="_l4x8nl4angcm"/>
      <w:bookmarkStart w:id="8" w:name="_1blsro99oids"/>
      <w:bookmarkStart w:id="9" w:name="_Toc167732438"/>
      <w:bookmarkEnd w:id="7"/>
      <w:bookmarkEnd w:id="8"/>
      <w:r>
        <w:rPr>
          <w:lang w:val="ru-RU"/>
        </w:rPr>
        <w:lastRenderedPageBreak/>
        <w:t>4</w:t>
      </w:r>
      <w:r>
        <w:t>. РАЗДЕЛ ПО СПЕЦИФИКЕ ПРОГРАММЫ</w:t>
      </w:r>
      <w:bookmarkEnd w:id="9"/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модуль – выбор библиотек и создание нужных классов;</w:t>
      </w: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Второй модуль – создание методов для работы программы, а также соответствующие им функции для эффективной работы;</w:t>
      </w: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Третий модель – отладка кода и работа с данными в таблице.</w:t>
      </w: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ru-RU"/>
        </w:rPr>
        <w:t>вставить надо</w:t>
      </w: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Style w:val="11"/>
      </w:pPr>
      <w:bookmarkStart w:id="10" w:name="_jxnwbgip0b6y"/>
      <w:bookmarkStart w:id="11" w:name="_Toc167732439"/>
      <w:bookmarkEnd w:id="10"/>
      <w:r>
        <w:rPr>
          <w:lang w:val="ru-RU"/>
        </w:rPr>
        <w:lastRenderedPageBreak/>
        <w:t>5</w:t>
      </w:r>
      <w:r>
        <w:t>. ЗАКЛЮЧЕНИЕ</w:t>
      </w:r>
      <w:bookmarkEnd w:id="11"/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2" w:name="_b94if0c2ruko"/>
      <w:bookmarkEnd w:id="12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работы были получены дополнительные навыки программирования, а также навыки работы с функциями и их вызовом через консольное 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604178" w:rsidRDefault="00604178" w:rsidP="006041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178" w:rsidRDefault="00604178" w:rsidP="00604178">
      <w:pPr>
        <w:pStyle w:val="1"/>
      </w:pPr>
      <w:bookmarkStart w:id="13" w:name="_Toc167732440"/>
      <w:r>
        <w:t>Библиографический список</w:t>
      </w:r>
      <w:bookmarkEnd w:id="13"/>
    </w:p>
    <w:p w:rsidR="00604178" w:rsidRPr="00904960" w:rsidRDefault="00604178" w:rsidP="0060417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8C11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Модуль 9. </w:t>
      </w:r>
      <w:proofErr w:type="spellStart"/>
      <w:r w:rsidRPr="008C11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Микросервисы</w:t>
      </w:r>
      <w:proofErr w:type="spellEnd"/>
      <w:r w:rsidRPr="008C11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Яндекс Диск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ресурс.] - URL: </w:t>
      </w:r>
      <w:hyperlink r:id="rId6" w:tooltip="https://www.youtube.com/watch?v=MfMVohafqhk&amp;t=460s" w:history="1">
        <w:r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https://disk.yandex.ru/d/d-x4WjN7LhDyyA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19.0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.2024).</w:t>
      </w:r>
    </w:p>
    <w:p w:rsidR="00604178" w:rsidRPr="00904960" w:rsidRDefault="00604178" w:rsidP="0060417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904960">
        <w:rPr>
          <w:rFonts w:ascii="Times New Roman" w:hAnsi="Times New Roman" w:cs="Times New Roman"/>
          <w:sz w:val="28"/>
          <w:szCs w:val="28"/>
          <w:lang w:val="en-US"/>
        </w:rPr>
        <w:t>Using SQLite 3 with Flask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049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9049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Pr="009049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9049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7" w:history="1">
        <w:r w:rsidRPr="009049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https://flask-docs.readthedocs.io/en/latest/patterns/sqlite3/</w:t>
        </w:r>
      </w:hyperlink>
    </w:p>
    <w:p w:rsidR="006F5827" w:rsidRPr="00604178" w:rsidRDefault="006F5827">
      <w:pPr>
        <w:rPr>
          <w:lang w:val="en-US"/>
        </w:rPr>
      </w:pPr>
    </w:p>
    <w:sectPr w:rsidR="006F5827" w:rsidRPr="00604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26B"/>
    <w:multiLevelType w:val="hybridMultilevel"/>
    <w:tmpl w:val="912002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1053E"/>
    <w:multiLevelType w:val="hybridMultilevel"/>
    <w:tmpl w:val="8F38D3F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7CE23D4"/>
    <w:multiLevelType w:val="hybridMultilevel"/>
    <w:tmpl w:val="75B4F510"/>
    <w:lvl w:ilvl="0" w:tplc="04A6AE56">
      <w:start w:val="1"/>
      <w:numFmt w:val="decimal"/>
      <w:lvlText w:val="%1."/>
      <w:lvlJc w:val="left"/>
      <w:pPr>
        <w:ind w:left="1428" w:hanging="360"/>
      </w:pPr>
    </w:lvl>
    <w:lvl w:ilvl="1" w:tplc="95707A96">
      <w:start w:val="1"/>
      <w:numFmt w:val="lowerLetter"/>
      <w:lvlText w:val="%2."/>
      <w:lvlJc w:val="left"/>
      <w:pPr>
        <w:ind w:left="2148" w:hanging="360"/>
      </w:pPr>
    </w:lvl>
    <w:lvl w:ilvl="2" w:tplc="34DC2C12">
      <w:start w:val="1"/>
      <w:numFmt w:val="lowerRoman"/>
      <w:lvlText w:val="%3."/>
      <w:lvlJc w:val="right"/>
      <w:pPr>
        <w:ind w:left="2868" w:hanging="180"/>
      </w:pPr>
    </w:lvl>
    <w:lvl w:ilvl="3" w:tplc="08EEEB50">
      <w:start w:val="1"/>
      <w:numFmt w:val="decimal"/>
      <w:lvlText w:val="%4."/>
      <w:lvlJc w:val="left"/>
      <w:pPr>
        <w:ind w:left="3588" w:hanging="360"/>
      </w:pPr>
    </w:lvl>
    <w:lvl w:ilvl="4" w:tplc="1EC4CF84">
      <w:start w:val="1"/>
      <w:numFmt w:val="lowerLetter"/>
      <w:lvlText w:val="%5."/>
      <w:lvlJc w:val="left"/>
      <w:pPr>
        <w:ind w:left="4308" w:hanging="360"/>
      </w:pPr>
    </w:lvl>
    <w:lvl w:ilvl="5" w:tplc="7C508576">
      <w:start w:val="1"/>
      <w:numFmt w:val="lowerRoman"/>
      <w:lvlText w:val="%6."/>
      <w:lvlJc w:val="right"/>
      <w:pPr>
        <w:ind w:left="5028" w:hanging="180"/>
      </w:pPr>
    </w:lvl>
    <w:lvl w:ilvl="6" w:tplc="6756E3F4">
      <w:start w:val="1"/>
      <w:numFmt w:val="decimal"/>
      <w:lvlText w:val="%7."/>
      <w:lvlJc w:val="left"/>
      <w:pPr>
        <w:ind w:left="5748" w:hanging="360"/>
      </w:pPr>
    </w:lvl>
    <w:lvl w:ilvl="7" w:tplc="C5BAE5D0">
      <w:start w:val="1"/>
      <w:numFmt w:val="lowerLetter"/>
      <w:lvlText w:val="%8."/>
      <w:lvlJc w:val="left"/>
      <w:pPr>
        <w:ind w:left="6468" w:hanging="360"/>
      </w:pPr>
    </w:lvl>
    <w:lvl w:ilvl="8" w:tplc="EA6265EE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C047874"/>
    <w:multiLevelType w:val="hybridMultilevel"/>
    <w:tmpl w:val="BA609C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2F358B5"/>
    <w:multiLevelType w:val="hybridMultilevel"/>
    <w:tmpl w:val="A6D829AE"/>
    <w:lvl w:ilvl="0" w:tplc="6DC6D53C">
      <w:start w:val="1"/>
      <w:numFmt w:val="bullet"/>
      <w:lvlText w:val="―"/>
      <w:lvlJc w:val="left"/>
      <w:pPr>
        <w:ind w:left="720" w:hanging="360"/>
      </w:pPr>
      <w:rPr>
        <w:u w:val="none"/>
      </w:rPr>
    </w:lvl>
    <w:lvl w:ilvl="1" w:tplc="DDACAFB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B44172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4B230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90A0E9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EBC373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D9AE20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C6A2B9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86262E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D7B610A"/>
    <w:multiLevelType w:val="hybridMultilevel"/>
    <w:tmpl w:val="290AB7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8054E"/>
    <w:multiLevelType w:val="hybridMultilevel"/>
    <w:tmpl w:val="4F887F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11F14"/>
    <w:multiLevelType w:val="hybridMultilevel"/>
    <w:tmpl w:val="EF065FF0"/>
    <w:lvl w:ilvl="0" w:tplc="DAC8CE7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580CD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136E72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A5A00C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212A8B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AF4DB2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91A754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1DA5E2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4EEB72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3554DA6"/>
    <w:multiLevelType w:val="hybridMultilevel"/>
    <w:tmpl w:val="589274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18A"/>
    <w:rsid w:val="00144812"/>
    <w:rsid w:val="0016618A"/>
    <w:rsid w:val="001D3C30"/>
    <w:rsid w:val="00604178"/>
    <w:rsid w:val="006F5827"/>
    <w:rsid w:val="00D10C52"/>
    <w:rsid w:val="00E0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04178"/>
    <w:pPr>
      <w:spacing w:after="0" w:line="276" w:lineRule="auto"/>
    </w:pPr>
    <w:rPr>
      <w:rFonts w:ascii="Arial" w:eastAsia="Arial" w:hAnsi="Arial" w:cs="Arial"/>
      <w:lang w:val="ru" w:eastAsia="ru-RU"/>
      <w14:ligatures w14:val="standardContextual"/>
    </w:rPr>
  </w:style>
  <w:style w:type="paragraph" w:styleId="1">
    <w:name w:val="heading 1"/>
    <w:basedOn w:val="a"/>
    <w:next w:val="a"/>
    <w:link w:val="10"/>
    <w:rsid w:val="00604178"/>
    <w:pPr>
      <w:keepNext/>
      <w:keepLines/>
      <w:spacing w:line="360" w:lineRule="auto"/>
      <w:ind w:left="72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4812"/>
    <w:pPr>
      <w:keepNext/>
      <w:keepLines/>
      <w:spacing w:before="160" w:after="120" w:line="256" w:lineRule="auto"/>
      <w:outlineLvl w:val="1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4812"/>
    <w:rPr>
      <w:rFonts w:ascii="Times New Roman" w:eastAsiaTheme="majorEastAsia" w:hAnsi="Times New Roman" w:cstheme="majorBidi"/>
      <w:b/>
      <w:color w:val="000000" w:themeColor="text1"/>
      <w:kern w:val="2"/>
      <w:sz w:val="28"/>
      <w:szCs w:val="26"/>
      <w14:ligatures w14:val="standardContextual"/>
    </w:rPr>
  </w:style>
  <w:style w:type="character" w:customStyle="1" w:styleId="10">
    <w:name w:val="Заголовок 1 Знак"/>
    <w:basedOn w:val="a0"/>
    <w:link w:val="1"/>
    <w:rsid w:val="00604178"/>
    <w:rPr>
      <w:rFonts w:ascii="Times New Roman" w:eastAsia="Times New Roman" w:hAnsi="Times New Roman" w:cs="Times New Roman"/>
      <w:b/>
      <w:sz w:val="28"/>
      <w:szCs w:val="28"/>
      <w:lang w:val="ru" w:eastAsia="ru-RU"/>
      <w14:ligatures w14:val="standardContextual"/>
    </w:rPr>
  </w:style>
  <w:style w:type="paragraph" w:styleId="a3">
    <w:name w:val="List Paragraph"/>
    <w:basedOn w:val="a"/>
    <w:uiPriority w:val="34"/>
    <w:qFormat/>
    <w:rsid w:val="00604178"/>
    <w:pPr>
      <w:ind w:left="720"/>
      <w:contextualSpacing/>
    </w:pPr>
  </w:style>
  <w:style w:type="character" w:styleId="a4">
    <w:name w:val="Hyperlink"/>
    <w:uiPriority w:val="99"/>
    <w:unhideWhenUsed/>
    <w:rsid w:val="00604178"/>
    <w:rPr>
      <w:color w:val="0563C1" w:themeColor="hyperlink"/>
      <w:u w:val="single"/>
    </w:rPr>
  </w:style>
  <w:style w:type="table" w:customStyle="1" w:styleId="StGen0">
    <w:name w:val="StGen0"/>
    <w:basedOn w:val="a1"/>
    <w:rsid w:val="00604178"/>
    <w:pPr>
      <w:spacing w:after="0" w:line="276" w:lineRule="auto"/>
    </w:pPr>
    <w:rPr>
      <w:rFonts w:ascii="Arial" w:eastAsia="Arial" w:hAnsi="Arial" w:cs="Arial"/>
      <w:lang w:val="ru" w:eastAsia="ru-RU"/>
      <w14:ligatures w14:val="standardContextu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1">
    <w:name w:val="Стиль1"/>
    <w:basedOn w:val="2"/>
    <w:link w:val="12"/>
    <w:qFormat/>
    <w:rsid w:val="00604178"/>
    <w:pPr>
      <w:spacing w:before="40" w:after="0" w:line="276" w:lineRule="auto"/>
      <w:ind w:firstLine="851"/>
      <w:outlineLvl w:val="0"/>
    </w:pPr>
    <w:rPr>
      <w:caps/>
      <w:sz w:val="32"/>
    </w:rPr>
  </w:style>
  <w:style w:type="character" w:customStyle="1" w:styleId="12">
    <w:name w:val="Стиль1 Знак"/>
    <w:basedOn w:val="20"/>
    <w:link w:val="11"/>
    <w:rsid w:val="00604178"/>
    <w:rPr>
      <w:rFonts w:ascii="Times New Roman" w:eastAsiaTheme="majorEastAsia" w:hAnsi="Times New Roman" w:cstheme="majorBidi"/>
      <w:b/>
      <w:caps/>
      <w:color w:val="000000" w:themeColor="text1"/>
      <w:kern w:val="2"/>
      <w:sz w:val="32"/>
      <w:szCs w:val="26"/>
      <w:lang w:val="ru" w:eastAsia="ru-RU"/>
      <w14:ligatures w14:val="standardContextual"/>
    </w:rPr>
  </w:style>
  <w:style w:type="paragraph" w:styleId="a5">
    <w:name w:val="No Spacing"/>
    <w:uiPriority w:val="1"/>
    <w:qFormat/>
    <w:rsid w:val="00604178"/>
    <w:pPr>
      <w:spacing w:after="0" w:line="240" w:lineRule="auto"/>
    </w:pPr>
    <w:rPr>
      <w:rFonts w:ascii="Arial" w:eastAsia="Arial" w:hAnsi="Arial" w:cs="Arial"/>
      <w:lang w:val="ru" w:eastAsia="ru-RU"/>
      <w14:ligatures w14:val="standardContextual"/>
    </w:rPr>
  </w:style>
  <w:style w:type="paragraph" w:styleId="13">
    <w:name w:val="toc 1"/>
    <w:basedOn w:val="a"/>
    <w:next w:val="a"/>
    <w:autoRedefine/>
    <w:uiPriority w:val="39"/>
    <w:unhideWhenUsed/>
    <w:rsid w:val="00604178"/>
    <w:pPr>
      <w:spacing w:after="100"/>
    </w:pPr>
  </w:style>
  <w:style w:type="paragraph" w:styleId="a6">
    <w:name w:val="Title"/>
    <w:basedOn w:val="a"/>
    <w:next w:val="a"/>
    <w:link w:val="a7"/>
    <w:uiPriority w:val="10"/>
    <w:qFormat/>
    <w:rsid w:val="0060417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604178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  <w14:ligatures w14:val="standardContextual"/>
    </w:rPr>
  </w:style>
  <w:style w:type="paragraph" w:styleId="a8">
    <w:name w:val="Balloon Text"/>
    <w:basedOn w:val="a"/>
    <w:link w:val="a9"/>
    <w:uiPriority w:val="99"/>
    <w:semiHidden/>
    <w:unhideWhenUsed/>
    <w:rsid w:val="00D10C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0C52"/>
    <w:rPr>
      <w:rFonts w:ascii="Tahoma" w:eastAsia="Arial" w:hAnsi="Tahoma" w:cs="Tahoma"/>
      <w:sz w:val="16"/>
      <w:szCs w:val="16"/>
      <w:lang w:val="ru" w:eastAsia="ru-RU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04178"/>
    <w:pPr>
      <w:spacing w:after="0" w:line="276" w:lineRule="auto"/>
    </w:pPr>
    <w:rPr>
      <w:rFonts w:ascii="Arial" w:eastAsia="Arial" w:hAnsi="Arial" w:cs="Arial"/>
      <w:lang w:val="ru" w:eastAsia="ru-RU"/>
      <w14:ligatures w14:val="standardContextual"/>
    </w:rPr>
  </w:style>
  <w:style w:type="paragraph" w:styleId="1">
    <w:name w:val="heading 1"/>
    <w:basedOn w:val="a"/>
    <w:next w:val="a"/>
    <w:link w:val="10"/>
    <w:rsid w:val="00604178"/>
    <w:pPr>
      <w:keepNext/>
      <w:keepLines/>
      <w:spacing w:line="360" w:lineRule="auto"/>
      <w:ind w:left="72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4812"/>
    <w:pPr>
      <w:keepNext/>
      <w:keepLines/>
      <w:spacing w:before="160" w:after="120" w:line="256" w:lineRule="auto"/>
      <w:outlineLvl w:val="1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4812"/>
    <w:rPr>
      <w:rFonts w:ascii="Times New Roman" w:eastAsiaTheme="majorEastAsia" w:hAnsi="Times New Roman" w:cstheme="majorBidi"/>
      <w:b/>
      <w:color w:val="000000" w:themeColor="text1"/>
      <w:kern w:val="2"/>
      <w:sz w:val="28"/>
      <w:szCs w:val="26"/>
      <w14:ligatures w14:val="standardContextual"/>
    </w:rPr>
  </w:style>
  <w:style w:type="character" w:customStyle="1" w:styleId="10">
    <w:name w:val="Заголовок 1 Знак"/>
    <w:basedOn w:val="a0"/>
    <w:link w:val="1"/>
    <w:rsid w:val="00604178"/>
    <w:rPr>
      <w:rFonts w:ascii="Times New Roman" w:eastAsia="Times New Roman" w:hAnsi="Times New Roman" w:cs="Times New Roman"/>
      <w:b/>
      <w:sz w:val="28"/>
      <w:szCs w:val="28"/>
      <w:lang w:val="ru" w:eastAsia="ru-RU"/>
      <w14:ligatures w14:val="standardContextual"/>
    </w:rPr>
  </w:style>
  <w:style w:type="paragraph" w:styleId="a3">
    <w:name w:val="List Paragraph"/>
    <w:basedOn w:val="a"/>
    <w:uiPriority w:val="34"/>
    <w:qFormat/>
    <w:rsid w:val="00604178"/>
    <w:pPr>
      <w:ind w:left="720"/>
      <w:contextualSpacing/>
    </w:pPr>
  </w:style>
  <w:style w:type="character" w:styleId="a4">
    <w:name w:val="Hyperlink"/>
    <w:uiPriority w:val="99"/>
    <w:unhideWhenUsed/>
    <w:rsid w:val="00604178"/>
    <w:rPr>
      <w:color w:val="0563C1" w:themeColor="hyperlink"/>
      <w:u w:val="single"/>
    </w:rPr>
  </w:style>
  <w:style w:type="table" w:customStyle="1" w:styleId="StGen0">
    <w:name w:val="StGen0"/>
    <w:basedOn w:val="a1"/>
    <w:rsid w:val="00604178"/>
    <w:pPr>
      <w:spacing w:after="0" w:line="276" w:lineRule="auto"/>
    </w:pPr>
    <w:rPr>
      <w:rFonts w:ascii="Arial" w:eastAsia="Arial" w:hAnsi="Arial" w:cs="Arial"/>
      <w:lang w:val="ru" w:eastAsia="ru-RU"/>
      <w14:ligatures w14:val="standardContextu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1">
    <w:name w:val="Стиль1"/>
    <w:basedOn w:val="2"/>
    <w:link w:val="12"/>
    <w:qFormat/>
    <w:rsid w:val="00604178"/>
    <w:pPr>
      <w:spacing w:before="40" w:after="0" w:line="276" w:lineRule="auto"/>
      <w:ind w:firstLine="851"/>
      <w:outlineLvl w:val="0"/>
    </w:pPr>
    <w:rPr>
      <w:caps/>
      <w:sz w:val="32"/>
    </w:rPr>
  </w:style>
  <w:style w:type="character" w:customStyle="1" w:styleId="12">
    <w:name w:val="Стиль1 Знак"/>
    <w:basedOn w:val="20"/>
    <w:link w:val="11"/>
    <w:rsid w:val="00604178"/>
    <w:rPr>
      <w:rFonts w:ascii="Times New Roman" w:eastAsiaTheme="majorEastAsia" w:hAnsi="Times New Roman" w:cstheme="majorBidi"/>
      <w:b/>
      <w:caps/>
      <w:color w:val="000000" w:themeColor="text1"/>
      <w:kern w:val="2"/>
      <w:sz w:val="32"/>
      <w:szCs w:val="26"/>
      <w:lang w:val="ru" w:eastAsia="ru-RU"/>
      <w14:ligatures w14:val="standardContextual"/>
    </w:rPr>
  </w:style>
  <w:style w:type="paragraph" w:styleId="a5">
    <w:name w:val="No Spacing"/>
    <w:uiPriority w:val="1"/>
    <w:qFormat/>
    <w:rsid w:val="00604178"/>
    <w:pPr>
      <w:spacing w:after="0" w:line="240" w:lineRule="auto"/>
    </w:pPr>
    <w:rPr>
      <w:rFonts w:ascii="Arial" w:eastAsia="Arial" w:hAnsi="Arial" w:cs="Arial"/>
      <w:lang w:val="ru" w:eastAsia="ru-RU"/>
      <w14:ligatures w14:val="standardContextual"/>
    </w:rPr>
  </w:style>
  <w:style w:type="paragraph" w:styleId="13">
    <w:name w:val="toc 1"/>
    <w:basedOn w:val="a"/>
    <w:next w:val="a"/>
    <w:autoRedefine/>
    <w:uiPriority w:val="39"/>
    <w:unhideWhenUsed/>
    <w:rsid w:val="00604178"/>
    <w:pPr>
      <w:spacing w:after="100"/>
    </w:pPr>
  </w:style>
  <w:style w:type="paragraph" w:styleId="a6">
    <w:name w:val="Title"/>
    <w:basedOn w:val="a"/>
    <w:next w:val="a"/>
    <w:link w:val="a7"/>
    <w:uiPriority w:val="10"/>
    <w:qFormat/>
    <w:rsid w:val="0060417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604178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  <w14:ligatures w14:val="standardContextual"/>
    </w:rPr>
  </w:style>
  <w:style w:type="paragraph" w:styleId="a8">
    <w:name w:val="Balloon Text"/>
    <w:basedOn w:val="a"/>
    <w:link w:val="a9"/>
    <w:uiPriority w:val="99"/>
    <w:semiHidden/>
    <w:unhideWhenUsed/>
    <w:rsid w:val="00D10C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0C52"/>
    <w:rPr>
      <w:rFonts w:ascii="Tahoma" w:eastAsia="Arial" w:hAnsi="Tahoma" w:cs="Tahoma"/>
      <w:sz w:val="16"/>
      <w:szCs w:val="16"/>
      <w:lang w:val="ru"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lask-docs.readthedocs.io/en/latest/patterns/sqlite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d/d-x4WjN7LhDyy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Георгий</cp:lastModifiedBy>
  <cp:revision>4</cp:revision>
  <dcterms:created xsi:type="dcterms:W3CDTF">2024-05-27T15:00:00Z</dcterms:created>
  <dcterms:modified xsi:type="dcterms:W3CDTF">2024-05-28T21:59:00Z</dcterms:modified>
</cp:coreProperties>
</file>