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37.jpg" ContentType="image/jpeg"/>
  <Override PartName="/word/media/rId39.jpg" ContentType="image/jpeg"/>
  <Override PartName="/word/media/rId40.jpg" ContentType="image/jpeg"/>
  <Override PartName="/word/media/rId42.jpg" ContentType="image/jpeg"/>
  <Override PartName="/word/media/rId23.jpg" ContentType="image/jpeg"/>
  <Override PartName="/word/media/rId25.jpg" ContentType="image/jpeg"/>
  <Override PartName="/word/media/rId26.jpg" ContentType="image/jpeg"/>
  <Override PartName="/word/media/rId29.jpg" ContentType="image/jpeg"/>
  <Override PartName="/word/media/rId28.jpg" ContentType="image/jpeg"/>
  <Override PartName="/word/media/rId31.jpg" ContentType="image/jpeg"/>
  <Override PartName="/word/media/rId33.jpg" ContentType="image/jpeg"/>
  <Override PartName="/word/media/rId3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Журавлев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дан-</w:t>
      </w:r>
      <w:r>
        <w:t xml:space="preserve"> </w:t>
      </w:r>
      <w:r>
        <w:t xml:space="preserve">ных. Приобретение практических навыков: по управлению процессами (и задания-</w:t>
      </w:r>
      <w:r>
        <w:t xml:space="preserve"> </w:t>
      </w:r>
      <w:r>
        <w:t xml:space="preserve">ми), по проверке использования диска и обслуживанию файловых систем.</w:t>
      </w:r>
    </w:p>
    <w:bookmarkEnd w:id="20"/>
    <w:bookmarkStart w:id="4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2" w:name="Xe90d821c0117bda600baab4caddd5db2b471235"/>
    <w:p>
      <w:pPr>
        <w:pStyle w:val="Heading3"/>
      </w:pPr>
      <w:r>
        <w:t xml:space="preserve">1. Запишем в файл file.txt названия файлов, содержащихся в каталоге /etc и домашнем каталоге</w:t>
      </w:r>
    </w:p>
    <w:p>
      <w:pPr>
        <w:pStyle w:val="CaptionedFigure"/>
      </w:pPr>
      <w:r>
        <w:drawing>
          <wp:inline>
            <wp:extent cx="5334000" cy="621718"/>
            <wp:effectExtent b="0" l="0" r="0" t="0"/>
            <wp:docPr descr="1scrsht" title="" id="1" name="Picture"/>
            <a:graphic>
              <a:graphicData uri="http://schemas.openxmlformats.org/drawingml/2006/picture">
                <pic:pic>
                  <pic:nvPicPr>
                    <pic:cNvPr descr="screen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1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1scrsht</w:t>
      </w:r>
    </w:p>
    <w:bookmarkEnd w:id="22"/>
    <w:bookmarkStart w:id="24" w:name="X7b1b5922b6c791fd20e8cafc48e3b77e663ec9a"/>
    <w:p>
      <w:pPr>
        <w:pStyle w:val="Heading3"/>
      </w:pPr>
      <w:r>
        <w:t xml:space="preserve">2. Выводим имена всех файлов из file.txt, имеющих расширение .conf, далее запишем их в новый текстовой файл conf.txt.</w:t>
      </w:r>
    </w:p>
    <w:p>
      <w:pPr>
        <w:pStyle w:val="CaptionedFigure"/>
      </w:pPr>
      <w:r>
        <w:drawing>
          <wp:inline>
            <wp:extent cx="5334000" cy="4905426"/>
            <wp:effectExtent b="0" l="0" r="0" t="0"/>
            <wp:docPr descr="2scrsht" title="" id="1" name="Picture"/>
            <a:graphic>
              <a:graphicData uri="http://schemas.openxmlformats.org/drawingml/2006/picture">
                <pic:pic>
                  <pic:nvPicPr>
                    <pic:cNvPr descr="screen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5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2scrsht</w:t>
      </w:r>
    </w:p>
    <w:bookmarkEnd w:id="24"/>
    <w:bookmarkStart w:id="27" w:name="Xdcf426d6ecc88c9f222733398d17c9f42fa667e"/>
    <w:p>
      <w:pPr>
        <w:pStyle w:val="Heading3"/>
      </w:pPr>
      <w:r>
        <w:t xml:space="preserve">3. Определим, какие файлы в нашем домашнем каталоге имеют имена, начинающиеся с символа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  <w:r>
        <w:t xml:space="preserve">. 2 типа.</w:t>
      </w:r>
    </w:p>
    <w:p>
      <w:pPr>
        <w:pStyle w:val="FirstParagraph"/>
      </w:pPr>
      <w:r>
        <w:drawing>
          <wp:inline>
            <wp:extent cx="5334000" cy="426486"/>
            <wp:effectExtent b="0" l="0" r="0" t="0"/>
            <wp:docPr descr="3scrsht" title="" id="1" name="Picture"/>
            <a:graphic>
              <a:graphicData uri="http://schemas.openxmlformats.org/drawingml/2006/picture">
                <pic:pic>
                  <pic:nvPicPr>
                    <pic:cNvPr descr="screen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39615"/>
            <wp:effectExtent b="0" l="0" r="0" t="0"/>
            <wp:docPr descr="4scrsht" title="" id="1" name="Picture"/>
            <a:graphic>
              <a:graphicData uri="http://schemas.openxmlformats.org/drawingml/2006/picture">
                <pic:pic>
                  <pic:nvPicPr>
                    <pic:cNvPr descr="screen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0" w:name="Xd85a2509646e3f45ff9d698dabb5aa09ef4d0d6"/>
    <w:p>
      <w:pPr>
        <w:pStyle w:val="Heading3"/>
      </w:pPr>
      <w:r>
        <w:t xml:space="preserve">4. Выведем на экран (по-странично) имена файлов из каталога /etc, начинающиеся с символа h.</w:t>
      </w:r>
    </w:p>
    <w:p>
      <w:pPr>
        <w:pStyle w:val="FirstParagraph"/>
      </w:pPr>
      <w:r>
        <w:drawing>
          <wp:inline>
            <wp:extent cx="5334000" cy="220078"/>
            <wp:effectExtent b="0" l="0" r="0" t="0"/>
            <wp:docPr descr="6scrsht" title="" id="1" name="Picture"/>
            <a:graphic>
              <a:graphicData uri="http://schemas.openxmlformats.org/drawingml/2006/picture">
                <pic:pic>
                  <pic:nvPicPr>
                    <pic:cNvPr descr="screen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963615"/>
            <wp:effectExtent b="0" l="0" r="0" t="0"/>
            <wp:docPr descr="5scrsht" title="" id="1" name="Picture"/>
            <a:graphic>
              <a:graphicData uri="http://schemas.openxmlformats.org/drawingml/2006/picture">
                <pic:pic>
                  <pic:nvPicPr>
                    <pic:cNvPr descr="screen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3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2" w:name="X2d3bb9e6405ed1522ea3bb8a66df5b66224607d"/>
    <w:p>
      <w:pPr>
        <w:pStyle w:val="Heading3"/>
      </w:pPr>
      <w:r>
        <w:t xml:space="preserve">5. Запустим в фоновом режиме процесс, который будет записывать в файл ~/logfile файлы, имена которых начинаются с log и удалим файл ~/logfile.</w:t>
      </w:r>
    </w:p>
    <w:p>
      <w:pPr>
        <w:pStyle w:val="CaptionedFigure"/>
      </w:pPr>
      <w:r>
        <w:drawing>
          <wp:inline>
            <wp:extent cx="5334000" cy="564229"/>
            <wp:effectExtent b="0" l="0" r="0" t="0"/>
            <wp:docPr descr="7scrsht" title="" id="1" name="Picture"/>
            <a:graphic>
              <a:graphicData uri="http://schemas.openxmlformats.org/drawingml/2006/picture">
                <pic:pic>
                  <pic:nvPicPr>
                    <pic:cNvPr descr="screen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7scrsht</w:t>
      </w:r>
    </w:p>
    <w:bookmarkEnd w:id="32"/>
    <w:bookmarkStart w:id="34" w:name="X3cfa770a74c7e165aaa2eaaec4320ac5d532ed2"/>
    <w:p>
      <w:pPr>
        <w:pStyle w:val="Heading3"/>
      </w:pPr>
      <w:r>
        <w:t xml:space="preserve">6. Запустим из консоли в фоновом режиме редактор gedit.</w:t>
      </w:r>
    </w:p>
    <w:p>
      <w:pPr>
        <w:pStyle w:val="CaptionedFigure"/>
      </w:pPr>
      <w:r>
        <w:drawing>
          <wp:inline>
            <wp:extent cx="5334000" cy="1174992"/>
            <wp:effectExtent b="0" l="0" r="0" t="0"/>
            <wp:docPr descr="8scrsht" title="" id="1" name="Picture"/>
            <a:graphic>
              <a:graphicData uri="http://schemas.openxmlformats.org/drawingml/2006/picture">
                <pic:pic>
                  <pic:nvPicPr>
                    <pic:cNvPr descr="screen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8scrsht</w:t>
      </w:r>
    </w:p>
    <w:bookmarkEnd w:id="34"/>
    <w:bookmarkStart w:id="35" w:name="Xdd8751d8d705d54f36a987f384d730e73cebf82"/>
    <w:p>
      <w:pPr>
        <w:pStyle w:val="Heading3"/>
      </w:pPr>
      <w:r>
        <w:t xml:space="preserve">7. Определим идентификатор процесса gedit, используя команду ps, конвейер и фильтр grep. ( PID = 859554)</w:t>
      </w:r>
    </w:p>
    <w:p>
      <w:pPr>
        <w:pStyle w:val="CaptionedFigure"/>
      </w:pPr>
      <w:r>
        <w:drawing>
          <wp:inline>
            <wp:extent cx="5334000" cy="1174992"/>
            <wp:effectExtent b="0" l="0" r="0" t="0"/>
            <wp:docPr descr="8scrsht" title="" id="1" name="Picture"/>
            <a:graphic>
              <a:graphicData uri="http://schemas.openxmlformats.org/drawingml/2006/picture">
                <pic:pic>
                  <pic:nvPicPr>
                    <pic:cNvPr descr="screen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8scrsht</w:t>
      </w:r>
    </w:p>
    <w:bookmarkEnd w:id="35"/>
    <w:bookmarkStart w:id="38" w:name="X63142f0957e9418f937fb28294648906186d4dd"/>
    <w:p>
      <w:pPr>
        <w:pStyle w:val="Heading3"/>
      </w:pPr>
      <w:r>
        <w:t xml:space="preserve">8. Прочтём справку (man) команды kill, после чего воспользуемся ею для завершения процесса gedit.</w:t>
      </w:r>
    </w:p>
    <w:p>
      <w:pPr>
        <w:pStyle w:val="FirstParagraph"/>
      </w:pPr>
      <w:r>
        <w:drawing>
          <wp:inline>
            <wp:extent cx="5334000" cy="5590442"/>
            <wp:effectExtent b="0" l="0" r="0" t="0"/>
            <wp:docPr descr="9scrsht" title="" id="1" name="Picture"/>
            <a:graphic>
              <a:graphicData uri="http://schemas.openxmlformats.org/drawingml/2006/picture">
                <pic:pic>
                  <pic:nvPicPr>
                    <pic:cNvPr descr="screen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0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794549"/>
            <wp:effectExtent b="0" l="0" r="0" t="0"/>
            <wp:docPr descr="11scrsht" title="" id="1" name="Picture"/>
            <a:graphic>
              <a:graphicData uri="http://schemas.openxmlformats.org/drawingml/2006/picture">
                <pic:pic>
                  <pic:nvPicPr>
                    <pic:cNvPr descr="screen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4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1" w:name="X6c2d11a07ec7cc759dc4646f9f3904084f00f37"/>
    <w:p>
      <w:pPr>
        <w:pStyle w:val="Heading3"/>
      </w:pPr>
      <w:r>
        <w:t xml:space="preserve">9. Выполним команды df и du, предварительно получив более подробную информацию об этих командах, с помощью команды man.</w:t>
      </w:r>
    </w:p>
    <w:p>
      <w:pPr>
        <w:pStyle w:val="SourceCode"/>
      </w:pPr>
      <w:r>
        <w:rPr>
          <w:rStyle w:val="VerbatimChar"/>
        </w:rPr>
        <w:t xml:space="preserve">    9.1. df</w:t>
      </w:r>
    </w:p>
    <w:p>
      <w:pPr>
        <w:pStyle w:val="FirstParagraph"/>
      </w:pPr>
      <w:r>
        <w:drawing>
          <wp:inline>
            <wp:extent cx="5334000" cy="2975626"/>
            <wp:effectExtent b="0" l="0" r="0" t="0"/>
            <wp:docPr descr="12scrsht" title="" id="1" name="Picture"/>
            <a:graphic>
              <a:graphicData uri="http://schemas.openxmlformats.org/drawingml/2006/picture">
                <pic:pic>
                  <pic:nvPicPr>
                    <pic:cNvPr descr="screens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5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9.2. du</w:t>
      </w:r>
      <w:r>
        <w:t xml:space="preserve"> </w:t>
      </w:r>
      <w:r>
        <w:drawing>
          <wp:inline>
            <wp:extent cx="5334000" cy="3365777"/>
            <wp:effectExtent b="0" l="0" r="0" t="0"/>
            <wp:docPr descr="13scrsht" title="" id="1" name="Picture"/>
            <a:graphic>
              <a:graphicData uri="http://schemas.openxmlformats.org/drawingml/2006/picture">
                <pic:pic>
                  <pic:nvPicPr>
                    <pic:cNvPr descr="screen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bookmarkStart w:id="43" w:name="X5467514d9f8bf06721f067ad81f87a49e30d974"/>
    <w:p>
      <w:pPr>
        <w:pStyle w:val="Heading3"/>
      </w:pPr>
      <w:r>
        <w:t xml:space="preserve">10. Воспользовавшись справкой команды find, выведем имена всех директорий, имеющихся в нашем домашнем каталоге.</w:t>
      </w:r>
    </w:p>
    <w:p>
      <w:pPr>
        <w:pStyle w:val="CaptionedFigure"/>
      </w:pPr>
      <w:r>
        <w:drawing>
          <wp:inline>
            <wp:extent cx="5334000" cy="2251363"/>
            <wp:effectExtent b="0" l="0" r="0" t="0"/>
            <wp:docPr descr="14scrsht" title="" id="1" name="Picture"/>
            <a:graphic>
              <a:graphicData uri="http://schemas.openxmlformats.org/drawingml/2006/picture">
                <pic:pic>
                  <pic:nvPicPr>
                    <pic:cNvPr descr="screen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1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14scrsht</w:t>
      </w:r>
    </w:p>
    <w:bookmarkEnd w:id="43"/>
    <w:bookmarkEnd w:id="44"/>
    <w:bookmarkStart w:id="45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Благодаря этой лабораторной работе, я научился: пользоваться инструментами поиска файлов и фильтрацией текстовых данных. Также я приобрел навыки: проверки диска; обслуживания файловых систем; управления процессами.</w:t>
      </w:r>
    </w:p>
    <w:bookmarkEnd w:id="45"/>
    <w:bookmarkStart w:id="46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SourceCode"/>
      </w:pPr>
      <w:r>
        <w:rPr>
          <w:rStyle w:val="VerbatimChar"/>
        </w:rPr>
        <w:t xml:space="preserve">    1. В системе по умолчанию открыто три специальных потока:</w:t>
      </w:r>
      <w:r>
        <w:br/>
      </w:r>
      <w:r>
        <w:rPr>
          <w:rStyle w:val="VerbatimChar"/>
        </w:rPr>
        <w:t xml:space="preserve">    – stdin — стандартный поток ввода (по умолчанию: клавиатура), файловый дескриптор 0;</w:t>
      </w:r>
      <w:r>
        <w:br/>
      </w:r>
      <w:r>
        <w:rPr>
          <w:rStyle w:val="VerbatimChar"/>
        </w:rPr>
        <w:t xml:space="preserve">    – stdout — стандартный поток вывода (по умолчанию: консоль), файловый дескриптор 1;</w:t>
      </w:r>
      <w:r>
        <w:br/>
      </w:r>
      <w:r>
        <w:rPr>
          <w:rStyle w:val="VerbatimChar"/>
        </w:rPr>
        <w:t xml:space="preserve">    – stderr — стандартный поток вывод сообщений об ошибках (по умолчанию: консоль), файловый дескриптор 2.</w:t>
      </w:r>
      <w:r>
        <w:br/>
      </w:r>
      <w:r>
        <w:br/>
      </w:r>
      <w:r>
        <w:rPr>
          <w:rStyle w:val="VerbatimChar"/>
        </w:rPr>
        <w:t xml:space="preserve">    2. &gt; - перенаправление stdout в файл. Если файл отсутствовал, то он создаётся, иначе - перезаписывается. &gt;&gt; - перенаправление stdout в файл. Если файл отсутствовал, то он создаётся, иначе - добавляется.</w:t>
      </w:r>
      <w:r>
        <w:br/>
      </w:r>
      <w:r>
        <w:br/>
      </w:r>
      <w:r>
        <w:rPr>
          <w:rStyle w:val="VerbatimChar"/>
        </w:rPr>
        <w:t xml:space="preserve">    3. Конвейер (pipe)- инструумент для объединения простых команд или утилит в цепочки.</w:t>
      </w:r>
      <w:r>
        <w:br/>
      </w:r>
      <w:r>
        <w:br/>
      </w:r>
      <w:r>
        <w:rPr>
          <w:rStyle w:val="VerbatimChar"/>
        </w:rPr>
        <w:t xml:space="preserve">    4. Процесс это - совокупность программного кода и данных, загруженных в память ЭВМ. Любой команде, выполняемой в системе.  Процессом называют выполняющуюся программу и все её элементы: адресное пространство, глобальные переменные, регистры, стек, открытые файлы и т.д..</w:t>
      </w:r>
      <w:r>
        <w:br/>
      </w:r>
      <w:r>
        <w:rPr>
          <w:rStyle w:val="VerbatimChar"/>
        </w:rPr>
        <w:t xml:space="preserve">    Программа - единица выполняемого процесса.</w:t>
      </w:r>
      <w:r>
        <w:br/>
      </w:r>
      <w:r>
        <w:br/>
      </w:r>
      <w:r>
        <w:rPr>
          <w:rStyle w:val="VerbatimChar"/>
        </w:rPr>
        <w:t xml:space="preserve">    5. PID — personal identificator (идентификатор) процесса в многозадачной ОС. GID – group identificator -идентификатор группы.</w:t>
      </w:r>
      <w:r>
        <w:br/>
      </w:r>
      <w:r>
        <w:br/>
      </w:r>
      <w:r>
        <w:rPr>
          <w:rStyle w:val="VerbatimChar"/>
        </w:rPr>
        <w:t xml:space="preserve">    6. 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завершения задачи необходимо выполнить команду kill %номер задачи.</w:t>
      </w:r>
      <w:r>
        <w:br/>
      </w:r>
      <w:r>
        <w:br/>
      </w:r>
      <w:r>
        <w:rPr>
          <w:rStyle w:val="VerbatimChar"/>
        </w:rPr>
        <w:t xml:space="preserve">    7. Команда htop — продвинутый монитор процессов,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</w:t>
      </w:r>
      <w:r>
        <w:br/>
      </w:r>
      <w:r>
        <w:br/>
      </w:r>
      <w:r>
        <w:rPr>
          <w:rStyle w:val="VerbatimChar"/>
        </w:rPr>
        <w:t xml:space="preserve">    Команда top в Linux системах позволяет вывести в виде таблицы перечень</w:t>
      </w:r>
      <w:r>
        <w:br/>
      </w:r>
      <w:r>
        <w:rPr>
          <w:rStyle w:val="VerbatimChar"/>
        </w:rPr>
        <w:t xml:space="preserve">    запущенных процессов и оценить, какой объем ресурсов они потребляют.</w:t>
      </w:r>
      <w:r>
        <w:br/>
      </w:r>
      <w:r>
        <w:br/>
      </w:r>
      <w:r>
        <w:rPr>
          <w:rStyle w:val="VerbatimChar"/>
        </w:rPr>
        <w:t xml:space="preserve">    8. Команда find используется для поиска и отображения имён файлов. Формат команды: find путь [-опции]</w:t>
      </w:r>
      <w:r>
        <w:br/>
      </w:r>
      <w:r>
        <w:br/>
      </w:r>
      <w:r>
        <w:rPr>
          <w:rStyle w:val="VerbatimChar"/>
        </w:rPr>
        <w:t xml:space="preserve">    Примеры:</w:t>
      </w:r>
      <w:r>
        <w:br/>
      </w:r>
      <w:r>
        <w:br/>
      </w:r>
      <w:r>
        <w:rPr>
          <w:rStyle w:val="VerbatimChar"/>
        </w:rPr>
        <w:t xml:space="preserve">    - вывести на экран имена файлов из вашего домашнего каталога и его подкаталогов, начинающихся на f: find ~ -name "f*" -print</w:t>
      </w:r>
      <w:r>
        <w:br/>
      </w:r>
      <w:r>
        <w:br/>
      </w:r>
      <w:r>
        <w:rPr>
          <w:rStyle w:val="VerbatimChar"/>
        </w:rPr>
        <w:t xml:space="preserve">    - вывести на экран имена файлов в каталоге /etc, начинающихся с символа p:</w:t>
      </w:r>
      <w:r>
        <w:br/>
      </w:r>
      <w:r>
        <w:rPr>
          <w:rStyle w:val="VerbatimChar"/>
        </w:rPr>
        <w:t xml:space="preserve">    find /etc -name "p*" -print</w:t>
      </w:r>
      <w:r>
        <w:br/>
      </w:r>
      <w:r>
        <w:br/>
      </w:r>
      <w:r>
        <w:rPr>
          <w:rStyle w:val="VerbatimChar"/>
        </w:rPr>
        <w:t xml:space="preserve">    9. Найти файл по контексту позволяет команда grep.</w:t>
      </w:r>
      <w:r>
        <w:br/>
      </w:r>
      <w:r>
        <w:rPr>
          <w:rStyle w:val="VerbatimChar"/>
        </w:rPr>
        <w:t xml:space="preserve">    Формат команды: grep строка имя_файла</w:t>
      </w:r>
      <w:r>
        <w:br/>
      </w:r>
      <w:r>
        <w:br/>
      </w:r>
      <w:r>
        <w:rPr>
          <w:rStyle w:val="VerbatimChar"/>
        </w:rPr>
        <w:t xml:space="preserve">    Примеры:</w:t>
      </w:r>
      <w:r>
        <w:br/>
      </w:r>
      <w:r>
        <w:rPr>
          <w:rStyle w:val="VerbatimChar"/>
        </w:rPr>
        <w:t xml:space="preserve">    - показать строки во всех файлах в вашем домашнем каталоге с именами, начинающимися на f, в которых есть слово begin: grep begin f*</w:t>
      </w:r>
      <w:r>
        <w:br/>
      </w:r>
      <w:r>
        <w:br/>
      </w:r>
      <w:r>
        <w:rPr>
          <w:rStyle w:val="VerbatimChar"/>
        </w:rPr>
        <w:t xml:space="preserve">    - найти в текущем каталоге все файлы, в имени которых есть буквосочетание «car»: ls -l | grep car</w:t>
      </w:r>
      <w:r>
        <w:br/>
      </w:r>
      <w:r>
        <w:br/>
      </w:r>
      <w:r>
        <w:rPr>
          <w:rStyle w:val="VerbatimChar"/>
        </w:rPr>
        <w:t xml:space="preserve">    10. Df - позволяет определить объем свободной памяти на жёстком диске позволяет.</w:t>
      </w:r>
      <w:r>
        <w:br/>
      </w:r>
      <w:r>
        <w:br/>
      </w:r>
      <w:r>
        <w:rPr>
          <w:rStyle w:val="VerbatimChar"/>
        </w:rPr>
        <w:t xml:space="preserve">    11. df /home/&lt;user_name&gt; - позволяет определить объем домашнего каталога позволяет команда df /home/&lt;user_name&gt;</w:t>
      </w:r>
      <w:r>
        <w:br/>
      </w:r>
      <w:r>
        <w:br/>
      </w:r>
      <w:r>
        <w:rPr>
          <w:rStyle w:val="VerbatimChar"/>
        </w:rPr>
        <w:t xml:space="preserve">    12. Удалить зависший процесс можно командой kill %номер задачи.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37" Target="media/rId37.jpg" /><Relationship Type="http://schemas.openxmlformats.org/officeDocument/2006/relationships/image" Id="rId39" Target="media/rId39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6" Target="media/rId3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Лабараторная работа №7</dc:title>
  <dc:creator>Журавлев Георгий Иванович</dc:creator>
  <dc:language>ru-RU</dc:language>
  <cp:keywords/>
  <dcterms:created xsi:type="dcterms:W3CDTF">2021-05-04T06:48:08Z</dcterms:created>
  <dcterms:modified xsi:type="dcterms:W3CDTF">2021-05-04T06:48:08Z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