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0A10" w:rsidRPr="00EF4ABF" w:rsidRDefault="00010A10"/>
    <w:sectPr w:rsidR="00010A10" w:rsidRPr="00EF4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10A10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852B54-A7F5-F349-AE03-4631E3B1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Nikolaev Georgiy</dc:creator>
  <cp:keywords/>
  <dc:description/>
  <cp:lastModifiedBy>Nikolaev Georgiy</cp:lastModifiedBy>
  <cp:revision>1</cp:revision>
  <dcterms:created xsi:type="dcterms:W3CDTF">2026-03-19T15:55:00Z</dcterms:created>
  <dcterms:modified xsi:type="dcterms:W3CDTF">2026-03-19T15:56:00Z</dcterms:modified>
</cp:coreProperties>
</file>