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200"/>
        <w:rPr/>
      </w:pPr>
      <w:r>
        <w:rPr/>
        <mc:AlternateContent>
          <mc:Choice Requires="wps">
            <w:drawing>
              <wp:anchor behindDoc="0" distT="0" distB="6350" distL="114300" distR="114300" simplePos="0" locked="0" layoutInCell="0" allowOverlap="1" relativeHeight="5" wp14:anchorId="3DE3534B">
                <wp:simplePos x="0" y="0"/>
                <wp:positionH relativeFrom="page">
                  <wp:align>center</wp:align>
                </wp:positionH>
                <wp:positionV relativeFrom="page">
                  <wp:posOffset>3207385</wp:posOffset>
                </wp:positionV>
                <wp:extent cx="7216140" cy="3892550"/>
                <wp:effectExtent l="0" t="0" r="0" b="6350"/>
                <wp:wrapSquare wrapText="bothSides"/>
                <wp:docPr id="1" name="Text Box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6200" cy="3892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00" w:after="200"/>
                              <w:jc w:val="right"/>
                              <w:rPr>
                                <w:color w:themeColor="accent1" w:val="156082"/>
                                <w:sz w:val="240"/>
                                <w:szCs w:val="240"/>
                              </w:rPr>
                            </w:pPr>
                            <w:sdt>
                              <w:sdtP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alias w:val="Title"/>
                                <w:id w:val="630141079"/>
                                <w:text/>
                              </w:sdtPr>
                              <w:sdtContent>
                                <w:r>
                                  <w:rPr>
                                    <w:rFonts w:ascii="Aptos Display" w:hAnsi="Aptos Display" w:asciiTheme="majorHAnsi" w:hAnsiTheme="majorHAnsi"/>
                                    <w:sz w:val="56"/>
                                    <w:szCs w:val="56"/>
                                  </w:rPr>
                                </w:r>
                                <w:r>
                                  <w:rPr>
                                    <w:rFonts w:ascii="Aptos Display" w:hAnsi="Aptos Display" w:asciiTheme="majorHAnsi" w:hAnsiTheme="majorHAnsi"/>
                                    <w:sz w:val="56"/>
                                    <w:szCs w:val="56"/>
                                  </w:rPr>
                                  <w:t>ЛАБОРАТОРНА РОБОТА №1</w:t>
                                </w:r>
                              </w:sdtContent>
                            </w:sdt>
                          </w:p>
                          <w:p>
                            <w:pPr>
                              <w:pStyle w:val="FrameContents"/>
                              <w:spacing w:before="200" w:after="200"/>
                              <w:jc w:val="right"/>
                              <w:rPr>
                                <w:smallCaps/>
                                <w:color w:themeColor="text1" w:themeTint="bf" w:val="40404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alias w:val="Subtitle"/>
                                <w:id w:val="1759551507"/>
                                <w:text/>
                              </w:sdtPr>
                              <w:sdtContent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Об’єктно-орієнтоване програмування</w:t>
                                </w:r>
                              </w:sdtContent>
                            </w:sdt>
                          </w:p>
                        </w:txbxContent>
                      </wps:txbx>
                      <wps:bodyPr lIns="1600200" rIns="685800" tIns="0" bIns="0" anchor="b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94000</wp14:pctWidth>
                </wp14:sizeRelH>
                <wp14:sizeRelV relativeFrom="page">
                  <wp14:pctHeight>36000</wp14:pctHeight>
                </wp14:sizeRelV>
              </wp:anchor>
            </w:drawing>
          </mc:Choice>
          <mc:Fallback>
            <w:pict>
              <v:rect id="shape_0" ID="Text Box 25" path="m0,0l-2147483645,0l-2147483645,-2147483646l0,-2147483646xe" stroked="f" o:allowincell="f" style="position:absolute;margin-left:13.55pt;margin-top:252.55pt;width:568.15pt;height:306.45pt;mso-wrap-style:square;v-text-anchor:bottom;mso-position-horizontal:center;mso-position-horizontal-relative:page;mso-position-vertical-relative:page" wp14:anchorId="3DE3534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200" w:after="200"/>
                        <w:jc w:val="right"/>
                        <w:rPr>
                          <w:color w:themeColor="accent1" w:val="156082"/>
                          <w:sz w:val="240"/>
                          <w:szCs w:val="240"/>
                        </w:rPr>
                      </w:pPr>
                      <w:sdt>
                        <w:sdtP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alias w:val="Title"/>
                          <w:id w:val="630141079"/>
                          <w:text/>
                        </w:sdtPr>
                        <w:sdtContent>
                          <w:r>
                            <w:rPr>
                              <w:rFonts w:ascii="Aptos Display" w:hAnsi="Aptos Display" w:asciiTheme="majorHAnsi" w:hAnsiTheme="majorHAnsi"/>
                              <w:sz w:val="56"/>
                              <w:szCs w:val="56"/>
                            </w:rPr>
                          </w:r>
                          <w:r>
                            <w:rPr>
                              <w:rFonts w:ascii="Aptos Display" w:hAnsi="Aptos Display" w:asciiTheme="majorHAnsi" w:hAnsiTheme="majorHAnsi"/>
                              <w:sz w:val="56"/>
                              <w:szCs w:val="56"/>
                            </w:rPr>
                            <w:t>ЛАБОРАТОРНА РОБОТА №1</w:t>
                          </w:r>
                        </w:sdtContent>
                      </w:sdt>
                    </w:p>
                    <w:p>
                      <w:pPr>
                        <w:pStyle w:val="FrameContents"/>
                        <w:spacing w:before="200" w:after="200"/>
                        <w:jc w:val="right"/>
                        <w:rPr>
                          <w:smallCaps/>
                          <w:color w:themeColor="text1" w:themeTint="bf" w:val="404040"/>
                          <w:sz w:val="36"/>
                          <w:szCs w:val="36"/>
                        </w:rPr>
                      </w:pPr>
                      <w:sdt>
                        <w:sdtP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alias w:val="Subtitle"/>
                          <w:id w:val="1759551507"/>
                          <w:text/>
                        </w:sdtPr>
                        <w:sdtContent>
                          <w:r>
                            <w:rPr>
                              <w:sz w:val="28"/>
                              <w:szCs w:val="28"/>
                            </w:rPr>
                          </w:r>
                          <w:r>
                            <w:rPr>
                              <w:sz w:val="28"/>
                              <w:szCs w:val="28"/>
                            </w:rPr>
                            <w:t>Об’єктно-орієнтоване програмування</w:t>
                          </w:r>
                        </w:sdtContent>
                      </w:sdt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0" allowOverlap="1" relativeHeight="9" wp14:anchorId="70A81C40">
                <wp:simplePos x="0" y="0"/>
                <wp:positionH relativeFrom="page">
                  <wp:align>center</wp:align>
                </wp:positionH>
                <wp:positionV relativeFrom="page">
                  <wp:posOffset>7484110</wp:posOffset>
                </wp:positionV>
                <wp:extent cx="7216140" cy="1208405"/>
                <wp:effectExtent l="0" t="0" r="0" b="0"/>
                <wp:wrapSquare wrapText="bothSides"/>
                <wp:docPr id="2" name="Text 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6200" cy="120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Cover Pages"/>
                                <w:docPartUnique w:val="true"/>
                              </w:docPartObj>
                              <w:id w:val="495839251"/>
                            </w:sdtPr>
                            <w:sdtContent>
                              <w:p>
                                <w:pPr>
                                  <w:pStyle w:val="NoSpacing"/>
                                  <w:jc w:val="right"/>
                                  <w:rPr>
                                    <w:sz w:val="28"/>
                                    <w:szCs w:val="28"/>
                                    <w:lang w:val="uk-UA"/>
                                  </w:rPr>
                                </w:pPr>
                                <w:r>
                                  <w:rPr>
                                    <w:color w:val="000000"/>
                                    <w:sz w:val="28"/>
                                    <w:szCs w:val="28"/>
                                  </w:rPr>
                                  <w:t>Спеціальність: F2 «Інженерія програмного забезпечення»</w:t>
                                </w:r>
                              </w:p>
                              <w:p>
                                <w:pPr>
                                  <w:pStyle w:val="NoSpacing"/>
                                  <w:jc w:val="right"/>
                                  <w:rPr>
                                    <w:sz w:val="28"/>
                                    <w:szCs w:val="28"/>
                                    <w:lang w:val="uk-UA"/>
                                  </w:rPr>
                                </w:pPr>
                                <w:sdt>
                                  <w:sdtPr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alias w:val="Abstract"/>
                                    <w:id w:val="1375273687"/>
                                    <w:text/>
                                  </w:sdtPr>
                                  <w:sdtContent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</w: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Тема:</w:t>
                                      <w:br/>
                                      <w:t>«Середовище розробки та перший клас»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right"/>
                                  <w:rPr>
                                    <w:color w:themeColor="text1" w:themeTint="a6" w:val="595959"/>
                                    <w:sz w:val="28"/>
                                    <w:szCs w:val="28"/>
                                    <w:lang w:val="uk-UA"/>
                                  </w:rPr>
                                </w:pPr>
                                <w:r>
                                  <w:rPr>
                                    <w:color w:val="000000"/>
                                    <w:sz w:val="28"/>
                                    <w:szCs w:val="28"/>
                                  </w:rPr>
                                  <w:t>Варіант №9</w:t>
                                </w:r>
                              </w:p>
                            </w:sdtContent>
                          </w:sdt>
                        </w:txbxContent>
                      </wps:txbx>
                      <wps:bodyPr lIns="1600200" rIns="685800" tIns="0" bIns="0" anchor="t">
                        <a:prstTxWarp prst="textNoShape"/>
                        <a:spAutoFit/>
                      </wps:bodyPr>
                    </wps:wsp>
                  </a:graphicData>
                </a:graphic>
                <wp14:sizeRelH relativeFrom="page">
                  <wp14:pctWidth>94000</wp14:pctWidth>
                </wp14:sizeRelH>
                <wp14:sizeRelV relativeFrom="page">
                  <wp14:pctHeight>10000</wp14:pctHeight>
                </wp14:sizeRelV>
              </wp:anchor>
            </w:drawing>
          </mc:Choice>
          <mc:Fallback>
            <w:pict>
              <v:rect id="shape_0" ID="Text Box 23" path="m0,0l-2147483645,0l-2147483645,-2147483646l0,-2147483646xe" stroked="f" o:allowincell="f" style="position:absolute;margin-left:13.55pt;margin-top:589.3pt;width:568.15pt;height:95.1pt;mso-wrap-style:square;v-text-anchor:top;mso-position-horizontal:center;mso-position-horizontal-relative:page;mso-position-vertical-relative:page" wp14:anchorId="70A81C40">
                <v:fill o:detectmouseclick="t" on="false"/>
                <v:stroke color="#3465a4" weight="6480" joinstyle="round" endcap="flat"/>
                <v:textbox>
                  <w:txbxContent>
                    <w:sdt>
                      <w:sdtPr>
                        <w:docPartObj>
                          <w:docPartGallery w:val="Cover Pages"/>
                          <w:docPartUnique w:val="true"/>
                        </w:docPartObj>
                        <w:id w:val="495839251"/>
                      </w:sdtPr>
                      <w:sdtContent>
                        <w:p>
                          <w:pPr>
                            <w:pStyle w:val="NoSpacing"/>
                            <w:jc w:val="right"/>
                            <w:rPr>
                              <w:sz w:val="28"/>
                              <w:szCs w:val="28"/>
                              <w:lang w:val="uk-UA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>Спеціальність: F2 «Інженерія програмного забезпечення»</w:t>
                          </w:r>
                        </w:p>
                        <w:p>
                          <w:pPr>
                            <w:pStyle w:val="NoSpacing"/>
                            <w:jc w:val="right"/>
                            <w:rPr>
                              <w:sz w:val="28"/>
                              <w:szCs w:val="28"/>
                              <w:lang w:val="uk-UA"/>
                            </w:rPr>
                          </w:pPr>
                          <w:sdt>
                            <w:sdtPr>
                              <w:dataBinding w:prefixMappings="xmlns:ns0='http://schemas.microsoft.com/office/2006/coverPageProps' " w:xpath="/ns0:CoverPageProperties[1]/ns0:Abstract[1]" w:storeItemID="{55AF091B-3C7A-41E3-B477-F2FDAA23CFDA}"/>
                              <w:alias w:val="Abstract"/>
                              <w:id w:val="1375273687"/>
                              <w:text/>
                            </w:sdtPr>
                            <w:sdtContent>
                              <w:r>
                                <w:rPr>
                                  <w:sz w:val="28"/>
                                  <w:szCs w:val="28"/>
                                </w:rPr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Тема:</w:t>
                                <w:br/>
                                <w:t>«Середовище розробки та перший клас»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right"/>
                            <w:rPr>
                              <w:color w:themeColor="text1" w:themeTint="a6" w:val="595959"/>
                              <w:sz w:val="28"/>
                              <w:szCs w:val="28"/>
                              <w:lang w:val="uk-UA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>Варіант №9</w:t>
                          </w:r>
                        </w:p>
                      </w:sdtContent>
                    </w:sdt>
                  </w:txbxContent>
                </v:textbox>
                <w10:wrap type="square"/>
              </v:rect>
            </w:pict>
          </mc:Fallback>
        </mc:AlternateContent>
        <mc:AlternateContent>
          <mc:Choice Requires="wpg">
            <w:drawing>
              <wp:anchor behindDoc="0" distT="0" distB="1905" distL="0" distR="1270" simplePos="0" locked="0" layoutInCell="0" allowOverlap="1" relativeHeight="11" wp14:anchorId="1C8F5100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0"/>
                <wp:effectExtent l="0" t="0" r="1270" b="1905"/>
                <wp:wrapNone/>
                <wp:docPr id="3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60"/>
                          <a:chOff x="0" y="0"/>
                          <a:chExt cx="7315200" cy="1215360"/>
                        </a:xfrm>
                      </wpg:grpSpPr>
                      <wps:wsp>
                        <wps:cNvPr id="4" name="Rectangle 51"/>
                        <wps:cNvSpPr/>
                        <wps:spPr>
                          <a:xfrm>
                            <a:off x="0" y="0"/>
                            <a:ext cx="7315200" cy="1129680"/>
                          </a:xfrm>
                          <a:custGeom>
                            <a:avLst/>
                            <a:gdLst>
                              <a:gd name="textAreaLeft" fmla="*/ 0 w 4147200"/>
                              <a:gd name="textAreaRight" fmla="*/ 4147560 w 4147200"/>
                              <a:gd name="textAreaTop" fmla="*/ 0 h 640440"/>
                              <a:gd name="textAreaBottom" fmla="*/ 640800 h 640440"/>
                              <a:gd name="GluePoint1X" fmla="*/ 0 w 7312660"/>
                              <a:gd name="GluePoint1Y" fmla="*/ 0 h 1129665"/>
                              <a:gd name="GluePoint2X" fmla="*/ 7312660 w 7312660"/>
                              <a:gd name="GluePoint2Y" fmla="*/ 0 h 1129665"/>
                              <a:gd name="GluePoint3X" fmla="*/ 7312660 w 7312660"/>
                              <a:gd name="GluePoint3Y" fmla="*/ 1129665 h 1129665"/>
                              <a:gd name="GluePoint4X" fmla="*/ 3619500 w 7312660"/>
                              <a:gd name="GluePoint4Y" fmla="*/ 733425 h 1129665"/>
                              <a:gd name="GluePoint5X" fmla="*/ 0 w 7312660"/>
                              <a:gd name="GluePoint5Y" fmla="*/ 1091565 h 1129665"/>
                              <a:gd name="GluePoint6X" fmla="*/ 0 w 7312660"/>
                              <a:gd name="GluePoint6Y" fmla="*/ 0 h 112966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</a:cxnLst>
                            <a:rect l="textAreaLeft" t="textAreaTop" r="textAreaRight" b="textAreaBottom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60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Rectangle 151"/>
                        <wps:cNvSpPr/>
                        <wps:spPr>
                          <a:xfrm>
                            <a:off x="0" y="0"/>
                            <a:ext cx="7315200" cy="1215360"/>
                          </a:xfrm>
                          <a:prstGeom prst="rect">
                            <a:avLst/>
                          </a:prstGeom>
                          <a:blipFill rotWithShape="0"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94000</wp14:pctWidth>
                </wp14:sizeRelH>
                <wp14:sizeRelV relativeFrom="page">
                  <wp14:pctHeight>12000</wp14:pctHeight>
                </wp14:sizeRelV>
              </wp:anchor>
            </w:drawing>
          </mc:Choice>
          <mc:Fallback>
            <w:pict>
              <v:group id="shape_0" alt="Group 19" style="position:absolute;margin-left:9.65pt;margin-top:19.35pt;width:576pt;height:95.7pt" coordorigin="193,387" coordsize="11520,1914">
                <v:rect id="shape_0" ID="Rectangle 151" path="m0,0l-2147483645,0l-2147483645,-2147483646l0,-2147483646xe" stroked="f" o:allowincell="f" style="position:absolute;left:193;top:387;width:11519;height:1913;mso-wrap-style:none;v-text-anchor:middle;mso-position-horizontal:center;mso-position-horizontal-relative:page;mso-position-vertical-relative:page">
                  <v:fill r:id="rId3" o:detectmouseclick="t" type="frame" color2="black"/>
                  <v:stroke color="#3465a4" weight="1908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6350" distL="114300" distR="113665" simplePos="0" locked="0" layoutInCell="0" allowOverlap="1" relativeHeight="7" wp14:anchorId="7C6AF0F0">
                <wp:simplePos x="0" y="0"/>
                <wp:positionH relativeFrom="page">
                  <wp:posOffset>3107055</wp:posOffset>
                </wp:positionH>
                <wp:positionV relativeFrom="page">
                  <wp:posOffset>8872855</wp:posOffset>
                </wp:positionV>
                <wp:extent cx="4422140" cy="972185"/>
                <wp:effectExtent l="0" t="0" r="0" b="6985"/>
                <wp:wrapSquare wrapText="bothSides"/>
                <wp:docPr id="6" name="Text 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2240" cy="972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ind w:right="-55"/>
                              <w:jc w:val="right"/>
                              <w:rPr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Виконав: студент групи 51-271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  <w:lang w:val="uk-UA"/>
                              </w:rPr>
                              <w:t>Засухін Георгій</w:t>
                            </w:r>
                          </w:p>
                          <w:p>
                            <w:pPr>
                              <w:pStyle w:val="NoSpacing"/>
                              <w:jc w:val="right"/>
                              <w:rPr>
                                <w:color w:themeColor="text1" w:themeTint="a6" w:val="595959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1600200" rIns="685800" tIns="0" bIns="0" anchor="b">
                        <a:prstTxWarp prst="textNoShape"/>
                        <a:noAutofit/>
                      </wps:bodyPr>
                    </wps:wsp>
                  </a:graphicData>
                </a:graphic>
                <wp14:sizeRelV relativeFrom="page">
                  <wp14:pctHeight>9000</wp14:pctHeight>
                </wp14:sizeRelV>
              </wp:anchor>
            </w:drawing>
          </mc:Choice>
          <mc:Fallback>
            <w:pict>
              <v:rect id="shape_0" ID="Text Box 21" path="m0,0l-2147483645,0l-2147483645,-2147483646l0,-2147483646xe" stroked="f" o:allowincell="f" style="position:absolute;margin-left:244.65pt;margin-top:698.65pt;width:348.15pt;height:76.5pt;mso-wrap-style:square;v-text-anchor:bottom;mso-position-horizontal-relative:page;mso-position-vertical-relative:page" wp14:anchorId="7C6AF0F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ind w:right="-55"/>
                        <w:jc w:val="right"/>
                        <w:rPr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Виконав: студент групи 51-271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  <w:lang w:val="uk-UA"/>
                        </w:rPr>
                        <w:t>Засухін Георгій</w:t>
                      </w:r>
                    </w:p>
                    <w:p>
                      <w:pPr>
                        <w:pStyle w:val="NoSpacing"/>
                        <w:jc w:val="right"/>
                        <w:rPr>
                          <w:color w:themeColor="text1" w:themeTint="a6" w:val="595959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Heading1"/>
        <w:keepNext w:val="true"/>
        <w:spacing w:before="0" w:after="120"/>
        <w:rPr/>
      </w:pPr>
      <w:r>
        <w:rPr>
          <w:rFonts w:ascii="Arial" w:hAnsi="Arial"/>
          <w:sz w:val="28"/>
        </w:rPr>
        <w:t>1. Тема роботи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Середовище розробки, структура програми, перший клас. Індивідуальний варіант №9 — ботанічний сад.</w:t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2. Мета роботи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Налаштувати середовище розробки C++, організувати проєкт із використанням CMake та Git, реалізувати клас Plant і дослідити розділення оголошення та реалізації, константні методи й захист приватних полів.</w:t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3. Відомості про студента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Студент: Засухін Георгій</w:t>
        <w:br/>
        <w:t>Група: 51-271</w:t>
        <w:br/>
        <w:t>Спеціальність: F2 «Інженерія програмного забезпечення»</w:t>
        <w:br/>
        <w:t>Варіант: 9</w:t>
        <w:br/>
        <w:t>Публічний репозиторій: [вставити посилання GitHub]</w:t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4. Індивідуальне завдання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Предметна область — ботанічний сад. Об’єкт Plant описує рослину: її назву, родину, рік висадження та висоту в сантиметрах. Два рядкові та два числові поля відповідають вимозі щодо різних типів даних. Метод isOlderThan(year) порівнює рік висадження з указаним роком. У main створюється колекція з чотирьох рослин.</w:t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5. Перевірка інструментарію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clang++ --version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Apple clang version 16.0.0 (clang-1600.0.26.6)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cmake --version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cmake version 4.4.3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git --version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git version 2.39.5 (Apple Git-154)</w:t>
      </w:r>
    </w:p>
    <w:p>
      <w:pPr>
        <w:pStyle w:val="NormalWeb"/>
        <w:spacing w:before="0" w:after="120"/>
        <w:rPr/>
      </w:pPr>
      <w:r>
        <w:rPr>
          <w:rFonts w:ascii="Arial" w:hAnsi="Arial"/>
        </w:rPr>
        <w:t>Розробка та запуск виконані в Xcode на macOS, стандарт мови — C++17. CMake відповідає мінімуму 3.20. Встановлений Apple Clang має номер 16.0.0; методичка вказує мінімум Clang 17.</w:t>
      </w:r>
      <w:r>
        <w:br w:type="page"/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6. Оголошення класу Plant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Файл src/Plant.h містить оголошення конструктора, константних методів доступу та змістовного методу. Поля розміщені у секції private. Тіл методів у заголовку немає.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#pragma once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#include &lt;string&gt;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// Рослина ботанічного саду, варіант 9.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class Plant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public: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// Конструктор приймає всі значущі поля.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Plant(std::string name, std::string family,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      </w:t>
      </w:r>
      <w:r>
        <w:rPr>
          <w:rFonts w:ascii="Courier New" w:hAnsi="Courier New"/>
          <w:sz w:val="22"/>
        </w:rPr>
        <w:t>int plantingYear, int heightCm);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// Константний доступ до стану об'єкта.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const std::string&amp; name() const;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const std::string&amp; family() const;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int plantingYear() const;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int heightCm() const;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// Чи була рослина висаджена раніше заданого року.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bool isOlderThan(int year) const;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private: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std::string name_;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std::string family_;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int plantingYear_;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int heightCm_;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};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Назви полів, класу та методів однакові в основній програмі й у двох експериментах із діагностикою. Метод name() повертає константне посилання: викликач може прочитати назву, але не змінити її через це посилання.</w:t>
      </w:r>
      <w:r>
        <w:br w:type="page"/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7. Реалізація методів Plant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Файл src/Plant.cpp містить визначення методів із кваліфікатором Plant::. Конструктор ініціалізує поля у списку ініціалізації. std::move використано для перенесення рядкових параметрів до полів.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#include "Plant.h"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#include &lt;utility&gt;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// Ініціалізація всіх полів конструктора.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Plant::Plant(std::string name, std::string family,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         </w:t>
      </w:r>
      <w:r>
        <w:rPr>
          <w:rFonts w:ascii="Courier New" w:hAnsi="Courier New"/>
          <w:sz w:val="21"/>
        </w:rPr>
        <w:t>int plantingYear, int heightCm)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</w:t>
      </w:r>
      <w:r>
        <w:rPr>
          <w:rFonts w:ascii="Courier New" w:hAnsi="Courier New"/>
          <w:sz w:val="21"/>
        </w:rPr>
        <w:t>: name_(std::move(name)),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  </w:t>
      </w:r>
      <w:r>
        <w:rPr>
          <w:rFonts w:ascii="Courier New" w:hAnsi="Courier New"/>
          <w:sz w:val="21"/>
        </w:rPr>
        <w:t>family_(std::move(family)),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  </w:t>
      </w:r>
      <w:r>
        <w:rPr>
          <w:rFonts w:ascii="Courier New" w:hAnsi="Courier New"/>
          <w:sz w:val="21"/>
        </w:rPr>
        <w:t>plantingYear_(plantingYear),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  </w:t>
      </w:r>
      <w:r>
        <w:rPr>
          <w:rFonts w:ascii="Courier New" w:hAnsi="Courier New"/>
          <w:sz w:val="21"/>
        </w:rPr>
        <w:t>heightCm_(heightCm) {}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// Методи читання не змінюють стан рослини.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const std::string&amp; Plant::name() const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</w:t>
      </w:r>
      <w:r>
        <w:rPr>
          <w:rFonts w:ascii="Courier New" w:hAnsi="Courier New"/>
          <w:sz w:val="21"/>
        </w:rPr>
        <w:t>return name_;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const std::string&amp; Plant::family() const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</w:t>
      </w:r>
      <w:r>
        <w:rPr>
          <w:rFonts w:ascii="Courier New" w:hAnsi="Courier New"/>
          <w:sz w:val="21"/>
        </w:rPr>
        <w:t>return family_;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int Plant::plantingYear() const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</w:t>
      </w:r>
      <w:r>
        <w:rPr>
          <w:rFonts w:ascii="Courier New" w:hAnsi="Courier New"/>
          <w:sz w:val="21"/>
        </w:rPr>
        <w:t>return plantingYear_;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int Plant::heightCm() const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</w:t>
      </w:r>
      <w:r>
        <w:rPr>
          <w:rFonts w:ascii="Courier New" w:hAnsi="Courier New"/>
          <w:sz w:val="21"/>
        </w:rPr>
        <w:t>return heightCm_;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// Результат обчислюється зі стану та аргументу.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bool Plant::isOlderThan(int year) const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 xml:space="preserve">    </w:t>
      </w:r>
      <w:r>
        <w:rPr>
          <w:rFonts w:ascii="Courier New" w:hAnsi="Courier New"/>
          <w:sz w:val="21"/>
        </w:rPr>
        <w:t>return plantingYear_ &lt; year;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1"/>
        </w:rPr>
        <w:t>}</w:t>
      </w:r>
    </w:p>
    <w:p>
      <w:pPr>
        <w:pStyle w:val="NormalWeb"/>
        <w:spacing w:before="0" w:after="120"/>
        <w:rPr/>
      </w:pPr>
      <w:r>
        <w:rPr>
          <w:rFonts w:ascii="Arial" w:hAnsi="Arial"/>
        </w:rPr>
        <w:t>У цій версії конструктор приймає передані значення без додаткової перевірки їх діапазонів. Інкапсуляція захищає поля від прямого доступу, але сама по собі не гарантує, наприклад, невід’ємність висоти.</w:t>
      </w:r>
      <w:r>
        <w:br w:type="page"/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8. Використання класу в main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Файл src/main.cpp створює std::vector&lt;Plant&gt; із чотирма об’єктами. Цикл використовує константне посилання const auto&amp;, тому всі викликані методи позначені const.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#include "Plant.h"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#include &lt;iostream&gt;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#include &lt;vector&gt;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int main()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// Колекція з чотирьох рослин.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const std::vector&lt;Plant&gt; plants{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{"European beech", "Fagaceae", 2010, 350},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{"Common lilac", "Oleaceae", 2018, 180},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{"Norway maple", "Sapindaceae", 2005, 620},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{"Garden rose", "Rosaceae", 2022, 95},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constexpr int referenceYear = 2000;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// Читання стану через публічні константні методи.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for (const auto&amp; plant : plants) {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</w:t>
      </w:r>
      <w:r>
        <w:rPr>
          <w:rFonts w:ascii="Courier New" w:hAnsi="Courier New"/>
        </w:rPr>
        <w:t>std::cout &lt;&lt; "Name: " &lt;&lt; plant.name()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          </w:t>
      </w:r>
      <w:r>
        <w:rPr>
          <w:rFonts w:ascii="Courier New" w:hAnsi="Courier New"/>
        </w:rPr>
        <w:t>&lt;&lt; "; family: " &lt;&lt; plant.family()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          </w:t>
      </w:r>
      <w:r>
        <w:rPr>
          <w:rFonts w:ascii="Courier New" w:hAnsi="Courier New"/>
        </w:rPr>
        <w:t>&lt;&lt; "; planting year: " &lt;&lt; plant.plantingYear()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          </w:t>
      </w:r>
      <w:r>
        <w:rPr>
          <w:rFonts w:ascii="Courier New" w:hAnsi="Courier New"/>
        </w:rPr>
        <w:t>&lt;&lt; "; height: " &lt;&lt; plant.heightCm() &lt;&lt; " cm"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          </w:t>
      </w:r>
      <w:r>
        <w:rPr>
          <w:rFonts w:ascii="Courier New" w:hAnsi="Courier New"/>
        </w:rPr>
        <w:t>&lt;&lt; "; older than " &lt;&lt; referenceYear &lt;&lt; ": "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          </w:t>
      </w:r>
      <w:r>
        <w:rPr>
          <w:rFonts w:ascii="Courier New" w:hAnsi="Courier New"/>
        </w:rPr>
        <w:t>&lt;&lt; (plant.isOlderThan(referenceYear) ? "yes" : "no")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              </w:t>
      </w:r>
      <w:r>
        <w:rPr>
          <w:rFonts w:ascii="Courier New" w:hAnsi="Courier New"/>
        </w:rPr>
        <w:t>&lt;&lt; '\n';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return 0;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}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Для всіх чотирьох об’єктів isOlderThan(2000) повертає false, оскільки роки висадження 2010, 2018, 2005 та 2022 не менші за 2000. Результат у консолі відображається як no.</w:t>
      </w:r>
      <w:r>
        <w:br w:type="page"/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9. Збирання через CMake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cmake_minimum_required(VERSION 3.20)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project(Lab1 LANGUAGES CXX)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# Стандарт C++17 без розширень компілятора.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set(CMAKE_CXX_STANDARD 17)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set(CMAKE_CXX_STANDARD_REQUIRED ON)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set(CMAKE_CXX_EXTENSIONS OFF)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option(ENABLE_SANITIZERS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"Enable AddressSanitizer and UndefinedBehaviorSanitizer" OFF)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# До збірки входять обидва файли реалізації.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add_executable(Lab1 src/main.cpp src/Plant.cpp)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target_compile_options(Lab1 PRIVATE -Wall -Wextra -Wpedantic)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# Санітайзери вмикаються окремим параметром CMake.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if(ENABLE_SANITIZERS)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target_compile_options(Lab1 PRIVATE -fsanitize=address,undefined)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target_link_options(Lab1 PRIVATE -fsanitize=address,undefined)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endif()</w:t>
      </w:r>
    </w:p>
    <w:p>
      <w:pPr>
        <w:pStyle w:val="NormalWeb"/>
        <w:spacing w:before="0" w:after="120"/>
        <w:rPr/>
      </w:pPr>
      <w:r>
        <w:rPr>
          <w:rFonts w:ascii="Arial" w:hAnsi="Arial"/>
        </w:rPr>
        <w:t>Команди збирання та результат: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cmake -S . -B build -DENABLE_SANITIZERS=ON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cmake --build build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[ 33%] Building CXX object CMakeFiles/Lab1.dir/src/main.cpp.o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[ 66%] Building CXX object CMakeFiles/Lab1.dir/src/Plant.cpp.o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[100%] Linking CXX executable Lab1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[100%] Built target Lab1</w:t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10. Результат виконання програми</w:t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733415" cy="2799080"/>
            <wp:effectExtent l="0" t="0" r="0" b="0"/>
            <wp:docPr id="7" name="Picture 1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9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0" w:after="120"/>
        <w:jc w:val="center"/>
        <w:rPr/>
      </w:pPr>
      <w:r>
        <w:rPr>
          <w:rFonts w:ascii="Arial" w:hAnsi="Arial"/>
          <w:sz w:val="22"/>
        </w:rPr>
        <w:t>Рисунок 1 — Вивід чотирьох рослин і завершення з кодом 0</w:t>
      </w:r>
    </w:p>
    <w:p>
      <w:pPr>
        <w:pStyle w:val="NormalWeb"/>
        <w:spacing w:before="0" w:after="120"/>
        <w:rPr/>
      </w:pPr>
      <w:r>
        <w:rPr>
          <w:rFonts w:ascii="Arial" w:hAnsi="Arial"/>
          <w:sz w:val="22"/>
        </w:rPr>
        <w:t>Окрема CMake-збірка з -Wall -Wextra -Wpedantic та -fsanitize=address,undefined завершилася без попереджень. Під час запуску санітайзери не вивели діагностичних повідомлень.</w:t>
      </w:r>
      <w:r>
        <w:br w:type="page"/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11. Помилка компонування на кроці 5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У демонстраційній версії Plant.cpp існує на диску, але не включений до add_executable. Для відтворення того самого стану в Xcode файл Plant.cpp виключено зі збірки через EXCLUDED_SOURCE_FILE_NAMES. main.cpp містить створення об’єкта Plant і виклик name().</w:t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733415" cy="1426845"/>
            <wp:effectExtent l="0" t="0" r="0" b="0"/>
            <wp:docPr id="8" name="Picture 1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0" w:after="120"/>
        <w:jc w:val="center"/>
        <w:rPr/>
      </w:pPr>
      <w:r>
        <w:rPr>
          <w:rFonts w:ascii="Arial" w:hAnsi="Arial"/>
          <w:sz w:val="22"/>
        </w:rPr>
        <w:t>Рисунок 2 — Xcode повідомляє про невизначені символи Plant</w:t>
      </w:r>
    </w:p>
    <w:p>
      <w:pPr>
        <w:pStyle w:val="NormalWeb"/>
        <w:spacing w:before="0" w:after="120"/>
        <w:rPr/>
      </w:pPr>
      <w:r>
        <w:rPr>
          <w:rFonts w:ascii="Arial" w:hAnsi="Arial"/>
        </w:rPr>
        <w:t>Точний текст повідомлення компонувальника: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Undefined symbols for architecture arm64: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"Plant::Plant(std::__1::basic_string&lt;char, std::__1::char_traits&lt;char&gt;,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std::__1::allocator&lt;char&gt;&gt;, std::__1::basic_string&lt;char,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std::__1::char_traits&lt;char&gt;, std::__1::allocator&lt;char&gt;&gt;, int, int)",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referenced from: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_main in main.o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"Plant::name() const", referenced from: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_main in main.o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ld: symbol(s) not found for architecture arm64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clang++: error: linker command failed with exit code 1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18"/>
        </w:rPr>
        <w:t>(use -v to see invocation)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Причина: компілятор бачить оголошення у Plant.h і може скомпілювати main.cpp, однак компонувальник не отримує визначення конструктора та name() з Plant.cpp. На macOS ця помилка називається Undefined symbols; у методичці для іншого компонувальника наведено undefined reference.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Виправлення: додати src/Plant.cpp до add_executable, а у Xcode прибрати виключення Plant.cpp зі збірки. Після цього компонувальник отримує визначення методів.</w:t>
      </w:r>
      <w:r>
        <w:br w:type="page"/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12. Перевірка інкапсуляції на кроці 7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У демонстраційній версії після створення колекції тимчасово додано пряме присвоєння приватному полю: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plants[0].name_ = "X";</w:t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5733415" cy="1474470"/>
            <wp:effectExtent l="0" t="0" r="0" b="0"/>
            <wp:docPr id="9" name="Picture 1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47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pacing w:before="0" w:after="120"/>
        <w:jc w:val="center"/>
        <w:rPr/>
      </w:pPr>
      <w:r>
        <w:rPr>
          <w:rFonts w:ascii="Arial" w:hAnsi="Arial"/>
          <w:sz w:val="22"/>
        </w:rPr>
        <w:t>Рисунок 3 — Заборонений доступ до приватного поля name_</w:t>
      </w:r>
    </w:p>
    <w:p>
      <w:pPr>
        <w:pStyle w:val="NormalWeb"/>
        <w:spacing w:before="0" w:after="120"/>
        <w:rPr/>
      </w:pPr>
      <w:r>
        <w:rPr>
          <w:rFonts w:ascii="Arial" w:hAnsi="Arial"/>
        </w:rPr>
        <w:t>Текст діагностики компілятора: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error: 'name_' is a private member of 'Plant'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note: declared private here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 xml:space="preserve">    </w:t>
      </w:r>
      <w:r>
        <w:rPr>
          <w:rFonts w:ascii="Courier New" w:hAnsi="Courier New"/>
        </w:rPr>
        <w:t>std::string name_;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Причина: name_ оголошене у секції private, тому main не має права звертатися до нього напряму. На відміну від помилки кроку 5, цю помилку виявляє компілятор до компонування програми.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Для отримання назви треба викликати plants[0].name(). Цей метод повертає const std::string&amp;, тому він також не дозволяє змінювати назву через отримане посилання. У правильній версії рядок із прямим присвоєнням видалено.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Публічний інтерфейс класу забезпечує читання полів та перевірку року висадження. Безпосередні присвоєння name_, family_, plantingYear_ і heightCm_ ззовні класу заборонені.</w:t>
      </w:r>
      <w:r>
        <w:br w:type="page"/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13. Структура проєкту та Git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>Lab1/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</w:t>
      </w:r>
      <w:r>
        <w:rPr>
          <w:rFonts w:ascii="Courier New" w:hAnsi="Courier New"/>
          <w:sz w:val="22"/>
        </w:rPr>
        <w:t>src/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Plant.h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Plant.cpp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  </w:t>
      </w:r>
      <w:r>
        <w:rPr>
          <w:rFonts w:ascii="Courier New" w:hAnsi="Courier New"/>
          <w:sz w:val="22"/>
        </w:rPr>
        <w:t>main.cpp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</w:t>
      </w:r>
      <w:r>
        <w:rPr>
          <w:rFonts w:ascii="Courier New" w:hAnsi="Courier New"/>
          <w:sz w:val="22"/>
        </w:rPr>
        <w:t>CMakeLists.txt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</w:t>
      </w:r>
      <w:r>
        <w:rPr>
          <w:rFonts w:ascii="Courier New" w:hAnsi="Courier New"/>
          <w:sz w:val="22"/>
        </w:rPr>
        <w:t>.gitignore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</w:t>
      </w:r>
      <w:r>
        <w:rPr>
          <w:rFonts w:ascii="Courier New" w:hAnsi="Courier New"/>
          <w:sz w:val="22"/>
        </w:rPr>
        <w:t>Lab1.xcodeproj/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  <w:sz w:val="22"/>
        </w:rPr>
        <w:t xml:space="preserve">  </w:t>
      </w:r>
      <w:r>
        <w:rPr>
          <w:rFonts w:ascii="Courier New" w:hAnsi="Courier New"/>
          <w:sz w:val="22"/>
        </w:rPr>
        <w:t>README.md</w:t>
      </w:r>
    </w:p>
    <w:p>
      <w:pPr>
        <w:pStyle w:val="NormalWeb"/>
        <w:spacing w:before="0" w:after="120"/>
        <w:rPr/>
      </w:pPr>
      <w:r>
        <w:rPr>
          <w:rFonts w:ascii="Arial" w:hAnsi="Arial"/>
        </w:rPr>
        <w:t>У .gitignore зазначено build/, build-*/, derived-data/, *.o, *.exe, DerivedData/ та xcuserdata/. Згенеровані результати збирання не включаються до репозиторію. Поточний результат команди git log --oneline: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git log --oneline</w:t>
      </w:r>
    </w:p>
    <w:p>
      <w:pPr>
        <w:pStyle w:val="Normal"/>
        <w:spacing w:lineRule="auto" w:line="240" w:before="0" w:after="0"/>
        <w:rPr/>
      </w:pPr>
      <w:r>
        <w:rPr>
          <w:rFonts w:ascii="Courier New" w:hAnsi="Courier New"/>
        </w:rPr>
        <w:t>de1709f Initial Commit</w:t>
      </w:r>
    </w:p>
    <w:p>
      <w:pPr>
        <w:pStyle w:val="Heading1"/>
        <w:keepNext w:val="true"/>
        <w:spacing w:before="160" w:after="120"/>
        <w:rPr/>
      </w:pPr>
      <w:r>
        <w:rPr>
          <w:rFonts w:ascii="Arial" w:hAnsi="Arial"/>
          <w:sz w:val="28"/>
        </w:rPr>
        <w:t>14. Висновки</w:t>
      </w:r>
    </w:p>
    <w:p>
      <w:pPr>
        <w:pStyle w:val="NormalWeb"/>
        <w:spacing w:before="0" w:after="120"/>
        <w:rPr/>
      </w:pPr>
      <w:r>
        <w:rPr>
          <w:rFonts w:ascii="Arial" w:hAnsi="Arial"/>
          <w:sz w:val="28"/>
        </w:rPr>
        <w:t>У лабораторній роботі створено програму для ботанічного саду за варіантом №9 з класом Plant і чотирма об’єктами у std::vector. Оголошення класу розміщено у Plant.h, а реалізацію його методів — у Plant.cpp, що відокремлює інтерфейс від реалізації. Порівняно з процедурним підходом дані рослини та операції читання й перевірки року висадження об’єднані в одному класі. Завдяки private ззовні неможливо безпосередньо присвоїти значення полям name_, family_, plantingYear_ і heightCm_. Константні методи дозволяють читати стан через const auto&amp; без зміни об’єктів. Під час експериментів установлено, що невключення Plant.cpp спричиняє помилку компонування, а доступ до name_ — помилку компіляції. Правильна версія успішно збирається через CMake та Xcode, завершується з кодом 0 і не видає повідомлень санітайзерів.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0" w:top="1440" w:footer="708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Display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0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853566928"/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853566928"/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uk-UA"/>
      </w:rPr>
    </w:pPr>
    <w:r>
      <w:rPr>
        <w:lang w:val="uk-UA"/>
      </w:rPr>
      <w:t>2026</w:t>
    </w:r>
    <w:r>
      <mc:AlternateContent>
        <mc:Choice Requires="wps">
          <w:drawing>
            <wp:anchor behindDoc="0" distT="0" distB="0" distL="0" distR="0" simplePos="0" locked="0" layoutInCell="0" allowOverlap="1" relativeHeight="1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73355"/>
              <wp:effectExtent l="0" t="0" r="0" b="0"/>
              <wp:wrapNone/>
              <wp:docPr id="11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733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293514463"/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3.65pt;mso-wrap-distance-left:0pt;mso-wrap-distance-right:0pt;mso-wrap-distance-top:0pt;mso-wrap-distance-bottom:0pt;margin-top:0.05pt;mso-position-vertical-relative:text;margin-left:222.85pt;mso-position-horizontal:center;mso-position-horizontal-relative:margin">
              <v:fill opacity="0f"/>
              <v:textbox inset="0in,0in,0in,0in"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293514463"/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uk-UA"/>
      </w:rPr>
    </w:pPr>
    <w:r>
      <w:rPr>
        <w:lang w:val="uk-UA"/>
      </w:rPr>
      <w:t>2026</w:t>
    </w:r>
  </w:p>
</w:ftr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2"/>
        <w:szCs w:val="22"/>
        <w:lang w:val="en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1e34"/>
    <w:pPr>
      <w:widowControl/>
      <w:bidi w:val="0"/>
      <w:spacing w:lineRule="auto" w:line="276" w:before="20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0"/>
      <w:szCs w:val="20"/>
      <w:lang w:val="en-U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e3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200" w:after="0"/>
      <w:outlineLvl w:val="0"/>
    </w:pPr>
    <w:rPr>
      <w:b/>
      <w:bCs/>
      <w:caps/>
      <w:color w:themeColor="background1"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3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200"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34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themeColor="accent1" w:themeShade="7f" w:val="0A2F4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34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themeColor="accent1" w:themeShade="bf" w:val="0F476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34"/>
    <w:pPr>
      <w:pBdr>
        <w:bottom w:val="single" w:sz="6" w:space="1" w:color="156082" w:themeColor="accent1"/>
      </w:pBdr>
      <w:spacing w:before="300" w:after="0"/>
      <w:outlineLvl w:val="4"/>
    </w:pPr>
    <w:rPr>
      <w:caps/>
      <w:color w:themeColor="accent1" w:themeShade="bf" w:val="0F476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34"/>
    <w:pPr>
      <w:pBdr>
        <w:bottom w:val="dotted" w:sz="6" w:space="1" w:color="156082" w:themeColor="accent1"/>
      </w:pBdr>
      <w:spacing w:before="300" w:after="0"/>
      <w:outlineLvl w:val="5"/>
    </w:pPr>
    <w:rPr>
      <w:caps/>
      <w:color w:themeColor="accent1" w:themeShade="bf" w:val="0F476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34"/>
    <w:pPr>
      <w:spacing w:before="300" w:after="0"/>
      <w:outlineLvl w:val="6"/>
    </w:pPr>
    <w:rPr>
      <w:caps/>
      <w:color w:themeColor="accent1" w:themeShade="bf" w:val="0F476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3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3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61e34"/>
    <w:rPr>
      <w:b/>
      <w:bCs/>
      <w:caps/>
      <w:color w:themeColor="background1" w:val="FFFFFF"/>
      <w:spacing w:val="15"/>
      <w:shd w:fill="156082" w:val="clear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61e34"/>
    <w:rPr>
      <w:caps/>
      <w:spacing w:val="15"/>
      <w:shd w:fill="C1E4F5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61e34"/>
    <w:rPr>
      <w:caps/>
      <w:color w:themeColor="accent1" w:themeShade="7f" w:val="0A2F40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61e34"/>
    <w:rPr>
      <w:caps/>
      <w:color w:themeColor="accent1" w:themeShade="bf" w:val="0F4761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61e34"/>
    <w:rPr>
      <w:caps/>
      <w:color w:themeColor="accent1" w:themeShade="bf" w:val="0F4761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61e34"/>
    <w:rPr>
      <w:caps/>
      <w:color w:themeColor="accent1" w:themeShade="bf" w:val="0F4761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61e34"/>
    <w:rPr>
      <w:caps/>
      <w:color w:themeColor="accent1" w:themeShade="bf" w:val="0F4761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61e34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61e34"/>
    <w:rPr>
      <w:i/>
      <w:caps/>
      <w:spacing w:val="10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c61e34"/>
    <w:rPr>
      <w:caps/>
      <w:color w:themeColor="accent1" w:val="156082"/>
      <w:spacing w:val="10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61e34"/>
    <w:rPr>
      <w:caps/>
      <w:color w:themeColor="text1" w:themeTint="a6" w:val="595959"/>
      <w:spacing w:val="10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qFormat/>
    <w:rsid w:val="00c61e34"/>
    <w:rPr>
      <w:i/>
      <w:iCs/>
      <w:sz w:val="20"/>
      <w:szCs w:val="20"/>
    </w:rPr>
  </w:style>
  <w:style w:type="character" w:styleId="IntenseEmphasis">
    <w:name w:val="Intense Emphasis"/>
    <w:uiPriority w:val="21"/>
    <w:qFormat/>
    <w:rsid w:val="00c61e34"/>
    <w:rPr>
      <w:b/>
      <w:bCs/>
      <w:caps/>
      <w:color w:themeColor="accent1" w:themeShade="7f" w:val="0A2F40"/>
      <w:spacing w:val="1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61e34"/>
    <w:rPr>
      <w:i/>
      <w:iCs/>
      <w:color w:themeColor="accent1" w:val="156082"/>
      <w:sz w:val="20"/>
      <w:szCs w:val="20"/>
    </w:rPr>
  </w:style>
  <w:style w:type="character" w:styleId="IntenseReference">
    <w:name w:val="Intense Reference"/>
    <w:uiPriority w:val="32"/>
    <w:qFormat/>
    <w:rsid w:val="00c61e34"/>
    <w:rPr>
      <w:b/>
      <w:bCs/>
      <w:i/>
      <w:iCs/>
      <w:caps/>
      <w:color w:themeColor="accent1" w:val="156082"/>
    </w:rPr>
  </w:style>
  <w:style w:type="character" w:styleId="Strong">
    <w:name w:val="Strong"/>
    <w:uiPriority w:val="22"/>
    <w:qFormat/>
    <w:rsid w:val="00c61e34"/>
    <w:rPr>
      <w:b/>
      <w:bCs/>
    </w:rPr>
  </w:style>
  <w:style w:type="character" w:styleId="Emphasis">
    <w:name w:val="Emphasis"/>
    <w:uiPriority w:val="20"/>
    <w:qFormat/>
    <w:rsid w:val="00c61e34"/>
    <w:rPr>
      <w:caps/>
      <w:color w:themeColor="accent1" w:themeShade="7f" w:val="0A2F40"/>
      <w:spacing w:val="5"/>
    </w:rPr>
  </w:style>
  <w:style w:type="character" w:styleId="SubtleEmphasis">
    <w:name w:val="Subtle Emphasis"/>
    <w:uiPriority w:val="19"/>
    <w:qFormat/>
    <w:rsid w:val="00c61e34"/>
    <w:rPr>
      <w:i/>
      <w:iCs/>
      <w:color w:themeColor="accent1" w:themeShade="7f" w:val="0A2F40"/>
    </w:rPr>
  </w:style>
  <w:style w:type="character" w:styleId="SubtleReference">
    <w:name w:val="Subtle Reference"/>
    <w:uiPriority w:val="31"/>
    <w:qFormat/>
    <w:rsid w:val="00c61e34"/>
    <w:rPr>
      <w:b/>
      <w:bCs/>
      <w:color w:themeColor="accent1" w:val="156082"/>
    </w:rPr>
  </w:style>
  <w:style w:type="character" w:styleId="BookTitle">
    <w:name w:val="Book Title"/>
    <w:uiPriority w:val="33"/>
    <w:qFormat/>
    <w:rsid w:val="00c61e34"/>
    <w:rPr>
      <w:b/>
      <w:bCs/>
      <w:i/>
      <w:iCs/>
      <w:spacing w:val="9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c61e34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1e34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61e34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61e34"/>
    <w:rPr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c61e34"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c61e34"/>
    <w:rPr/>
  </w:style>
  <w:style w:type="character" w:styleId="PageNumber">
    <w:name w:val="page number"/>
    <w:basedOn w:val="DefaultParagraphFont"/>
    <w:uiPriority w:val="99"/>
    <w:semiHidden/>
    <w:unhideWhenUsed/>
    <w:rsid w:val="00c61e34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c61e34"/>
    <w:rPr>
      <w:rFonts w:ascii="Courier New" w:hAnsi="Courier New" w:eastAsia="Times New Roman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qFormat/>
    <w:rsid w:val="00c61e34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1e34"/>
    <w:pPr/>
    <w:rPr>
      <w:b/>
      <w:bCs/>
      <w:color w:themeColor="accent1" w:themeShade="bf" w:val="0F4761"/>
      <w:sz w:val="16"/>
      <w:szCs w:val="16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61e34"/>
    <w:pPr>
      <w:spacing w:before="720" w:after="200"/>
    </w:pPr>
    <w:rPr>
      <w:caps/>
      <w:color w:themeColor="accent1" w:val="156082"/>
      <w:spacing w:val="10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34"/>
    <w:pPr>
      <w:spacing w:lineRule="auto" w:line="240" w:before="200" w:after="1000"/>
    </w:pPr>
    <w:rPr>
      <w:caps/>
      <w:color w:themeColor="text1" w:themeTint="a6" w:val="595959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61e34"/>
    <w:pPr/>
    <w:rPr>
      <w:i/>
      <w:iCs/>
    </w:rPr>
  </w:style>
  <w:style w:type="paragraph" w:styleId="ListParagraph">
    <w:name w:val="List Paragraph"/>
    <w:basedOn w:val="Normal"/>
    <w:uiPriority w:val="34"/>
    <w:qFormat/>
    <w:rsid w:val="00c61e34"/>
    <w:pPr>
      <w:spacing w:before="20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34"/>
    <w:pPr>
      <w:pBdr>
        <w:top w:val="single" w:sz="4" w:space="10" w:color="156082" w:themeColor="accent1"/>
        <w:left w:val="single" w:sz="4" w:space="10" w:color="156082" w:themeColor="accent1"/>
      </w:pBdr>
      <w:spacing w:before="200" w:after="0"/>
      <w:ind w:left="1296" w:right="1152"/>
      <w:jc w:val="both"/>
    </w:pPr>
    <w:rPr>
      <w:i/>
      <w:iCs/>
      <w:color w:themeColor="accent1" w:val="156082"/>
    </w:rPr>
  </w:style>
  <w:style w:type="paragraph" w:styleId="NoSpacing">
    <w:name w:val="No Spacing"/>
    <w:basedOn w:val="Normal"/>
    <w:link w:val="NoSpacingChar"/>
    <w:uiPriority w:val="1"/>
    <w:qFormat/>
    <w:rsid w:val="00c61e34"/>
    <w:pPr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1e34"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1e3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1e3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c61e3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61e3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lang w:eastAsia="en-GB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e1d09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overPageProperties xmlns="http://schemas.microsoft.com/office/2006/coverPageProps">
  <PublishDate/>
  <Abstract>Тема:
«Середовище розробки та перший клас»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853D13DB-7A3A-AD4C-9CD7-1D48719664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LibreOffice/25.2.3.2$Linux_X86_64 LibreOffice_project/520$Build-2</Application>
  <AppVersion>15.0000</AppVersion>
  <Pages>9</Pages>
  <Words>1392</Words>
  <Characters>7939</Characters>
  <CharactersWithSpaces>9313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2026-09-14T16:07:00Z</dcterms:created>
  <dc:creator>Засухін Георгій</dc:creator>
  <dc:description/>
  <dc:language>en-US</dc:language>
  <cp:lastModifiedBy>Zasukhin George</cp:lastModifiedBy>
  <cp:lastPrinted>2026-09-14T16:07:00Z</cp:lastPrinted>
  <dcterms:modified xsi:type="dcterms:W3CDTF">2026-10-07T20:47:00Z</dcterms:modified>
  <cp:revision>1</cp:revision>
  <dc:subject>Об’єктно-орієнтоване програмування</dc:subject>
  <dc:title>ЛАБОРАТОРНА РОБОТА №1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