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B36200" w14:textId="77777777" w:rsidR="00336473" w:rsidRDefault="00292D63">
      <w:pPr>
        <w:spacing w:before="240" w:after="240"/>
        <w:rPr>
          <w:rFonts w:ascii="Lexend" w:eastAsia="Lexend" w:hAnsi="Lexend" w:cs="Lexend"/>
        </w:rPr>
      </w:pPr>
      <w:r>
        <w:rPr>
          <w:rFonts w:ascii="Lexend" w:eastAsia="Lexend" w:hAnsi="Lexend" w:cs="Lexend"/>
        </w:rPr>
        <w:t>THIS Service Agreement is made the 1st day of August, 2025 (</w:t>
      </w:r>
      <w:r>
        <w:rPr>
          <w:rFonts w:ascii="Lexend" w:eastAsia="Lexend" w:hAnsi="Lexend" w:cs="Lexend"/>
          <w:b/>
        </w:rPr>
        <w:t>"Agreement"</w:t>
      </w:r>
      <w:r>
        <w:rPr>
          <w:rFonts w:ascii="Lexend" w:eastAsia="Lexend" w:hAnsi="Lexend" w:cs="Lexend"/>
        </w:rPr>
        <w:t>)</w:t>
      </w:r>
    </w:p>
    <w:p w14:paraId="67C3867E" w14:textId="77777777" w:rsidR="00336473" w:rsidRDefault="00292D63">
      <w:pPr>
        <w:spacing w:before="240" w:after="240"/>
        <w:rPr>
          <w:rFonts w:ascii="Lexend" w:eastAsia="Lexend" w:hAnsi="Lexend" w:cs="Lexend"/>
        </w:rPr>
      </w:pPr>
      <w:r>
        <w:rPr>
          <w:rFonts w:ascii="Lexend" w:eastAsia="Lexend" w:hAnsi="Lexend" w:cs="Lexend"/>
        </w:rPr>
        <w:t>BETWEEN:</w:t>
      </w:r>
    </w:p>
    <w:p w14:paraId="530B9093" w14:textId="77777777" w:rsidR="00336473" w:rsidRDefault="00292D63">
      <w:pPr>
        <w:numPr>
          <w:ilvl w:val="0"/>
          <w:numId w:val="6"/>
        </w:numPr>
        <w:spacing w:before="240" w:after="240"/>
      </w:pPr>
      <w:r>
        <w:rPr>
          <w:rFonts w:ascii="Lexend" w:eastAsia="Lexend" w:hAnsi="Lexend" w:cs="Lexend"/>
          <w:b/>
        </w:rPr>
        <w:t>SPIRIMENT BIBLE STUDY APP</w:t>
      </w:r>
      <w:r>
        <w:rPr>
          <w:rFonts w:ascii="Lexend" w:eastAsia="Lexend" w:hAnsi="Lexend" w:cs="Lexend"/>
        </w:rPr>
        <w:t xml:space="preserve">, (hereinafter referred to as the </w:t>
      </w:r>
      <w:r>
        <w:rPr>
          <w:rFonts w:ascii="Lexend" w:eastAsia="Lexend" w:hAnsi="Lexend" w:cs="Lexend"/>
          <w:b/>
        </w:rPr>
        <w:t>"Client"</w:t>
      </w:r>
      <w:r>
        <w:rPr>
          <w:rFonts w:ascii="Lexend" w:eastAsia="Lexend" w:hAnsi="Lexend" w:cs="Lexend"/>
        </w:rPr>
        <w:t xml:space="preserve">), which expression shall where the context so admits include its successors-in-title and permitted </w:t>
      </w:r>
      <w:r>
        <w:rPr>
          <w:rFonts w:ascii="Lexend" w:eastAsia="Lexend" w:hAnsi="Lexend" w:cs="Lexend"/>
        </w:rPr>
        <w:t>assigns of the one part;</w:t>
      </w:r>
    </w:p>
    <w:p w14:paraId="7DB63A74" w14:textId="77777777" w:rsidR="00336473" w:rsidRDefault="00292D63">
      <w:pPr>
        <w:spacing w:before="240" w:after="240"/>
        <w:rPr>
          <w:rFonts w:ascii="Lexend" w:eastAsia="Lexend" w:hAnsi="Lexend" w:cs="Lexend"/>
        </w:rPr>
      </w:pPr>
      <w:r>
        <w:rPr>
          <w:rFonts w:ascii="Lexend" w:eastAsia="Lexend" w:hAnsi="Lexend" w:cs="Lexend"/>
        </w:rPr>
        <w:t>AND</w:t>
      </w:r>
    </w:p>
    <w:p w14:paraId="52ED794A" w14:textId="6533C721" w:rsidR="00336473" w:rsidRDefault="00A45372">
      <w:pPr>
        <w:numPr>
          <w:ilvl w:val="0"/>
          <w:numId w:val="9"/>
        </w:numPr>
        <w:spacing w:before="240" w:after="240"/>
      </w:pPr>
      <w:r>
        <w:rPr>
          <w:rFonts w:ascii="Lexend" w:eastAsia="Lexend" w:hAnsi="Lexend" w:cs="Lexend"/>
          <w:b/>
        </w:rPr>
        <w:t>SALAWUDEEN ABDULTAWAB</w:t>
      </w:r>
      <w:r w:rsidR="00292D63">
        <w:rPr>
          <w:rFonts w:ascii="Lexend" w:eastAsia="Lexend" w:hAnsi="Lexend" w:cs="Lexend"/>
        </w:rPr>
        <w:t xml:space="preserve"> of </w:t>
      </w:r>
      <w:r>
        <w:rPr>
          <w:rFonts w:ascii="Lexend" w:eastAsia="Lexend" w:hAnsi="Lexend" w:cs="Lexend"/>
          <w:b/>
        </w:rPr>
        <w:t>13 ADESOLA STREET, AYOBO, LAGOS</w:t>
      </w:r>
      <w:r w:rsidR="00292D63">
        <w:rPr>
          <w:rFonts w:ascii="Lexend" w:eastAsia="Lexend" w:hAnsi="Lexend" w:cs="Lexend"/>
        </w:rPr>
        <w:t xml:space="preserve"> (hereinafter referred to as </w:t>
      </w:r>
      <w:r w:rsidR="00292D63">
        <w:rPr>
          <w:rFonts w:ascii="Lexend" w:eastAsia="Lexend" w:hAnsi="Lexend" w:cs="Lexend"/>
          <w:b/>
        </w:rPr>
        <w:t>"Contractor"</w:t>
      </w:r>
      <w:r w:rsidR="00292D63">
        <w:rPr>
          <w:rFonts w:ascii="Lexend" w:eastAsia="Lexend" w:hAnsi="Lexend" w:cs="Lexend"/>
        </w:rPr>
        <w:t>), which expression shall, where the context so admits, include their successors-in-title and permitted assigns of the second part.</w:t>
      </w:r>
    </w:p>
    <w:p w14:paraId="7B52DD2D" w14:textId="77777777" w:rsidR="00336473" w:rsidRDefault="00292D63">
      <w:pPr>
        <w:spacing w:before="240" w:after="240"/>
        <w:rPr>
          <w:rFonts w:ascii="Lexend" w:eastAsia="Lexend" w:hAnsi="Lexend" w:cs="Lexend"/>
          <w:b/>
        </w:rPr>
      </w:pPr>
      <w:r>
        <w:rPr>
          <w:rFonts w:ascii="Lexend" w:eastAsia="Lexend" w:hAnsi="Lexend" w:cs="Lexend"/>
          <w:b/>
        </w:rPr>
        <w:t>(</w:t>
      </w:r>
      <w:proofErr w:type="gramStart"/>
      <w:r>
        <w:rPr>
          <w:rFonts w:ascii="Lexend" w:eastAsia="Lexend" w:hAnsi="Lexend" w:cs="Lexend"/>
          <w:b/>
        </w:rPr>
        <w:t>each</w:t>
      </w:r>
      <w:proofErr w:type="gramEnd"/>
      <w:r>
        <w:rPr>
          <w:rFonts w:ascii="Lexend" w:eastAsia="Lexend" w:hAnsi="Lexend" w:cs="Lexend"/>
          <w:b/>
        </w:rPr>
        <w:t xml:space="preserve"> a "Party" and toget</w:t>
      </w:r>
      <w:r>
        <w:rPr>
          <w:rFonts w:ascii="Lexend" w:eastAsia="Lexend" w:hAnsi="Lexend" w:cs="Lexend"/>
          <w:b/>
        </w:rPr>
        <w:t>her the "Parties")</w:t>
      </w:r>
    </w:p>
    <w:p w14:paraId="34FC0A9F" w14:textId="77777777" w:rsidR="00336473" w:rsidRDefault="00292D63">
      <w:pPr>
        <w:spacing w:before="240" w:after="240"/>
        <w:rPr>
          <w:rFonts w:ascii="Lexend" w:eastAsia="Lexend" w:hAnsi="Lexend" w:cs="Lexend"/>
          <w:b/>
        </w:rPr>
      </w:pPr>
      <w:r>
        <w:rPr>
          <w:rFonts w:ascii="Lexend" w:eastAsia="Lexend" w:hAnsi="Lexend" w:cs="Lexend"/>
          <w:b/>
        </w:rPr>
        <w:t>WHEREAS,</w:t>
      </w:r>
    </w:p>
    <w:p w14:paraId="44305898" w14:textId="77777777" w:rsidR="00336473" w:rsidRDefault="00292D63">
      <w:pPr>
        <w:spacing w:before="240" w:after="240"/>
        <w:rPr>
          <w:rFonts w:ascii="Lexend" w:eastAsia="Lexend" w:hAnsi="Lexend" w:cs="Lexend"/>
        </w:rPr>
      </w:pPr>
      <w:r>
        <w:rPr>
          <w:rFonts w:ascii="Lexend" w:eastAsia="Lexend" w:hAnsi="Lexend" w:cs="Lexend"/>
        </w:rPr>
        <w:t xml:space="preserve">A. </w:t>
      </w:r>
      <w:proofErr w:type="gramStart"/>
      <w:r>
        <w:rPr>
          <w:rFonts w:ascii="Lexend" w:eastAsia="Lexend" w:hAnsi="Lexend" w:cs="Lexend"/>
        </w:rPr>
        <w:t>The</w:t>
      </w:r>
      <w:proofErr w:type="gramEnd"/>
      <w:r>
        <w:rPr>
          <w:rFonts w:ascii="Lexend" w:eastAsia="Lexend" w:hAnsi="Lexend" w:cs="Lexend"/>
        </w:rPr>
        <w:t xml:space="preserve"> Client is a technology-driven enterprise dedicated to providing accessible Bible study mentorship solutions, connecting spiritual mentees with mentors through structured Bible study, progress tracking, and integrated comm</w:t>
      </w:r>
      <w:r>
        <w:rPr>
          <w:rFonts w:ascii="Lexend" w:eastAsia="Lexend" w:hAnsi="Lexend" w:cs="Lexend"/>
        </w:rPr>
        <w:t>unication features.</w:t>
      </w:r>
    </w:p>
    <w:p w14:paraId="0DC3891A" w14:textId="67E242CE" w:rsidR="00336473" w:rsidRDefault="00292D63">
      <w:pPr>
        <w:spacing w:before="240" w:after="240"/>
        <w:rPr>
          <w:rFonts w:ascii="Lexend" w:eastAsia="Lexend" w:hAnsi="Lexend" w:cs="Lexend"/>
        </w:rPr>
      </w:pPr>
      <w:r>
        <w:rPr>
          <w:rFonts w:ascii="Lexend" w:eastAsia="Lexend" w:hAnsi="Lexend" w:cs="Lexend"/>
        </w:rPr>
        <w:t xml:space="preserve">B. </w:t>
      </w:r>
      <w:proofErr w:type="gramStart"/>
      <w:r>
        <w:rPr>
          <w:rFonts w:ascii="Lexend" w:eastAsia="Lexend" w:hAnsi="Lexend" w:cs="Lexend"/>
        </w:rPr>
        <w:t>The</w:t>
      </w:r>
      <w:proofErr w:type="gramEnd"/>
      <w:r>
        <w:rPr>
          <w:rFonts w:ascii="Lexend" w:eastAsia="Lexend" w:hAnsi="Lexend" w:cs="Lexend"/>
        </w:rPr>
        <w:t xml:space="preserve"> Client desires to engage the Contractor to provide </w:t>
      </w:r>
      <w:r w:rsidRPr="00A90647">
        <w:rPr>
          <w:rFonts w:ascii="Lexend" w:eastAsia="Lexend" w:hAnsi="Lexend" w:cs="Lexend"/>
          <w:highlight w:val="yellow"/>
        </w:rPr>
        <w:t xml:space="preserve">professional </w:t>
      </w:r>
      <w:r w:rsidR="009F5385">
        <w:rPr>
          <w:rFonts w:ascii="Lexend" w:eastAsia="Lexend" w:hAnsi="Lexend" w:cs="Lexend"/>
          <w:highlight w:val="yellow"/>
        </w:rPr>
        <w:t>web</w:t>
      </w:r>
      <w:r w:rsidRPr="00A90647">
        <w:rPr>
          <w:rFonts w:ascii="Lexend" w:eastAsia="Lexend" w:hAnsi="Lexend" w:cs="Lexend"/>
          <w:highlight w:val="yellow"/>
        </w:rPr>
        <w:t xml:space="preserve"> application development services</w:t>
      </w:r>
      <w:r>
        <w:rPr>
          <w:rFonts w:ascii="Lexend" w:eastAsia="Lexend" w:hAnsi="Lexend" w:cs="Lexend"/>
        </w:rPr>
        <w:t xml:space="preserve"> in accordance with the terms and conditions set forth in this Agreement.</w:t>
      </w:r>
    </w:p>
    <w:p w14:paraId="216F61AB" w14:textId="77777777" w:rsidR="00336473" w:rsidRDefault="00292D63">
      <w:pPr>
        <w:spacing w:before="240" w:after="240"/>
        <w:rPr>
          <w:rFonts w:ascii="Lexend" w:eastAsia="Lexend" w:hAnsi="Lexend" w:cs="Lexend"/>
        </w:rPr>
      </w:pPr>
      <w:r>
        <w:rPr>
          <w:rFonts w:ascii="Lexend" w:eastAsia="Lexend" w:hAnsi="Lexend" w:cs="Lexend"/>
        </w:rPr>
        <w:t xml:space="preserve">C. </w:t>
      </w:r>
      <w:proofErr w:type="gramStart"/>
      <w:r>
        <w:rPr>
          <w:rFonts w:ascii="Lexend" w:eastAsia="Lexend" w:hAnsi="Lexend" w:cs="Lexend"/>
        </w:rPr>
        <w:t>The</w:t>
      </w:r>
      <w:proofErr w:type="gramEnd"/>
      <w:r>
        <w:rPr>
          <w:rFonts w:ascii="Lexend" w:eastAsia="Lexend" w:hAnsi="Lexend" w:cs="Lexend"/>
        </w:rPr>
        <w:t xml:space="preserve"> Contractor has the necessary expertise, exper</w:t>
      </w:r>
      <w:r>
        <w:rPr>
          <w:rFonts w:ascii="Lexend" w:eastAsia="Lexend" w:hAnsi="Lexend" w:cs="Lexend"/>
        </w:rPr>
        <w:t>ience, and resources to perform the services as required by the Client.</w:t>
      </w:r>
    </w:p>
    <w:p w14:paraId="4902B1F1" w14:textId="77777777" w:rsidR="00336473" w:rsidRDefault="00292D63">
      <w:pPr>
        <w:spacing w:before="240" w:after="240"/>
        <w:rPr>
          <w:rFonts w:ascii="Lexend" w:eastAsia="Lexend" w:hAnsi="Lexend" w:cs="Lexend"/>
        </w:rPr>
      </w:pPr>
      <w:r>
        <w:rPr>
          <w:rFonts w:ascii="Lexend" w:eastAsia="Lexend" w:hAnsi="Lexend" w:cs="Lexend"/>
          <w:b/>
        </w:rPr>
        <w:t>NOW, THEREFORE,</w:t>
      </w:r>
      <w:r>
        <w:rPr>
          <w:rFonts w:ascii="Lexend" w:eastAsia="Lexend" w:hAnsi="Lexend" w:cs="Lexend"/>
        </w:rPr>
        <w:t xml:space="preserve"> in consideration of the mutual covenants and promises contained herein, the parties agree as follows:</w:t>
      </w:r>
    </w:p>
    <w:p w14:paraId="077135B5" w14:textId="77777777" w:rsidR="00336473" w:rsidRDefault="00292D63">
      <w:pPr>
        <w:spacing w:before="480"/>
        <w:rPr>
          <w:rFonts w:ascii="Lexend" w:eastAsia="Lexend" w:hAnsi="Lexend" w:cs="Lexend"/>
        </w:rPr>
      </w:pPr>
      <w:r>
        <w:rPr>
          <w:rFonts w:ascii="Lexend" w:eastAsia="Lexend" w:hAnsi="Lexend" w:cs="Lexend"/>
        </w:rPr>
        <w:t>DEFINITIONS AND INTERPRETATIONS</w:t>
      </w:r>
    </w:p>
    <w:p w14:paraId="1D261B5A" w14:textId="77777777" w:rsidR="00336473" w:rsidRDefault="00292D63">
      <w:pPr>
        <w:spacing w:after="80"/>
        <w:rPr>
          <w:rFonts w:ascii="Lexend" w:eastAsia="Lexend" w:hAnsi="Lexend" w:cs="Lexend"/>
        </w:rPr>
      </w:pPr>
      <w:r>
        <w:rPr>
          <w:rFonts w:ascii="Lexend" w:eastAsia="Lexend" w:hAnsi="Lexend" w:cs="Lexend"/>
        </w:rPr>
        <w:t>1.1 Definitions</w:t>
      </w:r>
    </w:p>
    <w:p w14:paraId="59F400D1" w14:textId="77777777" w:rsidR="00336473" w:rsidRDefault="00292D63">
      <w:pPr>
        <w:spacing w:before="240" w:after="240"/>
        <w:rPr>
          <w:rFonts w:ascii="Lexend" w:eastAsia="Lexend" w:hAnsi="Lexend" w:cs="Lexend"/>
        </w:rPr>
      </w:pPr>
      <w:r>
        <w:rPr>
          <w:rFonts w:ascii="Lexend" w:eastAsia="Lexend" w:hAnsi="Lexend" w:cs="Lexend"/>
        </w:rPr>
        <w:t>Except the context</w:t>
      </w:r>
      <w:r>
        <w:rPr>
          <w:rFonts w:ascii="Lexend" w:eastAsia="Lexend" w:hAnsi="Lexend" w:cs="Lexend"/>
        </w:rPr>
        <w:t xml:space="preserve"> otherwise expressly requires, the following terms shall have the following meanings:</w:t>
      </w:r>
    </w:p>
    <w:p w14:paraId="00D049D1" w14:textId="7989A359" w:rsidR="00336473" w:rsidRDefault="00292D63">
      <w:pPr>
        <w:spacing w:before="240" w:after="240"/>
        <w:rPr>
          <w:rFonts w:ascii="Lexend" w:eastAsia="Lexend" w:hAnsi="Lexend" w:cs="Lexend"/>
        </w:rPr>
      </w:pPr>
      <w:r>
        <w:rPr>
          <w:rFonts w:ascii="Lexend" w:eastAsia="Lexend" w:hAnsi="Lexend" w:cs="Lexend"/>
        </w:rPr>
        <w:t>"</w:t>
      </w:r>
      <w:r>
        <w:rPr>
          <w:rFonts w:ascii="Lexend" w:eastAsia="Lexend" w:hAnsi="Lexend" w:cs="Lexend"/>
          <w:b/>
        </w:rPr>
        <w:t>Commencement Date</w:t>
      </w:r>
      <w:r>
        <w:rPr>
          <w:rFonts w:ascii="Lexend" w:eastAsia="Lexend" w:hAnsi="Lexend" w:cs="Lexend"/>
        </w:rPr>
        <w:t xml:space="preserve">" means </w:t>
      </w:r>
      <w:r w:rsidR="009F5385">
        <w:rPr>
          <w:rFonts w:ascii="Lexend" w:eastAsia="Lexend" w:hAnsi="Lexend" w:cs="Lexend"/>
          <w:highlight w:val="yellow"/>
        </w:rPr>
        <w:t>November</w:t>
      </w:r>
      <w:r w:rsidRPr="00A90647">
        <w:rPr>
          <w:rFonts w:ascii="Lexend" w:eastAsia="Lexend" w:hAnsi="Lexend" w:cs="Lexend"/>
          <w:highlight w:val="yellow"/>
        </w:rPr>
        <w:t xml:space="preserve"> 1st, 2025;</w:t>
      </w:r>
    </w:p>
    <w:p w14:paraId="51AC7C04" w14:textId="77777777" w:rsidR="00336473" w:rsidRDefault="00292D63">
      <w:pPr>
        <w:spacing w:before="240" w:after="240"/>
        <w:rPr>
          <w:rFonts w:ascii="Lexend" w:eastAsia="Lexend" w:hAnsi="Lexend" w:cs="Lexend"/>
        </w:rPr>
      </w:pPr>
      <w:r>
        <w:rPr>
          <w:rFonts w:ascii="Lexend" w:eastAsia="Lexend" w:hAnsi="Lexend" w:cs="Lexend"/>
        </w:rPr>
        <w:t>"</w:t>
      </w:r>
      <w:r>
        <w:rPr>
          <w:rFonts w:ascii="Lexend" w:eastAsia="Lexend" w:hAnsi="Lexend" w:cs="Lexend"/>
          <w:b/>
        </w:rPr>
        <w:t>Intellectual Property</w:t>
      </w:r>
      <w:r>
        <w:rPr>
          <w:rFonts w:ascii="Lexend" w:eastAsia="Lexend" w:hAnsi="Lexend" w:cs="Lexend"/>
        </w:rPr>
        <w:t>" means the design, artwork, drawings, data, manuals, trademark, copyright, software, logo and related i</w:t>
      </w:r>
      <w:r>
        <w:rPr>
          <w:rFonts w:ascii="Lexend" w:eastAsia="Lexend" w:hAnsi="Lexend" w:cs="Lexend"/>
        </w:rPr>
        <w:t>nformation either employed in the construction of the mobile application or related systems;</w:t>
      </w:r>
    </w:p>
    <w:p w14:paraId="611E7BEB" w14:textId="77777777" w:rsidR="00336473" w:rsidRDefault="00292D63">
      <w:pPr>
        <w:spacing w:before="240" w:after="240"/>
        <w:rPr>
          <w:rFonts w:ascii="Lexend" w:eastAsia="Lexend" w:hAnsi="Lexend" w:cs="Lexend"/>
        </w:rPr>
      </w:pPr>
      <w:r>
        <w:rPr>
          <w:rFonts w:ascii="Lexend" w:eastAsia="Lexend" w:hAnsi="Lexend" w:cs="Lexend"/>
        </w:rPr>
        <w:lastRenderedPageBreak/>
        <w:t>"</w:t>
      </w:r>
      <w:r>
        <w:rPr>
          <w:rFonts w:ascii="Lexend" w:eastAsia="Lexend" w:hAnsi="Lexend" w:cs="Lexend"/>
          <w:b/>
        </w:rPr>
        <w:t>Services</w:t>
      </w:r>
      <w:r>
        <w:rPr>
          <w:rFonts w:ascii="Lexend" w:eastAsia="Lexend" w:hAnsi="Lexend" w:cs="Lexend"/>
        </w:rPr>
        <w:t>" means the services to be provided by the Contractor to the Client as set out under section 2 of this Agreement; and</w:t>
      </w:r>
    </w:p>
    <w:p w14:paraId="6984E333" w14:textId="77777777" w:rsidR="00336473" w:rsidRDefault="00292D63">
      <w:pPr>
        <w:spacing w:before="240" w:after="240"/>
        <w:rPr>
          <w:rFonts w:ascii="Lexend" w:eastAsia="Lexend" w:hAnsi="Lexend" w:cs="Lexend"/>
        </w:rPr>
      </w:pPr>
      <w:r>
        <w:rPr>
          <w:rFonts w:ascii="Lexend" w:eastAsia="Lexend" w:hAnsi="Lexend" w:cs="Lexend"/>
        </w:rPr>
        <w:t>"</w:t>
      </w:r>
      <w:r>
        <w:rPr>
          <w:rFonts w:ascii="Lexend" w:eastAsia="Lexend" w:hAnsi="Lexend" w:cs="Lexend"/>
          <w:b/>
        </w:rPr>
        <w:t>Term</w:t>
      </w:r>
      <w:r>
        <w:rPr>
          <w:rFonts w:ascii="Lexend" w:eastAsia="Lexend" w:hAnsi="Lexend" w:cs="Lexend"/>
        </w:rPr>
        <w:t>" means the period from the Com</w:t>
      </w:r>
      <w:r>
        <w:rPr>
          <w:rFonts w:ascii="Lexend" w:eastAsia="Lexend" w:hAnsi="Lexend" w:cs="Lexend"/>
        </w:rPr>
        <w:t>mencement Date until the termination of this Agreement.</w:t>
      </w:r>
    </w:p>
    <w:p w14:paraId="2A0D0CE5" w14:textId="77777777" w:rsidR="00336473" w:rsidRDefault="00292D63">
      <w:pPr>
        <w:spacing w:after="80"/>
        <w:rPr>
          <w:rFonts w:ascii="Lexend" w:eastAsia="Lexend" w:hAnsi="Lexend" w:cs="Lexend"/>
        </w:rPr>
      </w:pPr>
      <w:r>
        <w:rPr>
          <w:rFonts w:ascii="Lexend" w:eastAsia="Lexend" w:hAnsi="Lexend" w:cs="Lexend"/>
        </w:rPr>
        <w:t>1.2 Interpretations</w:t>
      </w:r>
    </w:p>
    <w:p w14:paraId="51B48036" w14:textId="77777777" w:rsidR="00336473" w:rsidRDefault="00292D63">
      <w:pPr>
        <w:spacing w:before="240" w:after="240"/>
        <w:rPr>
          <w:rFonts w:ascii="Lexend" w:eastAsia="Lexend" w:hAnsi="Lexend" w:cs="Lexend"/>
        </w:rPr>
      </w:pPr>
      <w:r>
        <w:rPr>
          <w:rFonts w:ascii="Lexend" w:eastAsia="Lexend" w:hAnsi="Lexend" w:cs="Lexend"/>
        </w:rPr>
        <w:t>a) Any reference in this Agreement to a Clause or a Schedule is, unless otherwise stated, reference to a clause hereof or a schedule hereto.</w:t>
      </w:r>
    </w:p>
    <w:p w14:paraId="14A77B5A" w14:textId="77777777" w:rsidR="00336473" w:rsidRDefault="00292D63">
      <w:pPr>
        <w:spacing w:before="240" w:after="240"/>
        <w:rPr>
          <w:rFonts w:ascii="Lexend" w:eastAsia="Lexend" w:hAnsi="Lexend" w:cs="Lexend"/>
        </w:rPr>
      </w:pPr>
      <w:r>
        <w:rPr>
          <w:rFonts w:ascii="Lexend" w:eastAsia="Lexend" w:hAnsi="Lexend" w:cs="Lexend"/>
        </w:rPr>
        <w:t>b) Headings and Sub-headings are for ea</w:t>
      </w:r>
      <w:r>
        <w:rPr>
          <w:rFonts w:ascii="Lexend" w:eastAsia="Lexend" w:hAnsi="Lexend" w:cs="Lexend"/>
        </w:rPr>
        <w:t>se of reference only and shall not affect the construction of this Agreement.</w:t>
      </w:r>
    </w:p>
    <w:p w14:paraId="7833D61A" w14:textId="77777777" w:rsidR="00336473" w:rsidRDefault="00292D63">
      <w:pPr>
        <w:spacing w:before="240" w:after="240"/>
        <w:rPr>
          <w:rFonts w:ascii="Lexend" w:eastAsia="Lexend" w:hAnsi="Lexend" w:cs="Lexend"/>
        </w:rPr>
      </w:pPr>
      <w:r>
        <w:rPr>
          <w:rFonts w:ascii="Lexend" w:eastAsia="Lexend" w:hAnsi="Lexend" w:cs="Lexend"/>
        </w:rPr>
        <w:t>c) Any reference to persons shall be construed as including references to an individual, firm, company, corporation, unincorporated body of persons or any State or any agency the</w:t>
      </w:r>
      <w:r>
        <w:rPr>
          <w:rFonts w:ascii="Lexend" w:eastAsia="Lexend" w:hAnsi="Lexend" w:cs="Lexend"/>
        </w:rPr>
        <w:t>reof.</w:t>
      </w:r>
    </w:p>
    <w:p w14:paraId="77A99C4D" w14:textId="77777777" w:rsidR="00336473" w:rsidRDefault="00292D63">
      <w:pPr>
        <w:spacing w:before="240" w:after="240"/>
        <w:rPr>
          <w:rFonts w:ascii="Lexend" w:eastAsia="Lexend" w:hAnsi="Lexend" w:cs="Lexend"/>
        </w:rPr>
      </w:pPr>
      <w:r>
        <w:rPr>
          <w:rFonts w:ascii="Lexend" w:eastAsia="Lexend" w:hAnsi="Lexend" w:cs="Lexend"/>
        </w:rPr>
        <w:t>d) Any reference to the singular shall include the plural.</w:t>
      </w:r>
    </w:p>
    <w:p w14:paraId="40DE35BA" w14:textId="77777777" w:rsidR="00336473" w:rsidRDefault="00292D63">
      <w:pPr>
        <w:spacing w:before="240" w:after="240"/>
        <w:rPr>
          <w:rFonts w:ascii="Lexend" w:eastAsia="Lexend" w:hAnsi="Lexend" w:cs="Lexend"/>
        </w:rPr>
      </w:pPr>
      <w:r>
        <w:rPr>
          <w:rFonts w:ascii="Lexend" w:eastAsia="Lexend" w:hAnsi="Lexend" w:cs="Lexend"/>
        </w:rPr>
        <w:t>e) Any reference to any enactment shall be deemed to include references to such enactments as re-enacted, amended or extended or superseded.</w:t>
      </w:r>
    </w:p>
    <w:p w14:paraId="27BFEEDF" w14:textId="77777777" w:rsidR="00336473" w:rsidRDefault="00292D63">
      <w:pPr>
        <w:spacing w:before="480"/>
        <w:rPr>
          <w:rFonts w:ascii="Lexend" w:eastAsia="Lexend" w:hAnsi="Lexend" w:cs="Lexend"/>
        </w:rPr>
      </w:pPr>
      <w:r>
        <w:rPr>
          <w:rFonts w:ascii="Lexend" w:eastAsia="Lexend" w:hAnsi="Lexend" w:cs="Lexend"/>
        </w:rPr>
        <w:t>2. SCOPE OF SERVICES</w:t>
      </w:r>
    </w:p>
    <w:p w14:paraId="093BB3BC" w14:textId="77777777" w:rsidR="00336473" w:rsidRDefault="00292D63">
      <w:pPr>
        <w:spacing w:before="240" w:after="240"/>
        <w:rPr>
          <w:rFonts w:ascii="Lexend" w:eastAsia="Lexend" w:hAnsi="Lexend" w:cs="Lexend"/>
        </w:rPr>
      </w:pPr>
      <w:r>
        <w:rPr>
          <w:rFonts w:ascii="Lexend" w:eastAsia="Lexend" w:hAnsi="Lexend" w:cs="Lexend"/>
        </w:rPr>
        <w:t xml:space="preserve">2.1 The Contractor agrees to </w:t>
      </w:r>
      <w:r>
        <w:rPr>
          <w:rFonts w:ascii="Lexend" w:eastAsia="Lexend" w:hAnsi="Lexend" w:cs="Lexend"/>
        </w:rPr>
        <w:t>develop a comprehensive Bible Study Mentorship mobile application using React Native with the following technical specifications:</w:t>
      </w:r>
    </w:p>
    <w:p w14:paraId="526AFB27" w14:textId="77777777" w:rsidR="00336473" w:rsidRPr="00A90647" w:rsidRDefault="00292D63">
      <w:pPr>
        <w:spacing w:before="240" w:after="240"/>
        <w:rPr>
          <w:rFonts w:ascii="Lexend" w:eastAsia="Lexend" w:hAnsi="Lexend" w:cs="Lexend"/>
          <w:b/>
          <w:highlight w:val="yellow"/>
        </w:rPr>
      </w:pPr>
      <w:r w:rsidRPr="00A90647">
        <w:rPr>
          <w:rFonts w:ascii="Lexend" w:eastAsia="Lexend" w:hAnsi="Lexend" w:cs="Lexend"/>
          <w:b/>
          <w:highlight w:val="yellow"/>
        </w:rPr>
        <w:t>Technical Stack:</w:t>
      </w:r>
    </w:p>
    <w:p w14:paraId="6D31E86C" w14:textId="7AE0012F" w:rsidR="00336473" w:rsidRPr="00A90647" w:rsidRDefault="00292D63">
      <w:pPr>
        <w:numPr>
          <w:ilvl w:val="0"/>
          <w:numId w:val="5"/>
        </w:numPr>
        <w:spacing w:before="240"/>
        <w:rPr>
          <w:rFonts w:ascii="Lexend" w:eastAsia="Lexend" w:hAnsi="Lexend" w:cs="Lexend"/>
          <w:highlight w:val="yellow"/>
        </w:rPr>
      </w:pPr>
      <w:r w:rsidRPr="00A90647">
        <w:rPr>
          <w:rFonts w:ascii="Lexend" w:eastAsia="Lexend" w:hAnsi="Lexend" w:cs="Lexend"/>
          <w:highlight w:val="yellow"/>
        </w:rPr>
        <w:t xml:space="preserve">Frontend: </w:t>
      </w:r>
      <w:proofErr w:type="spellStart"/>
      <w:r w:rsidR="009F5385">
        <w:rPr>
          <w:rFonts w:ascii="Lexend" w:eastAsia="Lexend" w:hAnsi="Lexend" w:cs="Lexend"/>
          <w:highlight w:val="yellow"/>
        </w:rPr>
        <w:t>VueJs</w:t>
      </w:r>
      <w:proofErr w:type="spellEnd"/>
      <w:r w:rsidR="009F5385">
        <w:rPr>
          <w:rFonts w:ascii="Lexend" w:eastAsia="Lexend" w:hAnsi="Lexend" w:cs="Lexend"/>
          <w:highlight w:val="yellow"/>
        </w:rPr>
        <w:t>, JavaScript</w:t>
      </w:r>
      <w:r w:rsidR="00AF4C08">
        <w:rPr>
          <w:rFonts w:ascii="Lexend" w:eastAsia="Lexend" w:hAnsi="Lexend" w:cs="Lexend"/>
          <w:highlight w:val="yellow"/>
        </w:rPr>
        <w:t>/</w:t>
      </w:r>
      <w:proofErr w:type="spellStart"/>
      <w:r w:rsidR="00AF4C08">
        <w:rPr>
          <w:rFonts w:ascii="Lexend" w:eastAsia="Lexend" w:hAnsi="Lexend" w:cs="Lexend"/>
          <w:highlight w:val="yellow"/>
        </w:rPr>
        <w:t>Typecript</w:t>
      </w:r>
      <w:proofErr w:type="spellEnd"/>
      <w:r w:rsidR="00AF4C08">
        <w:rPr>
          <w:rFonts w:ascii="Lexend" w:eastAsia="Lexend" w:hAnsi="Lexend" w:cs="Lexend"/>
          <w:highlight w:val="yellow"/>
        </w:rPr>
        <w:t>, Nuxt</w:t>
      </w:r>
    </w:p>
    <w:p w14:paraId="74D5A4B1" w14:textId="23476855" w:rsidR="00336473" w:rsidRPr="00A90647" w:rsidRDefault="00AF4C08">
      <w:pPr>
        <w:numPr>
          <w:ilvl w:val="0"/>
          <w:numId w:val="5"/>
        </w:numPr>
        <w:rPr>
          <w:rFonts w:ascii="Lexend" w:eastAsia="Lexend" w:hAnsi="Lexend" w:cs="Lexend"/>
          <w:highlight w:val="yellow"/>
        </w:rPr>
      </w:pPr>
      <w:r>
        <w:rPr>
          <w:rFonts w:ascii="Lexend" w:eastAsia="Lexend" w:hAnsi="Lexend" w:cs="Lexend"/>
          <w:highlight w:val="yellow"/>
        </w:rPr>
        <w:t>Media</w:t>
      </w:r>
      <w:r w:rsidR="009F5385">
        <w:rPr>
          <w:rFonts w:ascii="Lexend" w:eastAsia="Lexend" w:hAnsi="Lexend" w:cs="Lexend"/>
          <w:highlight w:val="yellow"/>
        </w:rPr>
        <w:t xml:space="preserve"> Optimization</w:t>
      </w:r>
      <w:r w:rsidR="00292D63" w:rsidRPr="00A90647">
        <w:rPr>
          <w:rFonts w:ascii="Lexend" w:eastAsia="Lexend" w:hAnsi="Lexend" w:cs="Lexend"/>
          <w:highlight w:val="yellow"/>
        </w:rPr>
        <w:t xml:space="preserve">: </w:t>
      </w:r>
      <w:proofErr w:type="spellStart"/>
      <w:r>
        <w:rPr>
          <w:rFonts w:ascii="Lexend" w:eastAsia="Lexend" w:hAnsi="Lexend" w:cs="Lexend"/>
          <w:highlight w:val="yellow"/>
        </w:rPr>
        <w:t>Cloudinary</w:t>
      </w:r>
      <w:proofErr w:type="spellEnd"/>
    </w:p>
    <w:p w14:paraId="7A34C819" w14:textId="77777777" w:rsidR="00336473" w:rsidRDefault="00292D63">
      <w:pPr>
        <w:spacing w:before="240" w:after="240"/>
        <w:rPr>
          <w:rFonts w:ascii="Lexend" w:eastAsia="Lexend" w:hAnsi="Lexend" w:cs="Lexend"/>
        </w:rPr>
      </w:pPr>
      <w:r>
        <w:rPr>
          <w:rFonts w:ascii="Lexend" w:eastAsia="Lexend" w:hAnsi="Lexend" w:cs="Lexend"/>
        </w:rPr>
        <w:t>2.2 The development shall be completed in five (5) monthly phases as follows:</w:t>
      </w:r>
    </w:p>
    <w:p w14:paraId="55ED62DD" w14:textId="78AF8C7B" w:rsidR="00336473" w:rsidRPr="00A90647" w:rsidRDefault="00AF4C08">
      <w:pPr>
        <w:spacing w:before="240" w:after="240"/>
        <w:rPr>
          <w:rFonts w:ascii="Lexend" w:eastAsia="Lexend" w:hAnsi="Lexend" w:cs="Lexend"/>
          <w:b/>
          <w:highlight w:val="yellow"/>
        </w:rPr>
      </w:pPr>
      <w:r>
        <w:rPr>
          <w:rFonts w:ascii="Lexend" w:eastAsia="Lexend" w:hAnsi="Lexend" w:cs="Lexend"/>
          <w:b/>
          <w:highlight w:val="yellow"/>
        </w:rPr>
        <w:t>Month 1 (November</w:t>
      </w:r>
      <w:r w:rsidR="00292D63" w:rsidRPr="00A90647">
        <w:rPr>
          <w:rFonts w:ascii="Lexend" w:eastAsia="Lexend" w:hAnsi="Lexend" w:cs="Lexend"/>
          <w:b/>
          <w:highlight w:val="yellow"/>
        </w:rPr>
        <w:t xml:space="preserve"> 2025): </w:t>
      </w:r>
      <w:r>
        <w:rPr>
          <w:rFonts w:ascii="Lexend" w:eastAsia="Lexend" w:hAnsi="Lexend" w:cs="Lexend"/>
          <w:b/>
          <w:highlight w:val="yellow"/>
        </w:rPr>
        <w:t>Static Development</w:t>
      </w:r>
    </w:p>
    <w:p w14:paraId="0EF694D3" w14:textId="77777777" w:rsidR="00336473" w:rsidRPr="00A90647" w:rsidRDefault="00292D63">
      <w:pPr>
        <w:numPr>
          <w:ilvl w:val="0"/>
          <w:numId w:val="1"/>
        </w:numPr>
        <w:spacing w:before="240"/>
        <w:rPr>
          <w:rFonts w:ascii="Lexend" w:eastAsia="Lexend" w:hAnsi="Lexend" w:cs="Lexend"/>
          <w:highlight w:val="yellow"/>
        </w:rPr>
      </w:pPr>
      <w:r w:rsidRPr="00A90647">
        <w:rPr>
          <w:rFonts w:ascii="Lexend" w:eastAsia="Lexend" w:hAnsi="Lexend" w:cs="Lexend"/>
          <w:highlight w:val="yellow"/>
        </w:rPr>
        <w:t>Project setup and core infrastructure</w:t>
      </w:r>
    </w:p>
    <w:p w14:paraId="24B822A5" w14:textId="59F27AA5" w:rsidR="00336473" w:rsidRPr="00A90647" w:rsidRDefault="00AF4C08">
      <w:pPr>
        <w:numPr>
          <w:ilvl w:val="0"/>
          <w:numId w:val="1"/>
        </w:numPr>
        <w:rPr>
          <w:rFonts w:ascii="Lexend" w:eastAsia="Lexend" w:hAnsi="Lexend" w:cs="Lexend"/>
          <w:highlight w:val="yellow"/>
        </w:rPr>
      </w:pPr>
      <w:r>
        <w:rPr>
          <w:rFonts w:ascii="Lexend" w:eastAsia="Lexend" w:hAnsi="Lexend" w:cs="Lexend"/>
          <w:highlight w:val="yellow"/>
        </w:rPr>
        <w:t>UI conversion for desktop screens</w:t>
      </w:r>
    </w:p>
    <w:p w14:paraId="4715CC10" w14:textId="1F97169D" w:rsidR="00336473" w:rsidRDefault="00D6666A">
      <w:pPr>
        <w:numPr>
          <w:ilvl w:val="0"/>
          <w:numId w:val="1"/>
        </w:numPr>
        <w:rPr>
          <w:rFonts w:ascii="Lexend" w:eastAsia="Lexend" w:hAnsi="Lexend" w:cs="Lexend"/>
          <w:highlight w:val="yellow"/>
        </w:rPr>
      </w:pPr>
      <w:r>
        <w:rPr>
          <w:rFonts w:ascii="Lexend" w:eastAsia="Lexend" w:hAnsi="Lexend" w:cs="Lexend"/>
          <w:highlight w:val="yellow"/>
        </w:rPr>
        <w:t>Implementation of core functionalities</w:t>
      </w:r>
    </w:p>
    <w:p w14:paraId="1C421A10" w14:textId="77777777" w:rsidR="0003348C" w:rsidRPr="00A90647" w:rsidRDefault="0003348C" w:rsidP="0003348C">
      <w:pPr>
        <w:numPr>
          <w:ilvl w:val="0"/>
          <w:numId w:val="1"/>
        </w:numPr>
        <w:rPr>
          <w:rFonts w:ascii="Lexend" w:eastAsia="Lexend" w:hAnsi="Lexend" w:cs="Lexend"/>
          <w:highlight w:val="yellow"/>
        </w:rPr>
      </w:pPr>
      <w:r>
        <w:rPr>
          <w:rFonts w:ascii="Lexend" w:eastAsia="Lexend" w:hAnsi="Lexend" w:cs="Lexend"/>
          <w:highlight w:val="yellow"/>
        </w:rPr>
        <w:t>API integration</w:t>
      </w:r>
    </w:p>
    <w:p w14:paraId="024B427B" w14:textId="2CF63034" w:rsidR="0003348C" w:rsidRPr="0003348C" w:rsidRDefault="0003348C" w:rsidP="0003348C">
      <w:pPr>
        <w:numPr>
          <w:ilvl w:val="0"/>
          <w:numId w:val="1"/>
        </w:numPr>
        <w:rPr>
          <w:rFonts w:ascii="Lexend" w:eastAsia="Lexend" w:hAnsi="Lexend" w:cs="Lexend"/>
          <w:highlight w:val="yellow"/>
        </w:rPr>
      </w:pPr>
      <w:r>
        <w:rPr>
          <w:rFonts w:ascii="Lexend" w:eastAsia="Lexend" w:hAnsi="Lexend" w:cs="Lexend"/>
          <w:highlight w:val="yellow"/>
        </w:rPr>
        <w:t>Development of responsive screens</w:t>
      </w:r>
    </w:p>
    <w:p w14:paraId="6B122542" w14:textId="77777777" w:rsidR="00336473" w:rsidRPr="00A90647" w:rsidRDefault="00292D63">
      <w:pPr>
        <w:spacing w:before="240" w:after="240"/>
        <w:rPr>
          <w:rFonts w:ascii="Lexend" w:eastAsia="Lexend" w:hAnsi="Lexend" w:cs="Lexend"/>
          <w:b/>
          <w:highlight w:val="yellow"/>
        </w:rPr>
      </w:pPr>
      <w:r w:rsidRPr="00A90647">
        <w:rPr>
          <w:rFonts w:ascii="Lexend" w:eastAsia="Lexend" w:hAnsi="Lexend" w:cs="Lexend"/>
          <w:b/>
          <w:highlight w:val="yellow"/>
        </w:rPr>
        <w:t>Month 2 (September 2025): Core User Features</w:t>
      </w:r>
    </w:p>
    <w:p w14:paraId="7C9ADB23" w14:textId="4F7FC19C" w:rsidR="00336473" w:rsidRPr="00A90647" w:rsidRDefault="007926ED">
      <w:pPr>
        <w:numPr>
          <w:ilvl w:val="0"/>
          <w:numId w:val="4"/>
        </w:numPr>
        <w:rPr>
          <w:rFonts w:ascii="Lexend" w:eastAsia="Lexend" w:hAnsi="Lexend" w:cs="Lexend"/>
          <w:highlight w:val="yellow"/>
        </w:rPr>
      </w:pPr>
      <w:r>
        <w:rPr>
          <w:rFonts w:ascii="Lexend" w:eastAsia="Lexend" w:hAnsi="Lexend" w:cs="Lexend"/>
          <w:highlight w:val="yellow"/>
        </w:rPr>
        <w:t>Animation implementation</w:t>
      </w:r>
    </w:p>
    <w:p w14:paraId="2704144A" w14:textId="27E95428" w:rsidR="00336473" w:rsidRPr="007926ED" w:rsidRDefault="00292D63" w:rsidP="007926ED">
      <w:pPr>
        <w:numPr>
          <w:ilvl w:val="0"/>
          <w:numId w:val="3"/>
        </w:numPr>
        <w:rPr>
          <w:rFonts w:ascii="Lexend" w:eastAsia="Lexend" w:hAnsi="Lexend" w:cs="Lexend"/>
          <w:highlight w:val="yellow"/>
        </w:rPr>
      </w:pPr>
      <w:r w:rsidRPr="007926ED">
        <w:rPr>
          <w:rFonts w:ascii="Lexend" w:eastAsia="Lexend" w:hAnsi="Lexend" w:cs="Lexend"/>
          <w:highlight w:val="yellow"/>
        </w:rPr>
        <w:t>Comprehensive testing, performance optimization</w:t>
      </w:r>
      <w:r w:rsidRPr="007926ED">
        <w:rPr>
          <w:rFonts w:ascii="Lexend" w:eastAsia="Lexend" w:hAnsi="Lexend" w:cs="Lexend"/>
          <w:highlight w:val="yellow"/>
        </w:rPr>
        <w:t>, and security audit</w:t>
      </w:r>
    </w:p>
    <w:p w14:paraId="628B256F" w14:textId="77777777" w:rsidR="00336473" w:rsidRPr="00A90647" w:rsidRDefault="00292D63">
      <w:pPr>
        <w:numPr>
          <w:ilvl w:val="0"/>
          <w:numId w:val="3"/>
        </w:numPr>
        <w:rPr>
          <w:rFonts w:ascii="Lexend" w:eastAsia="Lexend" w:hAnsi="Lexend" w:cs="Lexend"/>
          <w:highlight w:val="yellow"/>
        </w:rPr>
      </w:pPr>
      <w:r w:rsidRPr="00A90647">
        <w:rPr>
          <w:rFonts w:ascii="Lexend" w:eastAsia="Lexend" w:hAnsi="Lexend" w:cs="Lexend"/>
          <w:highlight w:val="yellow"/>
        </w:rPr>
        <w:lastRenderedPageBreak/>
        <w:t>UI/UX polish and accessibility improvements</w:t>
      </w:r>
    </w:p>
    <w:p w14:paraId="0F280944" w14:textId="77777777" w:rsidR="00336473" w:rsidRPr="00A90647" w:rsidRDefault="00292D63">
      <w:pPr>
        <w:numPr>
          <w:ilvl w:val="0"/>
          <w:numId w:val="3"/>
        </w:numPr>
        <w:rPr>
          <w:rFonts w:ascii="Lexend" w:eastAsia="Lexend" w:hAnsi="Lexend" w:cs="Lexend"/>
          <w:highlight w:val="yellow"/>
        </w:rPr>
      </w:pPr>
      <w:r w:rsidRPr="00A90647">
        <w:rPr>
          <w:rFonts w:ascii="Lexend" w:eastAsia="Lexend" w:hAnsi="Lexend" w:cs="Lexend"/>
          <w:highlight w:val="yellow"/>
        </w:rPr>
        <w:t>Production environment setup and app store preparation</w:t>
      </w:r>
    </w:p>
    <w:p w14:paraId="0DF82570" w14:textId="77777777" w:rsidR="00336473" w:rsidRDefault="00292D63">
      <w:pPr>
        <w:numPr>
          <w:ilvl w:val="0"/>
          <w:numId w:val="3"/>
        </w:numPr>
        <w:spacing w:after="240"/>
        <w:rPr>
          <w:rFonts w:ascii="Lexend" w:eastAsia="Lexend" w:hAnsi="Lexend" w:cs="Lexend"/>
        </w:rPr>
      </w:pPr>
      <w:r w:rsidRPr="00A90647">
        <w:rPr>
          <w:rFonts w:ascii="Lexend" w:eastAsia="Lexend" w:hAnsi="Lexend" w:cs="Lexend"/>
          <w:highlight w:val="yellow"/>
        </w:rPr>
        <w:t>Launch monitoring and user feedback collection</w:t>
      </w:r>
    </w:p>
    <w:p w14:paraId="03C0E1DA" w14:textId="77777777" w:rsidR="00336473" w:rsidRDefault="00292D63">
      <w:pPr>
        <w:spacing w:before="240" w:after="240"/>
        <w:rPr>
          <w:rFonts w:ascii="Lexend" w:eastAsia="Lexend" w:hAnsi="Lexend" w:cs="Lexend"/>
        </w:rPr>
      </w:pPr>
      <w:r>
        <w:rPr>
          <w:rFonts w:ascii="Lexend" w:eastAsia="Lexend" w:hAnsi="Lexend" w:cs="Lexend"/>
        </w:rPr>
        <w:t>2.3 Final deliverables shall include:</w:t>
      </w:r>
    </w:p>
    <w:p w14:paraId="19A52976" w14:textId="7EBE36CC" w:rsidR="00336473" w:rsidRPr="00A90647" w:rsidRDefault="0003348C">
      <w:pPr>
        <w:numPr>
          <w:ilvl w:val="0"/>
          <w:numId w:val="2"/>
        </w:numPr>
        <w:spacing w:before="240"/>
        <w:rPr>
          <w:rFonts w:ascii="Lexend" w:eastAsia="Lexend" w:hAnsi="Lexend" w:cs="Lexend"/>
          <w:highlight w:val="yellow"/>
        </w:rPr>
      </w:pPr>
      <w:r>
        <w:rPr>
          <w:rFonts w:ascii="Lexend" w:eastAsia="Lexend" w:hAnsi="Lexend" w:cs="Lexend"/>
          <w:highlight w:val="yellow"/>
        </w:rPr>
        <w:t>Production-ready web</w:t>
      </w:r>
      <w:r w:rsidR="00292D63" w:rsidRPr="00A90647">
        <w:rPr>
          <w:rFonts w:ascii="Lexend" w:eastAsia="Lexend" w:hAnsi="Lexend" w:cs="Lexend"/>
          <w:highlight w:val="yellow"/>
        </w:rPr>
        <w:t xml:space="preserve"> application</w:t>
      </w:r>
    </w:p>
    <w:p w14:paraId="11A2CB59" w14:textId="77777777" w:rsidR="00336473" w:rsidRPr="00A90647" w:rsidRDefault="00292D63">
      <w:pPr>
        <w:numPr>
          <w:ilvl w:val="0"/>
          <w:numId w:val="2"/>
        </w:numPr>
        <w:rPr>
          <w:rFonts w:ascii="Lexend" w:eastAsia="Lexend" w:hAnsi="Lexend" w:cs="Lexend"/>
          <w:highlight w:val="yellow"/>
        </w:rPr>
      </w:pPr>
      <w:r w:rsidRPr="00A90647">
        <w:rPr>
          <w:rFonts w:ascii="Lexend" w:eastAsia="Lexend" w:hAnsi="Lexend" w:cs="Lexend"/>
          <w:highlight w:val="yellow"/>
        </w:rPr>
        <w:t>User documentation</w:t>
      </w:r>
    </w:p>
    <w:p w14:paraId="2D5FC5E3" w14:textId="17EB07F0" w:rsidR="00336473" w:rsidRPr="00A90647" w:rsidRDefault="0003348C">
      <w:pPr>
        <w:numPr>
          <w:ilvl w:val="0"/>
          <w:numId w:val="2"/>
        </w:numPr>
        <w:spacing w:after="240"/>
        <w:rPr>
          <w:rFonts w:ascii="Lexend" w:eastAsia="Lexend" w:hAnsi="Lexend" w:cs="Lexend"/>
          <w:highlight w:val="yellow"/>
        </w:rPr>
      </w:pPr>
      <w:r>
        <w:rPr>
          <w:rFonts w:ascii="Lexend" w:eastAsia="Lexend" w:hAnsi="Lexend" w:cs="Lexend"/>
          <w:highlight w:val="yellow"/>
        </w:rPr>
        <w:t>M</w:t>
      </w:r>
      <w:r w:rsidR="00292D63" w:rsidRPr="00A90647">
        <w:rPr>
          <w:rFonts w:ascii="Lexend" w:eastAsia="Lexend" w:hAnsi="Lexend" w:cs="Lexend"/>
          <w:highlight w:val="yellow"/>
        </w:rPr>
        <w:t>onitoring systems</w:t>
      </w:r>
    </w:p>
    <w:p w14:paraId="4E3763EA" w14:textId="77777777" w:rsidR="00336473" w:rsidRDefault="00292D63">
      <w:pPr>
        <w:spacing w:before="480"/>
        <w:rPr>
          <w:rFonts w:ascii="Lexend" w:eastAsia="Lexend" w:hAnsi="Lexend" w:cs="Lexend"/>
        </w:rPr>
      </w:pPr>
      <w:r>
        <w:rPr>
          <w:rFonts w:ascii="Lexend" w:eastAsia="Lexend" w:hAnsi="Lexend" w:cs="Lexend"/>
        </w:rPr>
        <w:t>3. DUTIES AND OBLIGATIONS</w:t>
      </w:r>
    </w:p>
    <w:p w14:paraId="3E00E8AA" w14:textId="77777777" w:rsidR="00336473" w:rsidRDefault="00292D63">
      <w:pPr>
        <w:spacing w:before="240" w:after="240"/>
        <w:rPr>
          <w:rFonts w:ascii="Lexend" w:eastAsia="Lexend" w:hAnsi="Lexend" w:cs="Lexend"/>
        </w:rPr>
      </w:pPr>
      <w:r>
        <w:rPr>
          <w:rFonts w:ascii="Lexend" w:eastAsia="Lexend" w:hAnsi="Lexend" w:cs="Lexend"/>
        </w:rPr>
        <w:t>3.1 During the engagement, the Contractor shall:</w:t>
      </w:r>
    </w:p>
    <w:p w14:paraId="43EAA7BC" w14:textId="2AD64DF4" w:rsidR="00336473" w:rsidRDefault="008332EA">
      <w:pPr>
        <w:spacing w:before="240" w:after="240"/>
        <w:rPr>
          <w:rFonts w:ascii="Lexend" w:eastAsia="Lexend" w:hAnsi="Lexend" w:cs="Lexend"/>
        </w:rPr>
      </w:pPr>
      <w:r>
        <w:rPr>
          <w:rFonts w:ascii="Lexend" w:eastAsia="Lexend" w:hAnsi="Lexend" w:cs="Lexend"/>
        </w:rPr>
        <w:t>a) P</w:t>
      </w:r>
      <w:r w:rsidR="00292D63">
        <w:rPr>
          <w:rFonts w:ascii="Lexend" w:eastAsia="Lexend" w:hAnsi="Lexend" w:cs="Lexend"/>
        </w:rPr>
        <w:t xml:space="preserve">rovide the Services with all due care, skill and ability and use their best endeavours to </w:t>
      </w:r>
      <w:r w:rsidR="00292D63">
        <w:rPr>
          <w:rFonts w:ascii="Lexend" w:eastAsia="Lexend" w:hAnsi="Lexend" w:cs="Lexend"/>
        </w:rPr>
        <w:t>promote the interests of the Client;</w:t>
      </w:r>
    </w:p>
    <w:p w14:paraId="1C31B94E" w14:textId="77777777" w:rsidR="00336473" w:rsidRDefault="00292D63">
      <w:pPr>
        <w:spacing w:before="240" w:after="240"/>
        <w:rPr>
          <w:rFonts w:ascii="Lexend" w:eastAsia="Lexend" w:hAnsi="Lexend" w:cs="Lexend"/>
        </w:rPr>
      </w:pPr>
      <w:r>
        <w:rPr>
          <w:rFonts w:ascii="Lexend" w:eastAsia="Lexend" w:hAnsi="Lexend" w:cs="Lexend"/>
        </w:rPr>
        <w:t>b) ensure that all deliverables conform in all respects with, and are achieved by any deadlines specified by the Client and that the deliverables shall be fit for any purpose expressly or implicitly made known to the Co</w:t>
      </w:r>
      <w:r>
        <w:rPr>
          <w:rFonts w:ascii="Lexend" w:eastAsia="Lexend" w:hAnsi="Lexend" w:cs="Lexend"/>
        </w:rPr>
        <w:t>ntractor by the Client;</w:t>
      </w:r>
    </w:p>
    <w:p w14:paraId="3A9EAF4A" w14:textId="77777777" w:rsidR="00336473" w:rsidRDefault="00292D63">
      <w:pPr>
        <w:spacing w:before="240" w:after="240"/>
        <w:rPr>
          <w:rFonts w:ascii="Lexend" w:eastAsia="Lexend" w:hAnsi="Lexend" w:cs="Lexend"/>
        </w:rPr>
      </w:pPr>
      <w:r>
        <w:rPr>
          <w:rFonts w:ascii="Lexend" w:eastAsia="Lexend" w:hAnsi="Lexend" w:cs="Lexend"/>
        </w:rPr>
        <w:t xml:space="preserve">c) </w:t>
      </w:r>
      <w:proofErr w:type="gramStart"/>
      <w:r>
        <w:rPr>
          <w:rFonts w:ascii="Lexend" w:eastAsia="Lexend" w:hAnsi="Lexend" w:cs="Lexend"/>
        </w:rPr>
        <w:t>promptly</w:t>
      </w:r>
      <w:proofErr w:type="gramEnd"/>
      <w:r>
        <w:rPr>
          <w:rFonts w:ascii="Lexend" w:eastAsia="Lexend" w:hAnsi="Lexend" w:cs="Lexend"/>
        </w:rPr>
        <w:t xml:space="preserve"> give to the Client all such information and reports as it may reasonably require in connection with matters relating to the provision of the Services or the business of the Client.</w:t>
      </w:r>
    </w:p>
    <w:p w14:paraId="74B78E6F" w14:textId="77777777" w:rsidR="00336473" w:rsidRDefault="00292D63">
      <w:pPr>
        <w:spacing w:before="240" w:after="240"/>
        <w:rPr>
          <w:rFonts w:ascii="Lexend" w:eastAsia="Lexend" w:hAnsi="Lexend" w:cs="Lexend"/>
        </w:rPr>
      </w:pPr>
      <w:r>
        <w:rPr>
          <w:rFonts w:ascii="Lexend" w:eastAsia="Lexend" w:hAnsi="Lexend" w:cs="Lexend"/>
        </w:rPr>
        <w:t>3.2 The Contractor shall use reasonable</w:t>
      </w:r>
      <w:r>
        <w:rPr>
          <w:rFonts w:ascii="Lexend" w:eastAsia="Lexend" w:hAnsi="Lexend" w:cs="Lexend"/>
        </w:rPr>
        <w:t xml:space="preserve"> endeavours to ensure that they are available at all times on reasonable notice to provide such assistance or information as the Client may require.</w:t>
      </w:r>
    </w:p>
    <w:p w14:paraId="40E02F63" w14:textId="77777777" w:rsidR="00336473" w:rsidRDefault="00292D63">
      <w:pPr>
        <w:spacing w:before="240" w:after="240"/>
        <w:rPr>
          <w:rFonts w:ascii="Lexend" w:eastAsia="Lexend" w:hAnsi="Lexend" w:cs="Lexend"/>
        </w:rPr>
      </w:pPr>
      <w:r>
        <w:rPr>
          <w:rFonts w:ascii="Lexend" w:eastAsia="Lexend" w:hAnsi="Lexend" w:cs="Lexend"/>
        </w:rPr>
        <w:t>3.3 Unless they have been specifically authorised to do so by the Client in writing, the Contractor shall n</w:t>
      </w:r>
      <w:r>
        <w:rPr>
          <w:rFonts w:ascii="Lexend" w:eastAsia="Lexend" w:hAnsi="Lexend" w:cs="Lexend"/>
        </w:rPr>
        <w:t>ot:</w:t>
      </w:r>
    </w:p>
    <w:p w14:paraId="7386B491" w14:textId="77777777" w:rsidR="00336473" w:rsidRDefault="00292D63">
      <w:pPr>
        <w:spacing w:before="240" w:after="240"/>
        <w:rPr>
          <w:rFonts w:ascii="Lexend" w:eastAsia="Lexend" w:hAnsi="Lexend" w:cs="Lexend"/>
        </w:rPr>
      </w:pPr>
      <w:r>
        <w:rPr>
          <w:rFonts w:ascii="Lexend" w:eastAsia="Lexend" w:hAnsi="Lexend" w:cs="Lexend"/>
        </w:rPr>
        <w:t xml:space="preserve">a) </w:t>
      </w:r>
      <w:proofErr w:type="gramStart"/>
      <w:r>
        <w:rPr>
          <w:rFonts w:ascii="Lexend" w:eastAsia="Lexend" w:hAnsi="Lexend" w:cs="Lexend"/>
        </w:rPr>
        <w:t>have</w:t>
      </w:r>
      <w:proofErr w:type="gramEnd"/>
      <w:r>
        <w:rPr>
          <w:rFonts w:ascii="Lexend" w:eastAsia="Lexend" w:hAnsi="Lexend" w:cs="Lexend"/>
        </w:rPr>
        <w:t xml:space="preserve"> any authority to incur any expenditure in the name of or for the account of the Client; or</w:t>
      </w:r>
    </w:p>
    <w:p w14:paraId="11CA0315" w14:textId="77777777" w:rsidR="00336473" w:rsidRDefault="00292D63">
      <w:pPr>
        <w:spacing w:before="240" w:after="240"/>
        <w:rPr>
          <w:rFonts w:ascii="Lexend" w:eastAsia="Lexend" w:hAnsi="Lexend" w:cs="Lexend"/>
        </w:rPr>
      </w:pPr>
      <w:r>
        <w:rPr>
          <w:rFonts w:ascii="Lexend" w:eastAsia="Lexend" w:hAnsi="Lexend" w:cs="Lexend"/>
        </w:rPr>
        <w:t xml:space="preserve">b) </w:t>
      </w:r>
      <w:proofErr w:type="gramStart"/>
      <w:r>
        <w:rPr>
          <w:rFonts w:ascii="Lexend" w:eastAsia="Lexend" w:hAnsi="Lexend" w:cs="Lexend"/>
        </w:rPr>
        <w:t>hold</w:t>
      </w:r>
      <w:proofErr w:type="gramEnd"/>
      <w:r>
        <w:rPr>
          <w:rFonts w:ascii="Lexend" w:eastAsia="Lexend" w:hAnsi="Lexend" w:cs="Lexend"/>
        </w:rPr>
        <w:t xml:space="preserve"> themselves out as having authority to bind the Client.</w:t>
      </w:r>
    </w:p>
    <w:p w14:paraId="0DE4FF65" w14:textId="77777777" w:rsidR="00336473" w:rsidRDefault="00292D63">
      <w:pPr>
        <w:spacing w:before="480"/>
        <w:rPr>
          <w:rFonts w:ascii="Lexend" w:eastAsia="Lexend" w:hAnsi="Lexend" w:cs="Lexend"/>
        </w:rPr>
      </w:pPr>
      <w:r>
        <w:rPr>
          <w:rFonts w:ascii="Lexend" w:eastAsia="Lexend" w:hAnsi="Lexend" w:cs="Lexend"/>
        </w:rPr>
        <w:t>4. PROJECT TIMELINE AND MILESTONE-BASED PAYMENT STRUCTURE</w:t>
      </w:r>
    </w:p>
    <w:p w14:paraId="2526731A" w14:textId="275AC8B6" w:rsidR="00336473" w:rsidRDefault="00292D63">
      <w:pPr>
        <w:spacing w:before="240" w:after="240"/>
        <w:rPr>
          <w:rFonts w:ascii="Lexend" w:eastAsia="Lexend" w:hAnsi="Lexend" w:cs="Lexend"/>
        </w:rPr>
      </w:pPr>
      <w:r>
        <w:rPr>
          <w:rFonts w:ascii="Lexend" w:eastAsia="Lexend" w:hAnsi="Lexend" w:cs="Lexend"/>
        </w:rPr>
        <w:t xml:space="preserve">4.1 The Contractor shall </w:t>
      </w:r>
      <w:r w:rsidRPr="00A90647">
        <w:rPr>
          <w:rFonts w:ascii="Lexend" w:eastAsia="Lexend" w:hAnsi="Lexend" w:cs="Lexend"/>
          <w:highlight w:val="yellow"/>
        </w:rPr>
        <w:t>commenc</w:t>
      </w:r>
      <w:r w:rsidRPr="00A90647">
        <w:rPr>
          <w:rFonts w:ascii="Lexend" w:eastAsia="Lexend" w:hAnsi="Lexend" w:cs="Lexend"/>
          <w:highlight w:val="yellow"/>
        </w:rPr>
        <w:t xml:space="preserve">e work on </w:t>
      </w:r>
      <w:r w:rsidR="008332EA">
        <w:rPr>
          <w:rFonts w:ascii="Lexend" w:eastAsia="Lexend" w:hAnsi="Lexend" w:cs="Lexend"/>
          <w:b/>
          <w:highlight w:val="yellow"/>
        </w:rPr>
        <w:t>November</w:t>
      </w:r>
      <w:r w:rsidRPr="00A90647">
        <w:rPr>
          <w:rFonts w:ascii="Lexend" w:eastAsia="Lexend" w:hAnsi="Lexend" w:cs="Lexend"/>
          <w:b/>
          <w:highlight w:val="yellow"/>
        </w:rPr>
        <w:t xml:space="preserve"> 1st, 2025</w:t>
      </w:r>
      <w:r w:rsidRPr="00A90647">
        <w:rPr>
          <w:rFonts w:ascii="Lexend" w:eastAsia="Lexend" w:hAnsi="Lexend" w:cs="Lexend"/>
          <w:highlight w:val="yellow"/>
        </w:rPr>
        <w:t xml:space="preserve"> and</w:t>
      </w:r>
      <w:r>
        <w:rPr>
          <w:rFonts w:ascii="Lexend" w:eastAsia="Lexend" w:hAnsi="Lexend" w:cs="Lexend"/>
        </w:rPr>
        <w:t xml:space="preserve"> complete the work in accordance with the project milestones outlined in this Agreement. The Client agrees to pay the Contractor a total amount of </w:t>
      </w:r>
      <w:r>
        <w:rPr>
          <w:rFonts w:ascii="Lexend" w:eastAsia="Lexend" w:hAnsi="Lexend" w:cs="Lexend"/>
          <w:b/>
        </w:rPr>
        <w:t xml:space="preserve">One </w:t>
      </w:r>
      <w:r w:rsidR="00A90647">
        <w:rPr>
          <w:rFonts w:ascii="Lexend" w:eastAsia="Lexend" w:hAnsi="Lexend" w:cs="Lexend"/>
          <w:b/>
        </w:rPr>
        <w:t xml:space="preserve">Hundred and </w:t>
      </w:r>
      <w:proofErr w:type="gramStart"/>
      <w:r w:rsidR="00A90647">
        <w:rPr>
          <w:rFonts w:ascii="Lexend" w:eastAsia="Lexend" w:hAnsi="Lexend" w:cs="Lexend"/>
          <w:b/>
        </w:rPr>
        <w:t xml:space="preserve">Seventy </w:t>
      </w:r>
      <w:r>
        <w:rPr>
          <w:rFonts w:ascii="Lexend" w:eastAsia="Lexend" w:hAnsi="Lexend" w:cs="Lexend"/>
          <w:b/>
        </w:rPr>
        <w:t>)</w:t>
      </w:r>
      <w:proofErr w:type="gramEnd"/>
      <w:r>
        <w:rPr>
          <w:rFonts w:ascii="Lexend" w:eastAsia="Lexend" w:hAnsi="Lexend" w:cs="Lexend"/>
        </w:rPr>
        <w:t xml:space="preserve"> on a monthly milestone basis as follows:</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8"/>
        <w:gridCol w:w="3776"/>
        <w:gridCol w:w="1620"/>
        <w:gridCol w:w="2201"/>
      </w:tblGrid>
      <w:tr w:rsidR="00336473" w14:paraId="60D48A8A" w14:textId="77777777">
        <w:trPr>
          <w:trHeight w:val="680"/>
        </w:trPr>
        <w:tc>
          <w:tcPr>
            <w:tcW w:w="1427" w:type="dxa"/>
            <w:tcBorders>
              <w:top w:val="nil"/>
              <w:left w:val="nil"/>
              <w:bottom w:val="nil"/>
              <w:right w:val="nil"/>
            </w:tcBorders>
            <w:tcMar>
              <w:top w:w="100" w:type="dxa"/>
              <w:left w:w="100" w:type="dxa"/>
              <w:bottom w:w="100" w:type="dxa"/>
              <w:right w:w="100" w:type="dxa"/>
            </w:tcMar>
          </w:tcPr>
          <w:p w14:paraId="4F1A62C5" w14:textId="77777777" w:rsidR="00336473" w:rsidRDefault="00292D63">
            <w:pPr>
              <w:jc w:val="center"/>
              <w:rPr>
                <w:rFonts w:ascii="Lexend" w:eastAsia="Lexend" w:hAnsi="Lexend" w:cs="Lexend"/>
              </w:rPr>
            </w:pPr>
            <w:r>
              <w:rPr>
                <w:rFonts w:ascii="Lexend" w:eastAsia="Lexend" w:hAnsi="Lexend" w:cs="Lexend"/>
                <w:b/>
              </w:rPr>
              <w:lastRenderedPageBreak/>
              <w:t>Milestone No</w:t>
            </w:r>
            <w:r>
              <w:rPr>
                <w:rFonts w:ascii="Lexend" w:eastAsia="Lexend" w:hAnsi="Lexend" w:cs="Lexend"/>
                <w:b/>
              </w:rPr>
              <w:t>.</w:t>
            </w:r>
          </w:p>
        </w:tc>
        <w:tc>
          <w:tcPr>
            <w:tcW w:w="3775" w:type="dxa"/>
            <w:tcBorders>
              <w:top w:val="nil"/>
              <w:left w:val="nil"/>
              <w:bottom w:val="nil"/>
              <w:right w:val="nil"/>
            </w:tcBorders>
            <w:tcMar>
              <w:top w:w="100" w:type="dxa"/>
              <w:left w:w="100" w:type="dxa"/>
              <w:bottom w:w="100" w:type="dxa"/>
              <w:right w:w="100" w:type="dxa"/>
            </w:tcMar>
          </w:tcPr>
          <w:p w14:paraId="424BED7E" w14:textId="77777777" w:rsidR="00336473" w:rsidRDefault="00292D63">
            <w:pPr>
              <w:jc w:val="center"/>
              <w:rPr>
                <w:rFonts w:ascii="Lexend" w:eastAsia="Lexend" w:hAnsi="Lexend" w:cs="Lexend"/>
              </w:rPr>
            </w:pPr>
            <w:r>
              <w:rPr>
                <w:rFonts w:ascii="Lexend" w:eastAsia="Lexend" w:hAnsi="Lexend" w:cs="Lexend"/>
                <w:b/>
              </w:rPr>
              <w:t>Month/Description</w:t>
            </w:r>
          </w:p>
        </w:tc>
        <w:tc>
          <w:tcPr>
            <w:tcW w:w="1620" w:type="dxa"/>
            <w:tcBorders>
              <w:top w:val="nil"/>
              <w:left w:val="nil"/>
              <w:bottom w:val="nil"/>
              <w:right w:val="nil"/>
            </w:tcBorders>
            <w:tcMar>
              <w:top w:w="100" w:type="dxa"/>
              <w:left w:w="100" w:type="dxa"/>
              <w:bottom w:w="100" w:type="dxa"/>
              <w:right w:w="100" w:type="dxa"/>
            </w:tcMar>
          </w:tcPr>
          <w:p w14:paraId="75E2D103" w14:textId="77777777" w:rsidR="00336473" w:rsidRDefault="00292D63">
            <w:pPr>
              <w:jc w:val="center"/>
              <w:rPr>
                <w:rFonts w:ascii="Lexend" w:eastAsia="Lexend" w:hAnsi="Lexend" w:cs="Lexend"/>
              </w:rPr>
            </w:pPr>
            <w:r>
              <w:rPr>
                <w:rFonts w:ascii="Lexend" w:eastAsia="Lexend" w:hAnsi="Lexend" w:cs="Lexend"/>
                <w:b/>
              </w:rPr>
              <w:t>Payment Amount (₦)</w:t>
            </w:r>
          </w:p>
        </w:tc>
        <w:tc>
          <w:tcPr>
            <w:tcW w:w="2201" w:type="dxa"/>
            <w:tcBorders>
              <w:top w:val="nil"/>
              <w:left w:val="nil"/>
              <w:bottom w:val="nil"/>
              <w:right w:val="nil"/>
            </w:tcBorders>
            <w:tcMar>
              <w:top w:w="100" w:type="dxa"/>
              <w:left w:w="100" w:type="dxa"/>
              <w:bottom w:w="100" w:type="dxa"/>
              <w:right w:w="100" w:type="dxa"/>
            </w:tcMar>
          </w:tcPr>
          <w:p w14:paraId="197962EB" w14:textId="77777777" w:rsidR="00336473" w:rsidRDefault="00292D63">
            <w:pPr>
              <w:jc w:val="center"/>
              <w:rPr>
                <w:rFonts w:ascii="Lexend" w:eastAsia="Lexend" w:hAnsi="Lexend" w:cs="Lexend"/>
              </w:rPr>
            </w:pPr>
            <w:r>
              <w:rPr>
                <w:rFonts w:ascii="Lexend" w:eastAsia="Lexend" w:hAnsi="Lexend" w:cs="Lexend"/>
                <w:b/>
              </w:rPr>
              <w:t>Due Date</w:t>
            </w:r>
          </w:p>
        </w:tc>
      </w:tr>
      <w:tr w:rsidR="00336473" w14:paraId="76842AC9" w14:textId="77777777">
        <w:trPr>
          <w:trHeight w:val="680"/>
        </w:trPr>
        <w:tc>
          <w:tcPr>
            <w:tcW w:w="1427" w:type="dxa"/>
            <w:tcBorders>
              <w:top w:val="nil"/>
              <w:left w:val="nil"/>
              <w:bottom w:val="nil"/>
              <w:right w:val="nil"/>
            </w:tcBorders>
            <w:tcMar>
              <w:top w:w="100" w:type="dxa"/>
              <w:left w:w="100" w:type="dxa"/>
              <w:bottom w:w="100" w:type="dxa"/>
              <w:right w:w="100" w:type="dxa"/>
            </w:tcMar>
          </w:tcPr>
          <w:p w14:paraId="54D3C0AD" w14:textId="77777777" w:rsidR="00336473" w:rsidRDefault="00292D63">
            <w:pPr>
              <w:rPr>
                <w:rFonts w:ascii="Lexend" w:eastAsia="Lexend" w:hAnsi="Lexend" w:cs="Lexend"/>
              </w:rPr>
            </w:pPr>
            <w:r>
              <w:rPr>
                <w:rFonts w:ascii="Lexend" w:eastAsia="Lexend" w:hAnsi="Lexend" w:cs="Lexend"/>
                <w:b/>
              </w:rPr>
              <w:t>1.</w:t>
            </w:r>
          </w:p>
        </w:tc>
        <w:tc>
          <w:tcPr>
            <w:tcW w:w="3775" w:type="dxa"/>
            <w:tcBorders>
              <w:top w:val="nil"/>
              <w:left w:val="nil"/>
              <w:bottom w:val="nil"/>
              <w:right w:val="nil"/>
            </w:tcBorders>
            <w:tcMar>
              <w:top w:w="100" w:type="dxa"/>
              <w:left w:w="100" w:type="dxa"/>
              <w:bottom w:w="100" w:type="dxa"/>
              <w:right w:w="100" w:type="dxa"/>
            </w:tcMar>
          </w:tcPr>
          <w:p w14:paraId="5A937FF1" w14:textId="77777777" w:rsidR="00336473" w:rsidRDefault="00292D63">
            <w:pPr>
              <w:rPr>
                <w:rFonts w:ascii="Lexend" w:eastAsia="Lexend" w:hAnsi="Lexend" w:cs="Lexend"/>
              </w:rPr>
            </w:pPr>
            <w:r>
              <w:rPr>
                <w:rFonts w:ascii="Lexend" w:eastAsia="Lexend" w:hAnsi="Lexend" w:cs="Lexend"/>
              </w:rPr>
              <w:t>August 2025 - Foundation &amp; Authentication</w:t>
            </w:r>
          </w:p>
        </w:tc>
        <w:tc>
          <w:tcPr>
            <w:tcW w:w="1620" w:type="dxa"/>
            <w:tcBorders>
              <w:top w:val="nil"/>
              <w:left w:val="nil"/>
              <w:bottom w:val="nil"/>
              <w:right w:val="nil"/>
            </w:tcBorders>
            <w:tcMar>
              <w:top w:w="100" w:type="dxa"/>
              <w:left w:w="100" w:type="dxa"/>
              <w:bottom w:w="100" w:type="dxa"/>
              <w:right w:w="100" w:type="dxa"/>
            </w:tcMar>
          </w:tcPr>
          <w:p w14:paraId="67A02B3F" w14:textId="2CCBE9B9" w:rsidR="00336473" w:rsidRDefault="00336473">
            <w:pPr>
              <w:rPr>
                <w:rFonts w:ascii="Lexend" w:eastAsia="Lexend" w:hAnsi="Lexend" w:cs="Lexend"/>
              </w:rPr>
            </w:pPr>
          </w:p>
        </w:tc>
        <w:tc>
          <w:tcPr>
            <w:tcW w:w="2201" w:type="dxa"/>
            <w:tcBorders>
              <w:top w:val="nil"/>
              <w:left w:val="nil"/>
              <w:bottom w:val="nil"/>
              <w:right w:val="nil"/>
            </w:tcBorders>
            <w:tcMar>
              <w:top w:w="100" w:type="dxa"/>
              <w:left w:w="100" w:type="dxa"/>
              <w:bottom w:w="100" w:type="dxa"/>
              <w:right w:w="100" w:type="dxa"/>
            </w:tcMar>
          </w:tcPr>
          <w:p w14:paraId="06A802E8" w14:textId="77777777" w:rsidR="00336473" w:rsidRDefault="00292D63">
            <w:pPr>
              <w:rPr>
                <w:rFonts w:ascii="Lexend" w:eastAsia="Lexend" w:hAnsi="Lexend" w:cs="Lexend"/>
              </w:rPr>
            </w:pPr>
            <w:r>
              <w:rPr>
                <w:rFonts w:ascii="Lexend" w:eastAsia="Lexend" w:hAnsi="Lexend" w:cs="Lexend"/>
              </w:rPr>
              <w:t>1st week of August 2025</w:t>
            </w:r>
          </w:p>
        </w:tc>
      </w:tr>
      <w:tr w:rsidR="00336473" w14:paraId="744A7F82" w14:textId="77777777">
        <w:trPr>
          <w:trHeight w:val="680"/>
        </w:trPr>
        <w:tc>
          <w:tcPr>
            <w:tcW w:w="1427" w:type="dxa"/>
            <w:tcBorders>
              <w:top w:val="nil"/>
              <w:left w:val="nil"/>
              <w:bottom w:val="nil"/>
              <w:right w:val="nil"/>
            </w:tcBorders>
            <w:tcMar>
              <w:top w:w="100" w:type="dxa"/>
              <w:left w:w="100" w:type="dxa"/>
              <w:bottom w:w="100" w:type="dxa"/>
              <w:right w:w="100" w:type="dxa"/>
            </w:tcMar>
          </w:tcPr>
          <w:p w14:paraId="476A5D2D" w14:textId="77777777" w:rsidR="00336473" w:rsidRDefault="00292D63">
            <w:pPr>
              <w:rPr>
                <w:rFonts w:ascii="Lexend" w:eastAsia="Lexend" w:hAnsi="Lexend" w:cs="Lexend"/>
              </w:rPr>
            </w:pPr>
            <w:r>
              <w:rPr>
                <w:rFonts w:ascii="Lexend" w:eastAsia="Lexend" w:hAnsi="Lexend" w:cs="Lexend"/>
                <w:b/>
              </w:rPr>
              <w:t>2.</w:t>
            </w:r>
          </w:p>
        </w:tc>
        <w:tc>
          <w:tcPr>
            <w:tcW w:w="3775" w:type="dxa"/>
            <w:tcBorders>
              <w:top w:val="nil"/>
              <w:left w:val="nil"/>
              <w:bottom w:val="nil"/>
              <w:right w:val="nil"/>
            </w:tcBorders>
            <w:tcMar>
              <w:top w:w="100" w:type="dxa"/>
              <w:left w:w="100" w:type="dxa"/>
              <w:bottom w:w="100" w:type="dxa"/>
              <w:right w:w="100" w:type="dxa"/>
            </w:tcMar>
          </w:tcPr>
          <w:p w14:paraId="56856070" w14:textId="77777777" w:rsidR="00336473" w:rsidRDefault="00292D63">
            <w:pPr>
              <w:rPr>
                <w:rFonts w:ascii="Lexend" w:eastAsia="Lexend" w:hAnsi="Lexend" w:cs="Lexend"/>
              </w:rPr>
            </w:pPr>
            <w:r>
              <w:rPr>
                <w:rFonts w:ascii="Lexend" w:eastAsia="Lexend" w:hAnsi="Lexend" w:cs="Lexend"/>
              </w:rPr>
              <w:t>September 2025 - Core User Features</w:t>
            </w:r>
          </w:p>
        </w:tc>
        <w:tc>
          <w:tcPr>
            <w:tcW w:w="1620" w:type="dxa"/>
            <w:tcBorders>
              <w:top w:val="nil"/>
              <w:left w:val="nil"/>
              <w:bottom w:val="nil"/>
              <w:right w:val="nil"/>
            </w:tcBorders>
            <w:tcMar>
              <w:top w:w="100" w:type="dxa"/>
              <w:left w:w="100" w:type="dxa"/>
              <w:bottom w:w="100" w:type="dxa"/>
              <w:right w:w="100" w:type="dxa"/>
            </w:tcMar>
          </w:tcPr>
          <w:p w14:paraId="55D18167" w14:textId="25D21A60" w:rsidR="00336473" w:rsidRDefault="00336473">
            <w:pPr>
              <w:rPr>
                <w:rFonts w:ascii="Lexend" w:eastAsia="Lexend" w:hAnsi="Lexend" w:cs="Lexend"/>
              </w:rPr>
            </w:pPr>
          </w:p>
        </w:tc>
        <w:tc>
          <w:tcPr>
            <w:tcW w:w="2201" w:type="dxa"/>
            <w:tcBorders>
              <w:top w:val="nil"/>
              <w:left w:val="nil"/>
              <w:bottom w:val="nil"/>
              <w:right w:val="nil"/>
            </w:tcBorders>
            <w:tcMar>
              <w:top w:w="100" w:type="dxa"/>
              <w:left w:w="100" w:type="dxa"/>
              <w:bottom w:w="100" w:type="dxa"/>
              <w:right w:w="100" w:type="dxa"/>
            </w:tcMar>
          </w:tcPr>
          <w:p w14:paraId="615E28A7" w14:textId="77777777" w:rsidR="00336473" w:rsidRDefault="00292D63">
            <w:pPr>
              <w:rPr>
                <w:rFonts w:ascii="Lexend" w:eastAsia="Lexend" w:hAnsi="Lexend" w:cs="Lexend"/>
              </w:rPr>
            </w:pPr>
            <w:r>
              <w:rPr>
                <w:rFonts w:ascii="Lexend" w:eastAsia="Lexend" w:hAnsi="Lexend" w:cs="Lexend"/>
              </w:rPr>
              <w:t>1st week of September 2025</w:t>
            </w:r>
          </w:p>
        </w:tc>
      </w:tr>
      <w:tr w:rsidR="00336473" w14:paraId="0B48B9EA" w14:textId="77777777">
        <w:trPr>
          <w:trHeight w:val="680"/>
        </w:trPr>
        <w:tc>
          <w:tcPr>
            <w:tcW w:w="1427" w:type="dxa"/>
            <w:tcBorders>
              <w:top w:val="nil"/>
              <w:left w:val="nil"/>
              <w:bottom w:val="nil"/>
              <w:right w:val="nil"/>
            </w:tcBorders>
            <w:tcMar>
              <w:top w:w="100" w:type="dxa"/>
              <w:left w:w="100" w:type="dxa"/>
              <w:bottom w:w="100" w:type="dxa"/>
              <w:right w:w="100" w:type="dxa"/>
            </w:tcMar>
          </w:tcPr>
          <w:p w14:paraId="690A8D31" w14:textId="77777777" w:rsidR="00336473" w:rsidRDefault="00292D63">
            <w:pPr>
              <w:rPr>
                <w:rFonts w:ascii="Lexend" w:eastAsia="Lexend" w:hAnsi="Lexend" w:cs="Lexend"/>
              </w:rPr>
            </w:pPr>
            <w:r>
              <w:rPr>
                <w:rFonts w:ascii="Lexend" w:eastAsia="Lexend" w:hAnsi="Lexend" w:cs="Lexend"/>
                <w:b/>
              </w:rPr>
              <w:t>3.</w:t>
            </w:r>
          </w:p>
        </w:tc>
        <w:tc>
          <w:tcPr>
            <w:tcW w:w="3775" w:type="dxa"/>
            <w:tcBorders>
              <w:top w:val="nil"/>
              <w:left w:val="nil"/>
              <w:bottom w:val="nil"/>
              <w:right w:val="nil"/>
            </w:tcBorders>
            <w:tcMar>
              <w:top w:w="100" w:type="dxa"/>
              <w:left w:w="100" w:type="dxa"/>
              <w:bottom w:w="100" w:type="dxa"/>
              <w:right w:w="100" w:type="dxa"/>
            </w:tcMar>
          </w:tcPr>
          <w:p w14:paraId="54D79174" w14:textId="77777777" w:rsidR="00336473" w:rsidRDefault="00292D63">
            <w:pPr>
              <w:rPr>
                <w:rFonts w:ascii="Lexend" w:eastAsia="Lexend" w:hAnsi="Lexend" w:cs="Lexend"/>
              </w:rPr>
            </w:pPr>
            <w:r>
              <w:rPr>
                <w:rFonts w:ascii="Lexend" w:eastAsia="Lexend" w:hAnsi="Lexend" w:cs="Lexend"/>
              </w:rPr>
              <w:t>October 2025 - Communication &amp; Mentorship</w:t>
            </w:r>
          </w:p>
        </w:tc>
        <w:tc>
          <w:tcPr>
            <w:tcW w:w="1620" w:type="dxa"/>
            <w:tcBorders>
              <w:top w:val="nil"/>
              <w:left w:val="nil"/>
              <w:bottom w:val="nil"/>
              <w:right w:val="nil"/>
            </w:tcBorders>
            <w:tcMar>
              <w:top w:w="100" w:type="dxa"/>
              <w:left w:w="100" w:type="dxa"/>
              <w:bottom w:w="100" w:type="dxa"/>
              <w:right w:w="100" w:type="dxa"/>
            </w:tcMar>
          </w:tcPr>
          <w:p w14:paraId="6CF3E442" w14:textId="084AA93F" w:rsidR="00336473" w:rsidRDefault="00336473">
            <w:pPr>
              <w:rPr>
                <w:rFonts w:ascii="Lexend" w:eastAsia="Lexend" w:hAnsi="Lexend" w:cs="Lexend"/>
              </w:rPr>
            </w:pPr>
          </w:p>
        </w:tc>
        <w:tc>
          <w:tcPr>
            <w:tcW w:w="2201" w:type="dxa"/>
            <w:tcBorders>
              <w:top w:val="nil"/>
              <w:left w:val="nil"/>
              <w:bottom w:val="nil"/>
              <w:right w:val="nil"/>
            </w:tcBorders>
            <w:tcMar>
              <w:top w:w="100" w:type="dxa"/>
              <w:left w:w="100" w:type="dxa"/>
              <w:bottom w:w="100" w:type="dxa"/>
              <w:right w:w="100" w:type="dxa"/>
            </w:tcMar>
          </w:tcPr>
          <w:p w14:paraId="63889F00" w14:textId="77777777" w:rsidR="00336473" w:rsidRDefault="00292D63">
            <w:pPr>
              <w:rPr>
                <w:rFonts w:ascii="Lexend" w:eastAsia="Lexend" w:hAnsi="Lexend" w:cs="Lexend"/>
              </w:rPr>
            </w:pPr>
            <w:r>
              <w:rPr>
                <w:rFonts w:ascii="Lexend" w:eastAsia="Lexend" w:hAnsi="Lexend" w:cs="Lexend"/>
              </w:rPr>
              <w:t xml:space="preserve">1st week of October </w:t>
            </w:r>
            <w:r>
              <w:rPr>
                <w:rFonts w:ascii="Lexend" w:eastAsia="Lexend" w:hAnsi="Lexend" w:cs="Lexend"/>
              </w:rPr>
              <w:t>2025</w:t>
            </w:r>
          </w:p>
        </w:tc>
      </w:tr>
      <w:tr w:rsidR="00336473" w14:paraId="10ED9C36" w14:textId="77777777">
        <w:trPr>
          <w:trHeight w:val="680"/>
        </w:trPr>
        <w:tc>
          <w:tcPr>
            <w:tcW w:w="1427" w:type="dxa"/>
            <w:tcBorders>
              <w:top w:val="nil"/>
              <w:left w:val="nil"/>
              <w:bottom w:val="nil"/>
              <w:right w:val="nil"/>
            </w:tcBorders>
            <w:tcMar>
              <w:top w:w="100" w:type="dxa"/>
              <w:left w:w="100" w:type="dxa"/>
              <w:bottom w:w="100" w:type="dxa"/>
              <w:right w:w="100" w:type="dxa"/>
            </w:tcMar>
          </w:tcPr>
          <w:p w14:paraId="0011039A" w14:textId="77777777" w:rsidR="00336473" w:rsidRDefault="00292D63">
            <w:pPr>
              <w:rPr>
                <w:rFonts w:ascii="Lexend" w:eastAsia="Lexend" w:hAnsi="Lexend" w:cs="Lexend"/>
              </w:rPr>
            </w:pPr>
            <w:r>
              <w:rPr>
                <w:rFonts w:ascii="Lexend" w:eastAsia="Lexend" w:hAnsi="Lexend" w:cs="Lexend"/>
                <w:b/>
              </w:rPr>
              <w:t>4.</w:t>
            </w:r>
          </w:p>
        </w:tc>
        <w:tc>
          <w:tcPr>
            <w:tcW w:w="3775" w:type="dxa"/>
            <w:tcBorders>
              <w:top w:val="nil"/>
              <w:left w:val="nil"/>
              <w:bottom w:val="nil"/>
              <w:right w:val="nil"/>
            </w:tcBorders>
            <w:tcMar>
              <w:top w:w="100" w:type="dxa"/>
              <w:left w:w="100" w:type="dxa"/>
              <w:bottom w:w="100" w:type="dxa"/>
              <w:right w:w="100" w:type="dxa"/>
            </w:tcMar>
          </w:tcPr>
          <w:p w14:paraId="27C3EA43" w14:textId="77777777" w:rsidR="00336473" w:rsidRDefault="00292D63">
            <w:pPr>
              <w:rPr>
                <w:rFonts w:ascii="Lexend" w:eastAsia="Lexend" w:hAnsi="Lexend" w:cs="Lexend"/>
              </w:rPr>
            </w:pPr>
            <w:r>
              <w:rPr>
                <w:rFonts w:ascii="Lexend" w:eastAsia="Lexend" w:hAnsi="Lexend" w:cs="Lexend"/>
              </w:rPr>
              <w:t>November 2025 - Advanced Features &amp; Scheduling</w:t>
            </w:r>
          </w:p>
        </w:tc>
        <w:tc>
          <w:tcPr>
            <w:tcW w:w="1620" w:type="dxa"/>
            <w:tcBorders>
              <w:top w:val="nil"/>
              <w:left w:val="nil"/>
              <w:bottom w:val="nil"/>
              <w:right w:val="nil"/>
            </w:tcBorders>
            <w:tcMar>
              <w:top w:w="100" w:type="dxa"/>
              <w:left w:w="100" w:type="dxa"/>
              <w:bottom w:w="100" w:type="dxa"/>
              <w:right w:w="100" w:type="dxa"/>
            </w:tcMar>
          </w:tcPr>
          <w:p w14:paraId="21FED27A" w14:textId="334B9D98" w:rsidR="00336473" w:rsidRDefault="00336473">
            <w:pPr>
              <w:rPr>
                <w:rFonts w:ascii="Lexend" w:eastAsia="Lexend" w:hAnsi="Lexend" w:cs="Lexend"/>
              </w:rPr>
            </w:pPr>
          </w:p>
        </w:tc>
        <w:tc>
          <w:tcPr>
            <w:tcW w:w="2201" w:type="dxa"/>
            <w:tcBorders>
              <w:top w:val="nil"/>
              <w:left w:val="nil"/>
              <w:bottom w:val="nil"/>
              <w:right w:val="nil"/>
            </w:tcBorders>
            <w:tcMar>
              <w:top w:w="100" w:type="dxa"/>
              <w:left w:w="100" w:type="dxa"/>
              <w:bottom w:w="100" w:type="dxa"/>
              <w:right w:w="100" w:type="dxa"/>
            </w:tcMar>
          </w:tcPr>
          <w:p w14:paraId="47DD5408" w14:textId="77777777" w:rsidR="00336473" w:rsidRDefault="00292D63">
            <w:pPr>
              <w:rPr>
                <w:rFonts w:ascii="Lexend" w:eastAsia="Lexend" w:hAnsi="Lexend" w:cs="Lexend"/>
              </w:rPr>
            </w:pPr>
            <w:r>
              <w:rPr>
                <w:rFonts w:ascii="Lexend" w:eastAsia="Lexend" w:hAnsi="Lexend" w:cs="Lexend"/>
              </w:rPr>
              <w:t>1st week of November 2025</w:t>
            </w:r>
          </w:p>
        </w:tc>
      </w:tr>
      <w:tr w:rsidR="00336473" w14:paraId="25873684" w14:textId="77777777">
        <w:trPr>
          <w:trHeight w:val="680"/>
        </w:trPr>
        <w:tc>
          <w:tcPr>
            <w:tcW w:w="1427" w:type="dxa"/>
            <w:tcBorders>
              <w:top w:val="nil"/>
              <w:left w:val="nil"/>
              <w:bottom w:val="nil"/>
              <w:right w:val="nil"/>
            </w:tcBorders>
            <w:tcMar>
              <w:top w:w="100" w:type="dxa"/>
              <w:left w:w="100" w:type="dxa"/>
              <w:bottom w:w="100" w:type="dxa"/>
              <w:right w:w="100" w:type="dxa"/>
            </w:tcMar>
          </w:tcPr>
          <w:p w14:paraId="068E8D47" w14:textId="77777777" w:rsidR="00336473" w:rsidRDefault="00292D63">
            <w:pPr>
              <w:rPr>
                <w:rFonts w:ascii="Lexend" w:eastAsia="Lexend" w:hAnsi="Lexend" w:cs="Lexend"/>
              </w:rPr>
            </w:pPr>
            <w:r>
              <w:rPr>
                <w:rFonts w:ascii="Lexend" w:eastAsia="Lexend" w:hAnsi="Lexend" w:cs="Lexend"/>
                <w:b/>
              </w:rPr>
              <w:t>5.</w:t>
            </w:r>
          </w:p>
        </w:tc>
        <w:tc>
          <w:tcPr>
            <w:tcW w:w="3775" w:type="dxa"/>
            <w:tcBorders>
              <w:top w:val="nil"/>
              <w:left w:val="nil"/>
              <w:bottom w:val="nil"/>
              <w:right w:val="nil"/>
            </w:tcBorders>
            <w:tcMar>
              <w:top w:w="100" w:type="dxa"/>
              <w:left w:w="100" w:type="dxa"/>
              <w:bottom w:w="100" w:type="dxa"/>
              <w:right w:w="100" w:type="dxa"/>
            </w:tcMar>
          </w:tcPr>
          <w:p w14:paraId="25CE7F1D" w14:textId="77777777" w:rsidR="00336473" w:rsidRDefault="00292D63">
            <w:pPr>
              <w:rPr>
                <w:rFonts w:ascii="Lexend" w:eastAsia="Lexend" w:hAnsi="Lexend" w:cs="Lexend"/>
              </w:rPr>
            </w:pPr>
            <w:r>
              <w:rPr>
                <w:rFonts w:ascii="Lexend" w:eastAsia="Lexend" w:hAnsi="Lexend" w:cs="Lexend"/>
              </w:rPr>
              <w:t>December 2025 - Polish, Testing &amp; Launch</w:t>
            </w:r>
          </w:p>
        </w:tc>
        <w:tc>
          <w:tcPr>
            <w:tcW w:w="1620" w:type="dxa"/>
            <w:tcBorders>
              <w:top w:val="nil"/>
              <w:left w:val="nil"/>
              <w:bottom w:val="nil"/>
              <w:right w:val="nil"/>
            </w:tcBorders>
            <w:tcMar>
              <w:top w:w="100" w:type="dxa"/>
              <w:left w:w="100" w:type="dxa"/>
              <w:bottom w:w="100" w:type="dxa"/>
              <w:right w:w="100" w:type="dxa"/>
            </w:tcMar>
          </w:tcPr>
          <w:p w14:paraId="7DEF365A" w14:textId="76E9A389" w:rsidR="00336473" w:rsidRDefault="00336473">
            <w:pPr>
              <w:rPr>
                <w:rFonts w:ascii="Lexend" w:eastAsia="Lexend" w:hAnsi="Lexend" w:cs="Lexend"/>
              </w:rPr>
            </w:pPr>
          </w:p>
        </w:tc>
        <w:tc>
          <w:tcPr>
            <w:tcW w:w="2201" w:type="dxa"/>
            <w:tcBorders>
              <w:top w:val="nil"/>
              <w:left w:val="nil"/>
              <w:bottom w:val="nil"/>
              <w:right w:val="nil"/>
            </w:tcBorders>
            <w:tcMar>
              <w:top w:w="100" w:type="dxa"/>
              <w:left w:w="100" w:type="dxa"/>
              <w:bottom w:w="100" w:type="dxa"/>
              <w:right w:w="100" w:type="dxa"/>
            </w:tcMar>
          </w:tcPr>
          <w:p w14:paraId="5D050B16" w14:textId="77777777" w:rsidR="00336473" w:rsidRDefault="00292D63">
            <w:pPr>
              <w:rPr>
                <w:rFonts w:ascii="Lexend" w:eastAsia="Lexend" w:hAnsi="Lexend" w:cs="Lexend"/>
              </w:rPr>
            </w:pPr>
            <w:r>
              <w:rPr>
                <w:rFonts w:ascii="Lexend" w:eastAsia="Lexend" w:hAnsi="Lexend" w:cs="Lexend"/>
              </w:rPr>
              <w:t>1st week of December 2025</w:t>
            </w:r>
          </w:p>
        </w:tc>
      </w:tr>
    </w:tbl>
    <w:p w14:paraId="4F433287" w14:textId="77777777" w:rsidR="00336473" w:rsidRDefault="00292D63">
      <w:pPr>
        <w:spacing w:before="240" w:after="240"/>
        <w:rPr>
          <w:rFonts w:ascii="Lexend" w:eastAsia="Lexend" w:hAnsi="Lexend" w:cs="Lexend"/>
        </w:rPr>
      </w:pPr>
      <w:r>
        <w:rPr>
          <w:rFonts w:ascii="Lexend" w:eastAsia="Lexend" w:hAnsi="Lexend" w:cs="Lexend"/>
        </w:rPr>
        <w:t xml:space="preserve">4.2 Payments shall be made within </w:t>
      </w:r>
      <w:r>
        <w:rPr>
          <w:rFonts w:ascii="Lexend" w:eastAsia="Lexend" w:hAnsi="Lexend" w:cs="Lexend"/>
          <w:b/>
        </w:rPr>
        <w:t>7 days</w:t>
      </w:r>
      <w:r>
        <w:rPr>
          <w:rFonts w:ascii="Lexend" w:eastAsia="Lexend" w:hAnsi="Lexend" w:cs="Lexend"/>
        </w:rPr>
        <w:t xml:space="preserve"> of milestone completion and approval by the Client.</w:t>
      </w:r>
    </w:p>
    <w:p w14:paraId="5FF6574F" w14:textId="77777777" w:rsidR="00336473" w:rsidRDefault="00292D63">
      <w:pPr>
        <w:spacing w:before="480"/>
        <w:rPr>
          <w:rFonts w:ascii="Lexend" w:eastAsia="Lexend" w:hAnsi="Lexend" w:cs="Lexend"/>
        </w:rPr>
      </w:pPr>
      <w:r>
        <w:rPr>
          <w:rFonts w:ascii="Lexend" w:eastAsia="Lexend" w:hAnsi="Lexend" w:cs="Lexend"/>
        </w:rPr>
        <w:t xml:space="preserve">5. </w:t>
      </w:r>
      <w:r>
        <w:rPr>
          <w:rFonts w:ascii="Lexend" w:eastAsia="Lexend" w:hAnsi="Lexend" w:cs="Lexend"/>
        </w:rPr>
        <w:t>INTELLECTUAL PROPERTY</w:t>
      </w:r>
    </w:p>
    <w:p w14:paraId="08804B9E" w14:textId="77777777" w:rsidR="00336473" w:rsidRDefault="00292D63">
      <w:pPr>
        <w:spacing w:before="240" w:after="240"/>
        <w:rPr>
          <w:rFonts w:ascii="Lexend" w:eastAsia="Lexend" w:hAnsi="Lexend" w:cs="Lexend"/>
        </w:rPr>
      </w:pPr>
      <w:r>
        <w:rPr>
          <w:rFonts w:ascii="Lexend" w:eastAsia="Lexend" w:hAnsi="Lexend" w:cs="Lexend"/>
        </w:rPr>
        <w:t xml:space="preserve">5.1 The parties hereby agree that insofar as the Contractor receives payment for the services rendered under this Agreement, the intellectual property relating to any project executed by the Contractor for the Client shall be for the </w:t>
      </w:r>
      <w:r>
        <w:rPr>
          <w:rFonts w:ascii="Lexend" w:eastAsia="Lexend" w:hAnsi="Lexend" w:cs="Lexend"/>
        </w:rPr>
        <w:t>sole and exclusive benefit of the Client who shall be free to market or supply same to his clients.</w:t>
      </w:r>
    </w:p>
    <w:p w14:paraId="3CE19EAD" w14:textId="77777777" w:rsidR="00336473" w:rsidRDefault="00292D63">
      <w:pPr>
        <w:spacing w:before="240" w:after="240"/>
        <w:rPr>
          <w:rFonts w:ascii="Lexend" w:eastAsia="Lexend" w:hAnsi="Lexend" w:cs="Lexend"/>
        </w:rPr>
      </w:pPr>
      <w:r>
        <w:rPr>
          <w:rFonts w:ascii="Lexend" w:eastAsia="Lexend" w:hAnsi="Lexend" w:cs="Lexend"/>
        </w:rPr>
        <w:t xml:space="preserve">5.2 For the avoidance of doubt, any mobile application designed or developed by the Contractor on behalf of the Client with data or information supplied by </w:t>
      </w:r>
      <w:r>
        <w:rPr>
          <w:rFonts w:ascii="Lexend" w:eastAsia="Lexend" w:hAnsi="Lexend" w:cs="Lexend"/>
        </w:rPr>
        <w:t>the Client, during the term of this Agreement, shall bear the name of the Client as developer or constructor insofar as the Contractor is paid the agreed fees in full as consideration for its services.</w:t>
      </w:r>
    </w:p>
    <w:p w14:paraId="3691281E" w14:textId="77777777" w:rsidR="00336473" w:rsidRDefault="00292D63">
      <w:pPr>
        <w:spacing w:before="240" w:after="240"/>
        <w:rPr>
          <w:rFonts w:ascii="Lexend" w:eastAsia="Lexend" w:hAnsi="Lexend" w:cs="Lexend"/>
        </w:rPr>
      </w:pPr>
      <w:r>
        <w:rPr>
          <w:rFonts w:ascii="Lexend" w:eastAsia="Lexend" w:hAnsi="Lexend" w:cs="Lexend"/>
        </w:rPr>
        <w:t xml:space="preserve">5.3 The Contractor agrees to indemnify the Client and </w:t>
      </w:r>
      <w:r>
        <w:rPr>
          <w:rFonts w:ascii="Lexend" w:eastAsia="Lexend" w:hAnsi="Lexend" w:cs="Lexend"/>
        </w:rPr>
        <w:t>keep it indemnified at all times against all or any costs, claims, damages or expenses incurred by the Client, or for which the Client may become liable, with respect to any intellectual property infringement claim or other claim relating to the works or i</w:t>
      </w:r>
      <w:r>
        <w:rPr>
          <w:rFonts w:ascii="Lexend" w:eastAsia="Lexend" w:hAnsi="Lexend" w:cs="Lexend"/>
        </w:rPr>
        <w:t>nventions supplied by the Contractor to the Client during the course of providing the Services.</w:t>
      </w:r>
    </w:p>
    <w:p w14:paraId="79BCD57F" w14:textId="77777777" w:rsidR="00336473" w:rsidRDefault="00292D63">
      <w:pPr>
        <w:spacing w:before="480"/>
        <w:rPr>
          <w:rFonts w:ascii="Lexend" w:eastAsia="Lexend" w:hAnsi="Lexend" w:cs="Lexend"/>
        </w:rPr>
      </w:pPr>
      <w:r>
        <w:rPr>
          <w:rFonts w:ascii="Lexend" w:eastAsia="Lexend" w:hAnsi="Lexend" w:cs="Lexend"/>
        </w:rPr>
        <w:t>6. CONFIDENTIALITY</w:t>
      </w:r>
    </w:p>
    <w:p w14:paraId="5C5757BB" w14:textId="77777777" w:rsidR="00336473" w:rsidRDefault="00292D63">
      <w:pPr>
        <w:spacing w:before="240" w:after="240"/>
        <w:rPr>
          <w:rFonts w:ascii="Lexend" w:eastAsia="Lexend" w:hAnsi="Lexend" w:cs="Lexend"/>
        </w:rPr>
      </w:pPr>
      <w:r>
        <w:rPr>
          <w:rFonts w:ascii="Lexend" w:eastAsia="Lexend" w:hAnsi="Lexend" w:cs="Lexend"/>
        </w:rPr>
        <w:t>6.1 Both parties agree to maintain confidentiality regarding all proprietary and sensitive information exchanged during the course of this Ag</w:t>
      </w:r>
      <w:r>
        <w:rPr>
          <w:rFonts w:ascii="Lexend" w:eastAsia="Lexend" w:hAnsi="Lexend" w:cs="Lexend"/>
        </w:rPr>
        <w:t xml:space="preserve">reement. The </w:t>
      </w:r>
      <w:r>
        <w:rPr>
          <w:rFonts w:ascii="Lexend" w:eastAsia="Lexend" w:hAnsi="Lexend" w:cs="Lexend"/>
        </w:rPr>
        <w:lastRenderedPageBreak/>
        <w:t>obligations of confidentiality shall remain in effect for a period of five years following the termination of this Agreement.</w:t>
      </w:r>
    </w:p>
    <w:p w14:paraId="1DCD7EAC" w14:textId="77777777" w:rsidR="00336473" w:rsidRDefault="00292D63">
      <w:pPr>
        <w:spacing w:before="240" w:after="240"/>
        <w:rPr>
          <w:rFonts w:ascii="Lexend" w:eastAsia="Lexend" w:hAnsi="Lexend" w:cs="Lexend"/>
        </w:rPr>
      </w:pPr>
      <w:r>
        <w:rPr>
          <w:rFonts w:ascii="Lexend" w:eastAsia="Lexend" w:hAnsi="Lexend" w:cs="Lexend"/>
        </w:rPr>
        <w:t>6.2 No party herein shall at any time during or after the Term of this Agreement divulge or allowed to be divulged to</w:t>
      </w:r>
      <w:r>
        <w:rPr>
          <w:rFonts w:ascii="Lexend" w:eastAsia="Lexend" w:hAnsi="Lexend" w:cs="Lexend"/>
        </w:rPr>
        <w:t xml:space="preserve"> any person any confidential information relating to the business or affairs of the other party other than to persons who have signed a secrecy undertaking in a form approved by both parties.</w:t>
      </w:r>
    </w:p>
    <w:p w14:paraId="6F8148E0" w14:textId="77777777" w:rsidR="00336473" w:rsidRDefault="00292D63">
      <w:pPr>
        <w:spacing w:before="480"/>
        <w:rPr>
          <w:rFonts w:ascii="Lexend" w:eastAsia="Lexend" w:hAnsi="Lexend" w:cs="Lexend"/>
        </w:rPr>
      </w:pPr>
      <w:r>
        <w:rPr>
          <w:rFonts w:ascii="Lexend" w:eastAsia="Lexend" w:hAnsi="Lexend" w:cs="Lexend"/>
        </w:rPr>
        <w:t>7. STATUS OF THE CONTRACTOR</w:t>
      </w:r>
    </w:p>
    <w:p w14:paraId="4DD5A2A6" w14:textId="77777777" w:rsidR="00336473" w:rsidRDefault="00292D63">
      <w:pPr>
        <w:spacing w:before="240" w:after="240"/>
        <w:rPr>
          <w:rFonts w:ascii="Lexend" w:eastAsia="Lexend" w:hAnsi="Lexend" w:cs="Lexend"/>
        </w:rPr>
      </w:pPr>
      <w:r>
        <w:rPr>
          <w:rFonts w:ascii="Lexend" w:eastAsia="Lexend" w:hAnsi="Lexend" w:cs="Lexend"/>
        </w:rPr>
        <w:t xml:space="preserve">7.1 In the performance of its </w:t>
      </w:r>
      <w:r>
        <w:rPr>
          <w:rFonts w:ascii="Lexend" w:eastAsia="Lexend" w:hAnsi="Lexend" w:cs="Lexend"/>
        </w:rPr>
        <w:t>obligations under this Agreement, it is understood and agreed that the Contractor is an independent contractor with complete control over its personnel and has exclusive responsibility as a principal for its agents and sub-contractors (where they exist).</w:t>
      </w:r>
    </w:p>
    <w:p w14:paraId="17CD9C17" w14:textId="77777777" w:rsidR="00336473" w:rsidRDefault="00292D63">
      <w:pPr>
        <w:spacing w:before="240" w:after="240"/>
        <w:rPr>
          <w:rFonts w:ascii="Lexend" w:eastAsia="Lexend" w:hAnsi="Lexend" w:cs="Lexend"/>
        </w:rPr>
      </w:pPr>
      <w:r>
        <w:rPr>
          <w:rFonts w:ascii="Lexend" w:eastAsia="Lexend" w:hAnsi="Lexend" w:cs="Lexend"/>
        </w:rPr>
        <w:t>7</w:t>
      </w:r>
      <w:r>
        <w:rPr>
          <w:rFonts w:ascii="Lexend" w:eastAsia="Lexend" w:hAnsi="Lexend" w:cs="Lexend"/>
        </w:rPr>
        <w:t>.2 Nothing in this agreement shall prevent the Contractor from being engaged, concerned or having any financial interest in any capacity in any other business, trade, profession or occupation during the engagement provided that the Contractor shall give pr</w:t>
      </w:r>
      <w:r>
        <w:rPr>
          <w:rFonts w:ascii="Lexend" w:eastAsia="Lexend" w:hAnsi="Lexend" w:cs="Lexend"/>
        </w:rPr>
        <w:t>iority to the provision of the Services to the Client over any other business activities.</w:t>
      </w:r>
    </w:p>
    <w:p w14:paraId="45E9D368" w14:textId="77777777" w:rsidR="00336473" w:rsidRDefault="00292D63">
      <w:pPr>
        <w:spacing w:before="480"/>
        <w:rPr>
          <w:rFonts w:ascii="Lexend" w:eastAsia="Lexend" w:hAnsi="Lexend" w:cs="Lexend"/>
        </w:rPr>
      </w:pPr>
      <w:r>
        <w:rPr>
          <w:rFonts w:ascii="Lexend" w:eastAsia="Lexend" w:hAnsi="Lexend" w:cs="Lexend"/>
        </w:rPr>
        <w:t>8. TERMINATION</w:t>
      </w:r>
    </w:p>
    <w:p w14:paraId="36600756" w14:textId="77777777" w:rsidR="00336473" w:rsidRDefault="00292D63">
      <w:pPr>
        <w:spacing w:before="240" w:after="240"/>
        <w:rPr>
          <w:rFonts w:ascii="Lexend" w:eastAsia="Lexend" w:hAnsi="Lexend" w:cs="Lexend"/>
        </w:rPr>
      </w:pPr>
      <w:r>
        <w:rPr>
          <w:rFonts w:ascii="Lexend" w:eastAsia="Lexend" w:hAnsi="Lexend" w:cs="Lexend"/>
        </w:rPr>
        <w:t>8.1 This Agreement shall be terminated forthwith (but without prejudice to any antecedent claim either party may have hereunder):</w:t>
      </w:r>
    </w:p>
    <w:p w14:paraId="1D063DD2" w14:textId="77777777" w:rsidR="00336473" w:rsidRDefault="00292D63">
      <w:pPr>
        <w:spacing w:before="240" w:after="240"/>
        <w:rPr>
          <w:rFonts w:ascii="Lexend" w:eastAsia="Lexend" w:hAnsi="Lexend" w:cs="Lexend"/>
        </w:rPr>
      </w:pPr>
      <w:r>
        <w:rPr>
          <w:rFonts w:ascii="Lexend" w:eastAsia="Lexend" w:hAnsi="Lexend" w:cs="Lexend"/>
        </w:rPr>
        <w:t>a) If the parties agr</w:t>
      </w:r>
      <w:r>
        <w:rPr>
          <w:rFonts w:ascii="Lexend" w:eastAsia="Lexend" w:hAnsi="Lexend" w:cs="Lexend"/>
        </w:rPr>
        <w:t>ee in writing; b) By either party with three months' notice in writing; or c) If any order shall be made or any effective winding-up of either party.</w:t>
      </w:r>
    </w:p>
    <w:p w14:paraId="137E5105" w14:textId="77777777" w:rsidR="00336473" w:rsidRDefault="00292D63">
      <w:pPr>
        <w:spacing w:before="240" w:after="240"/>
        <w:rPr>
          <w:rFonts w:ascii="Lexend" w:eastAsia="Lexend" w:hAnsi="Lexend" w:cs="Lexend"/>
        </w:rPr>
      </w:pPr>
      <w:r>
        <w:rPr>
          <w:rFonts w:ascii="Lexend" w:eastAsia="Lexend" w:hAnsi="Lexend" w:cs="Lexend"/>
        </w:rPr>
        <w:t>8.2 In the event of termination, the Contractor shall be compensated for the completed and approved work u</w:t>
      </w:r>
      <w:r>
        <w:rPr>
          <w:rFonts w:ascii="Lexend" w:eastAsia="Lexend" w:hAnsi="Lexend" w:cs="Lexend"/>
        </w:rPr>
        <w:t>p to the termination date.</w:t>
      </w:r>
    </w:p>
    <w:p w14:paraId="6FF6FB57" w14:textId="77777777" w:rsidR="00336473" w:rsidRDefault="00292D63">
      <w:pPr>
        <w:spacing w:before="480"/>
        <w:rPr>
          <w:rFonts w:ascii="Lexend" w:eastAsia="Lexend" w:hAnsi="Lexend" w:cs="Lexend"/>
        </w:rPr>
      </w:pPr>
      <w:r>
        <w:rPr>
          <w:rFonts w:ascii="Lexend" w:eastAsia="Lexend" w:hAnsi="Lexend" w:cs="Lexend"/>
        </w:rPr>
        <w:t>9. APPLICABLE LAW</w:t>
      </w:r>
    </w:p>
    <w:p w14:paraId="7115203B" w14:textId="77777777" w:rsidR="00336473" w:rsidRDefault="00292D63">
      <w:pPr>
        <w:spacing w:before="240" w:after="240"/>
        <w:rPr>
          <w:rFonts w:ascii="Lexend" w:eastAsia="Lexend" w:hAnsi="Lexend" w:cs="Lexend"/>
        </w:rPr>
      </w:pPr>
      <w:r>
        <w:rPr>
          <w:rFonts w:ascii="Lexend" w:eastAsia="Lexend" w:hAnsi="Lexend" w:cs="Lexend"/>
        </w:rPr>
        <w:t>9.1 This Agreement shall be governed by and construed in accordance with the laws of Nigeria.</w:t>
      </w:r>
    </w:p>
    <w:p w14:paraId="5282595D" w14:textId="77777777" w:rsidR="00336473" w:rsidRDefault="00292D63">
      <w:pPr>
        <w:spacing w:before="480"/>
        <w:rPr>
          <w:rFonts w:ascii="Lexend" w:eastAsia="Lexend" w:hAnsi="Lexend" w:cs="Lexend"/>
        </w:rPr>
      </w:pPr>
      <w:r>
        <w:rPr>
          <w:rFonts w:ascii="Lexend" w:eastAsia="Lexend" w:hAnsi="Lexend" w:cs="Lexend"/>
        </w:rPr>
        <w:t>10. ARBITRATION</w:t>
      </w:r>
    </w:p>
    <w:p w14:paraId="6DAB2E35" w14:textId="77777777" w:rsidR="00336473" w:rsidRDefault="00292D63">
      <w:pPr>
        <w:spacing w:before="240" w:after="240"/>
        <w:rPr>
          <w:rFonts w:ascii="Lexend" w:eastAsia="Lexend" w:hAnsi="Lexend" w:cs="Lexend"/>
        </w:rPr>
      </w:pPr>
      <w:r>
        <w:rPr>
          <w:rFonts w:ascii="Lexend" w:eastAsia="Lexend" w:hAnsi="Lexend" w:cs="Lexend"/>
        </w:rPr>
        <w:t>10.1 All disputes arising in connection with the present Agreement shall be settled under the Arbitra</w:t>
      </w:r>
      <w:r>
        <w:rPr>
          <w:rFonts w:ascii="Lexend" w:eastAsia="Lexend" w:hAnsi="Lexend" w:cs="Lexend"/>
        </w:rPr>
        <w:t>tion and Mediation Act of 2023, by one or more arbitrators appointed in accordance with the aforesaid Act. The place of arbitration shall be Lagos, Nigeria.</w:t>
      </w:r>
    </w:p>
    <w:p w14:paraId="5B1896E5" w14:textId="77777777" w:rsidR="00336473" w:rsidRDefault="00292D63">
      <w:pPr>
        <w:spacing w:before="480"/>
        <w:rPr>
          <w:rFonts w:ascii="Lexend" w:eastAsia="Lexend" w:hAnsi="Lexend" w:cs="Lexend"/>
        </w:rPr>
      </w:pPr>
      <w:r>
        <w:rPr>
          <w:rFonts w:ascii="Lexend" w:eastAsia="Lexend" w:hAnsi="Lexend" w:cs="Lexend"/>
        </w:rPr>
        <w:lastRenderedPageBreak/>
        <w:t>11. ENTIRE AGREEMENT</w:t>
      </w:r>
    </w:p>
    <w:p w14:paraId="5961C1E8" w14:textId="77777777" w:rsidR="00336473" w:rsidRDefault="00292D63">
      <w:pPr>
        <w:spacing w:before="240" w:after="240"/>
        <w:rPr>
          <w:rFonts w:ascii="Lexend" w:eastAsia="Lexend" w:hAnsi="Lexend" w:cs="Lexend"/>
        </w:rPr>
      </w:pPr>
      <w:r>
        <w:rPr>
          <w:rFonts w:ascii="Lexend" w:eastAsia="Lexend" w:hAnsi="Lexend" w:cs="Lexend"/>
        </w:rPr>
        <w:t>11.1 This Agreement constitutes the entire agreement between the parties and s</w:t>
      </w:r>
      <w:r>
        <w:rPr>
          <w:rFonts w:ascii="Lexend" w:eastAsia="Lexend" w:hAnsi="Lexend" w:cs="Lexend"/>
        </w:rPr>
        <w:t>upersedes all prior understanding negotiations letters or commitments of whatever nature and may only be modified by subsequent written Agreement entered into between the parties hereto.</w:t>
      </w:r>
    </w:p>
    <w:p w14:paraId="1658BEA5" w14:textId="77777777" w:rsidR="00336473" w:rsidRDefault="00292D63">
      <w:pPr>
        <w:rPr>
          <w:rFonts w:ascii="Lexend" w:eastAsia="Lexend" w:hAnsi="Lexend" w:cs="Lexend"/>
        </w:rPr>
      </w:pPr>
      <w:r>
        <w:pict w14:anchorId="7CAD2A02">
          <v:rect id="_x0000_i1025" style="width:0;height:1.5pt" o:hralign="center" o:hrstd="t" o:hr="t" fillcolor="#a0a0a0" stroked="f"/>
        </w:pict>
      </w:r>
    </w:p>
    <w:p w14:paraId="65967FDA" w14:textId="77777777" w:rsidR="00336473" w:rsidRDefault="00292D63">
      <w:pPr>
        <w:spacing w:before="240" w:after="240"/>
        <w:rPr>
          <w:rFonts w:ascii="Lexend" w:eastAsia="Lexend" w:hAnsi="Lexend" w:cs="Lexend"/>
        </w:rPr>
      </w:pPr>
      <w:r>
        <w:rPr>
          <w:rFonts w:ascii="Lexend" w:eastAsia="Lexend" w:hAnsi="Lexend" w:cs="Lexend"/>
          <w:b/>
        </w:rPr>
        <w:t>IN WITNESS</w:t>
      </w:r>
      <w:r>
        <w:rPr>
          <w:rFonts w:ascii="Lexend" w:eastAsia="Lexend" w:hAnsi="Lexend" w:cs="Lexend"/>
        </w:rPr>
        <w:t xml:space="preserve"> whereof this Agreement has been executed by the parties </w:t>
      </w:r>
      <w:r>
        <w:rPr>
          <w:rFonts w:ascii="Lexend" w:eastAsia="Lexend" w:hAnsi="Lexend" w:cs="Lexend"/>
        </w:rPr>
        <w:t>hereto the day and year first above written.</w:t>
      </w:r>
    </w:p>
    <w:p w14:paraId="59B3CC13" w14:textId="77777777" w:rsidR="00336473" w:rsidRDefault="00292D63">
      <w:pPr>
        <w:spacing w:before="240" w:after="240"/>
        <w:rPr>
          <w:rFonts w:ascii="Lexend" w:eastAsia="Lexend" w:hAnsi="Lexend" w:cs="Lexend"/>
          <w:b/>
        </w:rPr>
      </w:pPr>
      <w:r>
        <w:rPr>
          <w:rFonts w:ascii="Lexend" w:eastAsia="Lexend" w:hAnsi="Lexend" w:cs="Lexend"/>
          <w:b/>
        </w:rPr>
        <w:t>SIGNED by the within named Client</w:t>
      </w:r>
    </w:p>
    <w:p w14:paraId="61A8D4BC" w14:textId="77777777" w:rsidR="00336473" w:rsidRDefault="00292D63">
      <w:pPr>
        <w:spacing w:before="240" w:after="240"/>
        <w:rPr>
          <w:rFonts w:ascii="Lexend" w:eastAsia="Lexend" w:hAnsi="Lexend" w:cs="Lexend"/>
          <w:b/>
        </w:rPr>
      </w:pPr>
      <w:proofErr w:type="spellStart"/>
      <w:r>
        <w:rPr>
          <w:rFonts w:ascii="Lexend" w:eastAsia="Lexend" w:hAnsi="Lexend" w:cs="Lexend"/>
          <w:b/>
        </w:rPr>
        <w:t>Spiriment</w:t>
      </w:r>
      <w:proofErr w:type="spellEnd"/>
      <w:r>
        <w:rPr>
          <w:rFonts w:ascii="Lexend" w:eastAsia="Lexend" w:hAnsi="Lexend" w:cs="Lexend"/>
          <w:b/>
        </w:rPr>
        <w:t xml:space="preserve"> Bible Study App</w:t>
      </w:r>
    </w:p>
    <w:p w14:paraId="24F6165A" w14:textId="77777777" w:rsidR="00336473" w:rsidRDefault="00292D63">
      <w:pPr>
        <w:spacing w:before="240" w:after="240"/>
        <w:rPr>
          <w:rFonts w:ascii="Lexend" w:eastAsia="Lexend" w:hAnsi="Lexend" w:cs="Lexend"/>
        </w:rPr>
      </w:pPr>
      <w:r>
        <w:rPr>
          <w:rFonts w:ascii="Lexend" w:eastAsia="Lexend" w:hAnsi="Lexend" w:cs="Lexend"/>
        </w:rPr>
        <w:t>.......................................</w:t>
      </w:r>
    </w:p>
    <w:p w14:paraId="0FC43D4F" w14:textId="77777777" w:rsidR="00336473" w:rsidRDefault="00292D63">
      <w:pPr>
        <w:spacing w:before="240" w:after="240"/>
        <w:rPr>
          <w:rFonts w:ascii="Lexend" w:eastAsia="Lexend" w:hAnsi="Lexend" w:cs="Lexend"/>
        </w:rPr>
      </w:pPr>
      <w:r>
        <w:rPr>
          <w:rFonts w:ascii="Lexend" w:eastAsia="Lexend" w:hAnsi="Lexend" w:cs="Lexend"/>
        </w:rPr>
        <w:t>In the presence of:</w:t>
      </w:r>
    </w:p>
    <w:p w14:paraId="7670C588" w14:textId="77777777" w:rsidR="00336473" w:rsidRDefault="00292D63">
      <w:pPr>
        <w:spacing w:before="240" w:after="240"/>
        <w:rPr>
          <w:rFonts w:ascii="Lexend" w:eastAsia="Lexend" w:hAnsi="Lexend" w:cs="Lexend"/>
        </w:rPr>
      </w:pPr>
      <w:r>
        <w:rPr>
          <w:rFonts w:ascii="Lexend" w:eastAsia="Lexend" w:hAnsi="Lexend" w:cs="Lexend"/>
        </w:rPr>
        <w:t>Signature: ...........................................................................</w:t>
      </w:r>
    </w:p>
    <w:p w14:paraId="5F56D755" w14:textId="77777777" w:rsidR="00336473" w:rsidRDefault="00292D63">
      <w:pPr>
        <w:spacing w:before="240" w:after="240"/>
        <w:rPr>
          <w:rFonts w:ascii="Lexend" w:eastAsia="Lexend" w:hAnsi="Lexend" w:cs="Lexend"/>
        </w:rPr>
      </w:pPr>
      <w:r>
        <w:rPr>
          <w:rFonts w:ascii="Lexend" w:eastAsia="Lexend" w:hAnsi="Lexend" w:cs="Lexend"/>
        </w:rPr>
        <w:t>Name: ..............................................................................</w:t>
      </w:r>
    </w:p>
    <w:p w14:paraId="218FCB7F" w14:textId="77777777" w:rsidR="00336473" w:rsidRDefault="00292D63">
      <w:pPr>
        <w:spacing w:before="240" w:after="240"/>
        <w:rPr>
          <w:rFonts w:ascii="Lexend" w:eastAsia="Lexend" w:hAnsi="Lexend" w:cs="Lexend"/>
        </w:rPr>
      </w:pPr>
      <w:r>
        <w:rPr>
          <w:rFonts w:ascii="Lexend" w:eastAsia="Lexend" w:hAnsi="Lexend" w:cs="Lexend"/>
        </w:rPr>
        <w:t>Address: .............................................................................</w:t>
      </w:r>
    </w:p>
    <w:p w14:paraId="247E8508" w14:textId="77777777" w:rsidR="00336473" w:rsidRDefault="00292D63">
      <w:pPr>
        <w:spacing w:before="240" w:after="240"/>
        <w:rPr>
          <w:rFonts w:ascii="Lexend" w:eastAsia="Lexend" w:hAnsi="Lexend" w:cs="Lexend"/>
        </w:rPr>
      </w:pPr>
      <w:r>
        <w:rPr>
          <w:rFonts w:ascii="Lexend" w:eastAsia="Lexend" w:hAnsi="Lexend" w:cs="Lexend"/>
        </w:rPr>
        <w:t>Occupation: ......................................................................</w:t>
      </w:r>
    </w:p>
    <w:p w14:paraId="24C238BC" w14:textId="77777777" w:rsidR="00336473" w:rsidRDefault="00292D63">
      <w:pPr>
        <w:spacing w:before="240" w:after="240"/>
        <w:rPr>
          <w:rFonts w:ascii="Lexend" w:eastAsia="Lexend" w:hAnsi="Lexend" w:cs="Lexend"/>
          <w:b/>
        </w:rPr>
      </w:pPr>
      <w:r>
        <w:rPr>
          <w:rFonts w:ascii="Lexend" w:eastAsia="Lexend" w:hAnsi="Lexend" w:cs="Lexend"/>
          <w:b/>
        </w:rPr>
        <w:t>S</w:t>
      </w:r>
      <w:r>
        <w:rPr>
          <w:rFonts w:ascii="Lexend" w:eastAsia="Lexend" w:hAnsi="Lexend" w:cs="Lexend"/>
          <w:b/>
        </w:rPr>
        <w:t>IGNED on behalf of the within named Contractor</w:t>
      </w:r>
    </w:p>
    <w:p w14:paraId="4A0739F2" w14:textId="3D5AE010" w:rsidR="00336473" w:rsidRDefault="008332EA">
      <w:pPr>
        <w:spacing w:before="240" w:after="240"/>
        <w:rPr>
          <w:rFonts w:ascii="Lexend" w:eastAsia="Lexend" w:hAnsi="Lexend" w:cs="Lexend"/>
          <w:b/>
        </w:rPr>
      </w:pPr>
      <w:r>
        <w:rPr>
          <w:rFonts w:ascii="Lexend" w:eastAsia="Lexend" w:hAnsi="Lexend" w:cs="Lexend"/>
          <w:b/>
          <w:highlight w:val="yellow"/>
        </w:rPr>
        <w:t>Salawudeen Abdul</w:t>
      </w:r>
      <w:bookmarkStart w:id="0" w:name="_GoBack"/>
      <w:bookmarkEnd w:id="0"/>
      <w:r w:rsidR="00A90647" w:rsidRPr="00A90647">
        <w:rPr>
          <w:rFonts w:ascii="Lexend" w:eastAsia="Lexend" w:hAnsi="Lexend" w:cs="Lexend"/>
          <w:b/>
          <w:highlight w:val="yellow"/>
        </w:rPr>
        <w:t>Tawab</w:t>
      </w:r>
      <w:r w:rsidR="00A90647">
        <w:rPr>
          <w:rFonts w:ascii="Lexend" w:eastAsia="Lexend" w:hAnsi="Lexend" w:cs="Lexend"/>
          <w:b/>
        </w:rPr>
        <w:t xml:space="preserve"> </w:t>
      </w:r>
    </w:p>
    <w:p w14:paraId="1246D4DB" w14:textId="77777777" w:rsidR="00336473" w:rsidRDefault="00292D63">
      <w:pPr>
        <w:spacing w:before="240" w:after="240"/>
        <w:rPr>
          <w:rFonts w:ascii="Lexend" w:eastAsia="Lexend" w:hAnsi="Lexend" w:cs="Lexend"/>
        </w:rPr>
      </w:pPr>
      <w:r>
        <w:rPr>
          <w:rFonts w:ascii="Lexend" w:eastAsia="Lexend" w:hAnsi="Lexend" w:cs="Lexend"/>
        </w:rPr>
        <w:t>.......................................</w:t>
      </w:r>
    </w:p>
    <w:p w14:paraId="4260842A" w14:textId="77777777" w:rsidR="00336473" w:rsidRDefault="00292D63">
      <w:pPr>
        <w:spacing w:before="240" w:after="240"/>
        <w:rPr>
          <w:rFonts w:ascii="Lexend" w:eastAsia="Lexend" w:hAnsi="Lexend" w:cs="Lexend"/>
        </w:rPr>
      </w:pPr>
      <w:r>
        <w:rPr>
          <w:rFonts w:ascii="Lexend" w:eastAsia="Lexend" w:hAnsi="Lexend" w:cs="Lexend"/>
        </w:rPr>
        <w:t>In the presence of:</w:t>
      </w:r>
    </w:p>
    <w:p w14:paraId="0BBB185A" w14:textId="77777777" w:rsidR="00336473" w:rsidRDefault="00292D63">
      <w:pPr>
        <w:spacing w:before="240" w:after="240"/>
        <w:rPr>
          <w:rFonts w:ascii="Lexend" w:eastAsia="Lexend" w:hAnsi="Lexend" w:cs="Lexend"/>
        </w:rPr>
      </w:pPr>
      <w:r>
        <w:rPr>
          <w:rFonts w:ascii="Lexend" w:eastAsia="Lexend" w:hAnsi="Lexend" w:cs="Lexend"/>
        </w:rPr>
        <w:t>Signature: ........................................................................</w:t>
      </w:r>
    </w:p>
    <w:p w14:paraId="23A1E70D" w14:textId="77777777" w:rsidR="00336473" w:rsidRDefault="00292D63">
      <w:pPr>
        <w:spacing w:before="240" w:after="240"/>
        <w:rPr>
          <w:rFonts w:ascii="Lexend" w:eastAsia="Lexend" w:hAnsi="Lexend" w:cs="Lexend"/>
        </w:rPr>
      </w:pPr>
      <w:r>
        <w:rPr>
          <w:rFonts w:ascii="Lexend" w:eastAsia="Lexend" w:hAnsi="Lexend" w:cs="Lexend"/>
        </w:rPr>
        <w:t xml:space="preserve">Name: </w:t>
      </w:r>
      <w:r>
        <w:rPr>
          <w:rFonts w:ascii="Lexend" w:eastAsia="Lexend" w:hAnsi="Lexend" w:cs="Lexend"/>
        </w:rPr>
        <w:t>...............................................................................</w:t>
      </w:r>
    </w:p>
    <w:p w14:paraId="15299399" w14:textId="77777777" w:rsidR="00336473" w:rsidRDefault="00292D63">
      <w:pPr>
        <w:spacing w:before="240" w:after="240"/>
        <w:rPr>
          <w:rFonts w:ascii="Lexend" w:eastAsia="Lexend" w:hAnsi="Lexend" w:cs="Lexend"/>
        </w:rPr>
      </w:pPr>
      <w:r>
        <w:rPr>
          <w:rFonts w:ascii="Lexend" w:eastAsia="Lexend" w:hAnsi="Lexend" w:cs="Lexend"/>
        </w:rPr>
        <w:t>Address: .............................................................................</w:t>
      </w:r>
    </w:p>
    <w:p w14:paraId="77101F0F" w14:textId="77777777" w:rsidR="00336473" w:rsidRDefault="00292D63">
      <w:pPr>
        <w:spacing w:before="240" w:after="240"/>
        <w:rPr>
          <w:rFonts w:ascii="Lexend" w:eastAsia="Lexend" w:hAnsi="Lexend" w:cs="Lexend"/>
        </w:rPr>
      </w:pPr>
      <w:r>
        <w:rPr>
          <w:rFonts w:ascii="Lexend" w:eastAsia="Lexend" w:hAnsi="Lexend" w:cs="Lexend"/>
        </w:rPr>
        <w:t>Occupation: ......................................................................</w:t>
      </w:r>
    </w:p>
    <w:p w14:paraId="4084716B" w14:textId="77777777" w:rsidR="00336473" w:rsidRDefault="00292D63">
      <w:pPr>
        <w:spacing w:before="240" w:after="240"/>
        <w:rPr>
          <w:rFonts w:ascii="Lexend" w:eastAsia="Lexend" w:hAnsi="Lexend" w:cs="Lexend"/>
        </w:rPr>
      </w:pPr>
      <w:r>
        <w:rPr>
          <w:rFonts w:ascii="Lexend" w:eastAsia="Lexend" w:hAnsi="Lexend" w:cs="Lexend"/>
        </w:rPr>
        <w:t xml:space="preserve">Phone </w:t>
      </w:r>
      <w:r>
        <w:rPr>
          <w:rFonts w:ascii="Lexend" w:eastAsia="Lexend" w:hAnsi="Lexend" w:cs="Lexend"/>
        </w:rPr>
        <w:t>Number: ……………………………………………………………..</w:t>
      </w:r>
    </w:p>
    <w:p w14:paraId="33FFF029" w14:textId="77777777" w:rsidR="00336473" w:rsidRDefault="00336473">
      <w:pPr>
        <w:rPr>
          <w:rFonts w:ascii="Lexend" w:eastAsia="Lexend" w:hAnsi="Lexend" w:cs="Lexend"/>
        </w:rPr>
      </w:pPr>
    </w:p>
    <w:sectPr w:rsidR="00336473">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exend">
    <w:charset w:val="00"/>
    <w:family w:val="auto"/>
    <w:pitch w:val="default"/>
    <w:embedRegular r:id="rId1" w:fontKey="{4AB2BC4E-B9BC-4B41-99F5-6FE6E096AAA6}"/>
    <w:embedBold r:id="rId2" w:fontKey="{7DDD282C-51B3-4EC7-8D07-E260956A1AE8}"/>
  </w:font>
  <w:font w:name="Calibri">
    <w:panose1 w:val="020F0502020204030204"/>
    <w:charset w:val="00"/>
    <w:family w:val="swiss"/>
    <w:pitch w:val="variable"/>
    <w:sig w:usb0="E4002EFF" w:usb1="C200247B" w:usb2="00000009" w:usb3="00000000" w:csb0="000001FF" w:csb1="00000000"/>
    <w:embedRegular r:id="rId3" w:fontKey="{21545336-5337-4E07-8B71-EB290F8890D0}"/>
  </w:font>
  <w:font w:name="Cambria">
    <w:panose1 w:val="02040503050406030204"/>
    <w:charset w:val="00"/>
    <w:family w:val="roman"/>
    <w:pitch w:val="variable"/>
    <w:sig w:usb0="E00006FF" w:usb1="420024FF" w:usb2="02000000" w:usb3="00000000" w:csb0="0000019F" w:csb1="00000000"/>
    <w:embedRegular r:id="rId4" w:fontKey="{5AD3B017-3187-4879-A0C9-D763AD5D78EE}"/>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757B3"/>
    <w:multiLevelType w:val="multilevel"/>
    <w:tmpl w:val="83249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A17759"/>
    <w:multiLevelType w:val="multilevel"/>
    <w:tmpl w:val="B3FEBC9A"/>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787288B"/>
    <w:multiLevelType w:val="multilevel"/>
    <w:tmpl w:val="44665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793630"/>
    <w:multiLevelType w:val="multilevel"/>
    <w:tmpl w:val="319C7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CE6D19"/>
    <w:multiLevelType w:val="multilevel"/>
    <w:tmpl w:val="5FD61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01A5B51"/>
    <w:multiLevelType w:val="multilevel"/>
    <w:tmpl w:val="E0DE3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4181BFA"/>
    <w:multiLevelType w:val="multilevel"/>
    <w:tmpl w:val="0486F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F93724B"/>
    <w:multiLevelType w:val="multilevel"/>
    <w:tmpl w:val="CBDEA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D56732A"/>
    <w:multiLevelType w:val="multilevel"/>
    <w:tmpl w:val="CB589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2"/>
  </w:num>
  <w:num w:numId="2">
    <w:abstractNumId w:val="5"/>
  </w:num>
  <w:num w:numId="3">
    <w:abstractNumId w:val="6"/>
  </w:num>
  <w:num w:numId="4">
    <w:abstractNumId w:val="7"/>
  </w:num>
  <w:num w:numId="5">
    <w:abstractNumId w:val="3"/>
  </w:num>
  <w:num w:numId="6">
    <w:abstractNumId w:val="8"/>
  </w:num>
  <w:num w:numId="7">
    <w:abstractNumId w:val="4"/>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473"/>
    <w:rsid w:val="0003348C"/>
    <w:rsid w:val="00292D63"/>
    <w:rsid w:val="00336473"/>
    <w:rsid w:val="005A1AF4"/>
    <w:rsid w:val="007926ED"/>
    <w:rsid w:val="008332EA"/>
    <w:rsid w:val="009F5385"/>
    <w:rsid w:val="00A45372"/>
    <w:rsid w:val="00A90647"/>
    <w:rsid w:val="00AF4C08"/>
    <w:rsid w:val="00D6666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683FA"/>
  <w15:docId w15:val="{809EDA4D-7A26-43B5-8F91-C773A60CA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nl-NL"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q1SmTOIljkVRNYNEOGX+f/O//A==">CgMxLjA4AHIhMVdfaEtmdzVsTTQ5RWt4MlBTN2NqSnJDZi1wLUk1OEEx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1497</Words>
  <Characters>8534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Salawudeen Abd'Tawab</dc:creator>
  <cp:lastModifiedBy>Testing</cp:lastModifiedBy>
  <cp:revision>2</cp:revision>
  <dcterms:created xsi:type="dcterms:W3CDTF">2025-10-23T15:03:00Z</dcterms:created>
  <dcterms:modified xsi:type="dcterms:W3CDTF">2025-10-23T15:03:00Z</dcterms:modified>
</cp:coreProperties>
</file>