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118" w:rsidRDefault="008E1278" w:rsidP="0031132E">
      <w:pPr>
        <w:pStyle w:val="Heading1"/>
      </w:pPr>
      <w:r>
        <w:t>Administrative Boundaries Review</w:t>
      </w:r>
    </w:p>
    <w:p w:rsidR="008E1278" w:rsidRDefault="008E1278" w:rsidP="008E1278">
      <w:pPr>
        <w:pStyle w:val="ListParagraph"/>
        <w:numPr>
          <w:ilvl w:val="0"/>
          <w:numId w:val="1"/>
        </w:numPr>
      </w:pPr>
      <w:r>
        <w:t>Core Definition Model</w:t>
      </w:r>
    </w:p>
    <w:p w:rsidR="0031132E" w:rsidRDefault="0031132E" w:rsidP="008E1278">
      <w:pPr>
        <w:pStyle w:val="ListParagraph"/>
        <w:numPr>
          <w:ilvl w:val="1"/>
          <w:numId w:val="1"/>
        </w:numPr>
      </w:pPr>
      <w:proofErr w:type="spellStart"/>
      <w:r>
        <w:t>AreaBoundary</w:t>
      </w:r>
      <w:proofErr w:type="spellEnd"/>
      <w:r>
        <w:t xml:space="preserve"> and </w:t>
      </w:r>
      <w:proofErr w:type="spellStart"/>
      <w:r>
        <w:t>GeometryRepresentation</w:t>
      </w:r>
      <w:proofErr w:type="spellEnd"/>
    </w:p>
    <w:p w:rsidR="0031132E" w:rsidRDefault="0031132E" w:rsidP="0031132E">
      <w:pPr>
        <w:pStyle w:val="ListParagraph"/>
        <w:numPr>
          <w:ilvl w:val="2"/>
          <w:numId w:val="1"/>
        </w:numPr>
      </w:pPr>
      <w:r>
        <w:t xml:space="preserve">What is the difference between the </w:t>
      </w:r>
      <w:proofErr w:type="spellStart"/>
      <w:r>
        <w:t>geometryrepresentation</w:t>
      </w:r>
      <w:proofErr w:type="spellEnd"/>
      <w:r>
        <w:t xml:space="preserve"> and boundary properties (apart from the restriction that boundary must represent a curve)? Note that the Product model didn’t implement the boundary property.</w:t>
      </w:r>
    </w:p>
    <w:p w:rsidR="00424133" w:rsidRDefault="00424133" w:rsidP="00424133">
      <w:pPr>
        <w:pStyle w:val="ListParagraph"/>
        <w:numPr>
          <w:ilvl w:val="1"/>
          <w:numId w:val="1"/>
        </w:numPr>
      </w:pPr>
      <w:proofErr w:type="spellStart"/>
      <w:r>
        <w:t>UnitDefinition</w:t>
      </w:r>
      <w:proofErr w:type="spellEnd"/>
    </w:p>
    <w:p w:rsidR="00424133" w:rsidRDefault="00424133" w:rsidP="00424133">
      <w:pPr>
        <w:pStyle w:val="ListParagraph"/>
        <w:numPr>
          <w:ilvl w:val="2"/>
          <w:numId w:val="1"/>
        </w:numPr>
      </w:pPr>
      <w:proofErr w:type="gramStart"/>
      <w:r>
        <w:t>authority</w:t>
      </w:r>
      <w:proofErr w:type="gramEnd"/>
      <w:r>
        <w:t xml:space="preserve"> property has </w:t>
      </w:r>
      <w:proofErr w:type="spellStart"/>
      <w:r>
        <w:t>CI_ResponsibleParty</w:t>
      </w:r>
      <w:proofErr w:type="spellEnd"/>
      <w:r>
        <w:t xml:space="preserve"> data type. Replace with “</w:t>
      </w:r>
      <w:proofErr w:type="spellStart"/>
      <w:r w:rsidR="004F2F27">
        <w:t>NamedValue</w:t>
      </w:r>
      <w:proofErr w:type="spellEnd"/>
      <w:r>
        <w:t>” (thoughts Rob A?);</w:t>
      </w:r>
    </w:p>
    <w:p w:rsidR="00A0210C" w:rsidRDefault="00A0210C" w:rsidP="00A0210C">
      <w:pPr>
        <w:pStyle w:val="ListParagraph"/>
        <w:numPr>
          <w:ilvl w:val="1"/>
          <w:numId w:val="1"/>
        </w:numPr>
      </w:pPr>
      <w:proofErr w:type="spellStart"/>
      <w:r>
        <w:t>HierarchicalUnit</w:t>
      </w:r>
      <w:proofErr w:type="spellEnd"/>
      <w:r>
        <w:t xml:space="preserve"> – </w:t>
      </w:r>
      <w:proofErr w:type="spellStart"/>
      <w:r>
        <w:t>UnitHierarchy</w:t>
      </w:r>
      <w:proofErr w:type="spellEnd"/>
      <w:r>
        <w:t xml:space="preserve"> association requires role names at each end of the association;</w:t>
      </w:r>
    </w:p>
    <w:p w:rsidR="008E1278" w:rsidRDefault="008E1278" w:rsidP="008E1278">
      <w:pPr>
        <w:pStyle w:val="ListParagraph"/>
        <w:numPr>
          <w:ilvl w:val="1"/>
          <w:numId w:val="1"/>
        </w:numPr>
      </w:pPr>
      <w:proofErr w:type="spellStart"/>
      <w:r>
        <w:t>SpatialRelationshipTypeTerm</w:t>
      </w:r>
      <w:proofErr w:type="spellEnd"/>
    </w:p>
    <w:p w:rsidR="00D525EB" w:rsidRDefault="008E1278" w:rsidP="00D525EB">
      <w:pPr>
        <w:pStyle w:val="ListParagraph"/>
        <w:numPr>
          <w:ilvl w:val="2"/>
          <w:numId w:val="1"/>
        </w:numPr>
      </w:pPr>
      <w:r>
        <w:t>Is this really an enumeration</w:t>
      </w:r>
      <w:r w:rsidR="00D525EB">
        <w:t xml:space="preserve">? If there could be other terms used it should be an empty </w:t>
      </w:r>
      <w:proofErr w:type="spellStart"/>
      <w:r w:rsidR="00D525EB">
        <w:t>CodeList</w:t>
      </w:r>
      <w:proofErr w:type="spellEnd"/>
      <w:r w:rsidR="00D525EB">
        <w:t xml:space="preserve"> with the listed terms (adjacent, contains, intersects, disjoint) provided as examples</w:t>
      </w:r>
    </w:p>
    <w:p w:rsidR="00D525EB" w:rsidRDefault="00D525EB" w:rsidP="00D525EB">
      <w:pPr>
        <w:pStyle w:val="ListParagraph"/>
        <w:numPr>
          <w:ilvl w:val="1"/>
          <w:numId w:val="1"/>
        </w:numPr>
      </w:pPr>
      <w:proofErr w:type="spellStart"/>
      <w:r>
        <w:t>EvolutionType</w:t>
      </w:r>
      <w:proofErr w:type="spellEnd"/>
      <w:r>
        <w:t xml:space="preserve">, </w:t>
      </w:r>
      <w:proofErr w:type="spellStart"/>
      <w:r>
        <w:t>OfficialStatusValue</w:t>
      </w:r>
      <w:proofErr w:type="spellEnd"/>
      <w:r>
        <w:t xml:space="preserve">, </w:t>
      </w:r>
      <w:proofErr w:type="spellStart"/>
      <w:r>
        <w:t>LegalStatusValue</w:t>
      </w:r>
      <w:proofErr w:type="spellEnd"/>
      <w:r>
        <w:t xml:space="preserve">, </w:t>
      </w:r>
      <w:proofErr w:type="spellStart"/>
      <w:r>
        <w:t>TechnicalStatusValue</w:t>
      </w:r>
      <w:proofErr w:type="spellEnd"/>
    </w:p>
    <w:p w:rsidR="00D525EB" w:rsidRDefault="00D525EB" w:rsidP="00D525EB">
      <w:pPr>
        <w:pStyle w:val="ListParagraph"/>
        <w:numPr>
          <w:ilvl w:val="2"/>
          <w:numId w:val="1"/>
        </w:numPr>
      </w:pPr>
      <w:r>
        <w:t xml:space="preserve">Change these to </w:t>
      </w:r>
      <w:proofErr w:type="spellStart"/>
      <w:r>
        <w:t>EvolutionTypeTerm</w:t>
      </w:r>
      <w:proofErr w:type="spellEnd"/>
      <w:r>
        <w:t xml:space="preserve">, </w:t>
      </w:r>
      <w:proofErr w:type="spellStart"/>
      <w:r>
        <w:t>OfficialStatusTerm</w:t>
      </w:r>
      <w:proofErr w:type="spellEnd"/>
      <w:r>
        <w:t xml:space="preserve">, </w:t>
      </w:r>
      <w:proofErr w:type="spellStart"/>
      <w:r>
        <w:t>LegalStatusTerm</w:t>
      </w:r>
      <w:proofErr w:type="spellEnd"/>
      <w:r>
        <w:t xml:space="preserve">, </w:t>
      </w:r>
      <w:proofErr w:type="spellStart"/>
      <w:r>
        <w:t>TechnicalStatusTerm</w:t>
      </w:r>
      <w:proofErr w:type="spellEnd"/>
      <w:r>
        <w:t xml:space="preserve"> respectively;</w:t>
      </w:r>
    </w:p>
    <w:p w:rsidR="00D525EB" w:rsidRDefault="00D525EB" w:rsidP="00D525EB">
      <w:pPr>
        <w:pStyle w:val="ListParagraph"/>
        <w:numPr>
          <w:ilvl w:val="2"/>
          <w:numId w:val="1"/>
        </w:numPr>
      </w:pPr>
      <w:r>
        <w:t>Place the diagram notes for these in the class notes;</w:t>
      </w:r>
    </w:p>
    <w:p w:rsidR="001157A3" w:rsidRDefault="001157A3" w:rsidP="00D525EB">
      <w:pPr>
        <w:pStyle w:val="ListParagraph"/>
        <w:numPr>
          <w:ilvl w:val="2"/>
          <w:numId w:val="1"/>
        </w:numPr>
      </w:pPr>
      <w:r>
        <w:t xml:space="preserve">Apart from </w:t>
      </w:r>
      <w:proofErr w:type="spellStart"/>
      <w:r>
        <w:t>EvolutionType</w:t>
      </w:r>
      <w:proofErr w:type="spellEnd"/>
      <w:r>
        <w:t xml:space="preserve"> are these all used in the Core Definition Model? If not, they need to be moved to the app schema where they are defined (Jurisdictional Units).</w:t>
      </w:r>
    </w:p>
    <w:p w:rsidR="008E1278" w:rsidRDefault="008E1278" w:rsidP="008E1278">
      <w:pPr>
        <w:pStyle w:val="ListParagraph"/>
        <w:numPr>
          <w:ilvl w:val="0"/>
          <w:numId w:val="1"/>
        </w:numPr>
      </w:pPr>
      <w:r>
        <w:t xml:space="preserve">TWG Conceptual Model </w:t>
      </w:r>
      <w:r w:rsidR="00880E56">
        <w:t xml:space="preserve">– </w:t>
      </w:r>
      <w:proofErr w:type="spellStart"/>
      <w:r w:rsidR="00880E56">
        <w:t>JurisdictionalUnit</w:t>
      </w:r>
      <w:proofErr w:type="spellEnd"/>
      <w:r w:rsidR="00880E56">
        <w:t xml:space="preserve"> app schema</w:t>
      </w:r>
    </w:p>
    <w:p w:rsidR="008E1278" w:rsidRDefault="008E1278" w:rsidP="008E1278">
      <w:pPr>
        <w:pStyle w:val="ListParagraph"/>
        <w:numPr>
          <w:ilvl w:val="1"/>
          <w:numId w:val="1"/>
        </w:numPr>
      </w:pPr>
      <w:r>
        <w:t>Jurisdictional Units</w:t>
      </w:r>
    </w:p>
    <w:p w:rsidR="008E1278" w:rsidRDefault="008E1278" w:rsidP="008E1278">
      <w:pPr>
        <w:pStyle w:val="ListParagraph"/>
        <w:numPr>
          <w:ilvl w:val="2"/>
          <w:numId w:val="1"/>
        </w:numPr>
      </w:pPr>
      <w:r>
        <w:t>Change “Jurisdictional Units” to “</w:t>
      </w:r>
      <w:proofErr w:type="spellStart"/>
      <w:r>
        <w:t>JurisdictionalUnit</w:t>
      </w:r>
      <w:proofErr w:type="spellEnd"/>
      <w:r>
        <w:t>” (no space, not plural);</w:t>
      </w:r>
    </w:p>
    <w:p w:rsidR="00880E56" w:rsidRDefault="00880E56" w:rsidP="00880E56">
      <w:pPr>
        <w:pStyle w:val="ListParagraph"/>
        <w:numPr>
          <w:ilvl w:val="1"/>
          <w:numId w:val="1"/>
        </w:numPr>
      </w:pPr>
      <w:r>
        <w:t xml:space="preserve">Jurisdictional Units/version – </w:t>
      </w:r>
      <w:proofErr w:type="spellStart"/>
      <w:r>
        <w:t>JurisdictionalAreaDefinition</w:t>
      </w:r>
      <w:proofErr w:type="spellEnd"/>
      <w:r>
        <w:t>/unit association</w:t>
      </w:r>
    </w:p>
    <w:p w:rsidR="00880E56" w:rsidRDefault="00880E56" w:rsidP="00880E56">
      <w:pPr>
        <w:pStyle w:val="ListParagraph"/>
        <w:numPr>
          <w:ilvl w:val="2"/>
          <w:numId w:val="1"/>
        </w:numPr>
      </w:pPr>
      <w:r>
        <w:t>This is in addition to the inherited associations providing “</w:t>
      </w:r>
      <w:proofErr w:type="spellStart"/>
      <w:r>
        <w:t>inheritedDefinedVersions</w:t>
      </w:r>
      <w:proofErr w:type="spellEnd"/>
      <w:r>
        <w:t>”, “</w:t>
      </w:r>
      <w:proofErr w:type="spellStart"/>
      <w:r>
        <w:t>definedVersions</w:t>
      </w:r>
      <w:proofErr w:type="spellEnd"/>
      <w:r>
        <w:t xml:space="preserve">”, </w:t>
      </w:r>
      <w:proofErr w:type="gramStart"/>
      <w:r>
        <w:t>“</w:t>
      </w:r>
      <w:proofErr w:type="spellStart"/>
      <w:proofErr w:type="gramEnd"/>
      <w:r>
        <w:t>currentDefinedVersion</w:t>
      </w:r>
      <w:proofErr w:type="spellEnd"/>
      <w:r>
        <w:t>” so appears superfluous. Delete it;</w:t>
      </w:r>
    </w:p>
    <w:p w:rsidR="007E76C2" w:rsidRDefault="001157A3" w:rsidP="007E76C2">
      <w:pPr>
        <w:pStyle w:val="ListParagraph"/>
        <w:numPr>
          <w:ilvl w:val="1"/>
          <w:numId w:val="1"/>
        </w:numPr>
      </w:pPr>
      <w:proofErr w:type="spellStart"/>
      <w:r>
        <w:t>JurisdictionalAreaDefinition</w:t>
      </w:r>
      <w:proofErr w:type="spellEnd"/>
    </w:p>
    <w:p w:rsidR="00880E56" w:rsidRDefault="00880E56" w:rsidP="00880E56">
      <w:pPr>
        <w:pStyle w:val="ListParagraph"/>
        <w:numPr>
          <w:ilvl w:val="2"/>
          <w:numId w:val="1"/>
        </w:numPr>
      </w:pPr>
      <w:r>
        <w:t xml:space="preserve">Needs notes describing why it is a specialization of </w:t>
      </w:r>
      <w:proofErr w:type="spellStart"/>
      <w:r>
        <w:t>VersionDefinition</w:t>
      </w:r>
      <w:proofErr w:type="spellEnd"/>
    </w:p>
    <w:p w:rsidR="008E1278" w:rsidRDefault="001157A3" w:rsidP="007E76C2">
      <w:pPr>
        <w:pStyle w:val="ListParagraph"/>
        <w:numPr>
          <w:ilvl w:val="2"/>
          <w:numId w:val="1"/>
        </w:numPr>
      </w:pPr>
      <w:proofErr w:type="spellStart"/>
      <w:proofErr w:type="gramStart"/>
      <w:r>
        <w:t>evolutionType</w:t>
      </w:r>
      <w:proofErr w:type="spellEnd"/>
      <w:proofErr w:type="gramEnd"/>
      <w:r>
        <w:t xml:space="preserve"> is a repeat of </w:t>
      </w:r>
      <w:proofErr w:type="spellStart"/>
      <w:r>
        <w:t>VersionDefinition</w:t>
      </w:r>
      <w:proofErr w:type="spellEnd"/>
      <w:r>
        <w:t>/</w:t>
      </w:r>
      <w:proofErr w:type="spellStart"/>
      <w:r>
        <w:t>definitionType</w:t>
      </w:r>
      <w:proofErr w:type="spellEnd"/>
      <w:r>
        <w:t xml:space="preserve">. Delete </w:t>
      </w:r>
      <w:proofErr w:type="spellStart"/>
      <w:r>
        <w:t>evolutionType</w:t>
      </w:r>
      <w:proofErr w:type="spellEnd"/>
      <w:r>
        <w:t>.</w:t>
      </w:r>
    </w:p>
    <w:p w:rsidR="009D1580" w:rsidRDefault="009D1580" w:rsidP="009D1580">
      <w:pPr>
        <w:pStyle w:val="ListParagraph"/>
        <w:numPr>
          <w:ilvl w:val="1"/>
          <w:numId w:val="1"/>
        </w:numPr>
      </w:pPr>
      <w:proofErr w:type="spellStart"/>
      <w:r>
        <w:t>UnincorporatedLand</w:t>
      </w:r>
      <w:proofErr w:type="spellEnd"/>
    </w:p>
    <w:p w:rsidR="009D1580" w:rsidRDefault="009D1580" w:rsidP="009D1580">
      <w:pPr>
        <w:pStyle w:val="ListParagraph"/>
        <w:numPr>
          <w:ilvl w:val="2"/>
          <w:numId w:val="1"/>
        </w:numPr>
      </w:pPr>
      <w:r>
        <w:t xml:space="preserve">Defined as “An administrative area established independently to any national administrative division of </w:t>
      </w:r>
      <w:proofErr w:type="gramStart"/>
      <w:r>
        <w:t>territory  and</w:t>
      </w:r>
      <w:proofErr w:type="gramEnd"/>
      <w:r>
        <w:t xml:space="preserve"> administered by two or more countries.” therefore probably not relevant for FSDF. Delete it.</w:t>
      </w:r>
    </w:p>
    <w:p w:rsidR="00370573" w:rsidRDefault="00370573" w:rsidP="00370573">
      <w:pPr>
        <w:pStyle w:val="ListParagraph"/>
        <w:numPr>
          <w:ilvl w:val="0"/>
          <w:numId w:val="1"/>
        </w:numPr>
      </w:pPr>
      <w:r>
        <w:t>TWG Conceptual Model – Electoral units Model</w:t>
      </w:r>
    </w:p>
    <w:p w:rsidR="00370573" w:rsidRDefault="00370573" w:rsidP="00370573">
      <w:pPr>
        <w:pStyle w:val="ListParagraph"/>
        <w:numPr>
          <w:ilvl w:val="1"/>
          <w:numId w:val="1"/>
        </w:numPr>
      </w:pPr>
      <w:r>
        <w:t>Move Diagram Notes to appropriate Class Description Notes (</w:t>
      </w:r>
      <w:proofErr w:type="spellStart"/>
      <w:r>
        <w:t>CommonwealthElectoralDivision</w:t>
      </w:r>
      <w:proofErr w:type="spellEnd"/>
      <w:r>
        <w:t xml:space="preserve"> and </w:t>
      </w:r>
      <w:proofErr w:type="spellStart"/>
      <w:r>
        <w:t>StateElectoralDivision</w:t>
      </w:r>
      <w:proofErr w:type="spellEnd"/>
      <w:r>
        <w:t>)</w:t>
      </w:r>
    </w:p>
    <w:p w:rsidR="00AC77CC" w:rsidRDefault="00AC77CC" w:rsidP="00370573">
      <w:pPr>
        <w:pStyle w:val="ListParagraph"/>
        <w:numPr>
          <w:ilvl w:val="1"/>
          <w:numId w:val="1"/>
        </w:numPr>
      </w:pPr>
      <w:proofErr w:type="spellStart"/>
      <w:r>
        <w:t>ElectoralUnit_TypeTerm</w:t>
      </w:r>
      <w:proofErr w:type="spellEnd"/>
      <w:r>
        <w:t xml:space="preserve"> is not used. </w:t>
      </w:r>
      <w:r w:rsidR="003706EE">
        <w:t>Delete it.</w:t>
      </w:r>
      <w:r>
        <w:t xml:space="preserve"> </w:t>
      </w:r>
    </w:p>
    <w:p w:rsidR="00AC77CC" w:rsidRDefault="00AC77CC" w:rsidP="00370573">
      <w:pPr>
        <w:pStyle w:val="ListParagraph"/>
        <w:numPr>
          <w:ilvl w:val="1"/>
          <w:numId w:val="1"/>
        </w:numPr>
      </w:pPr>
      <w:proofErr w:type="spellStart"/>
      <w:r>
        <w:t>CommonwealthElectoralDivision</w:t>
      </w:r>
      <w:proofErr w:type="spellEnd"/>
      <w:r>
        <w:t xml:space="preserve"> and </w:t>
      </w:r>
      <w:proofErr w:type="spellStart"/>
      <w:r>
        <w:t>StateElectoralDivision</w:t>
      </w:r>
      <w:proofErr w:type="spellEnd"/>
      <w:r>
        <w:t xml:space="preserve"> be removed and use </w:t>
      </w:r>
      <w:proofErr w:type="spellStart"/>
      <w:r>
        <w:t>unitType</w:t>
      </w:r>
      <w:proofErr w:type="spellEnd"/>
      <w:r>
        <w:t xml:space="preserve"> to distinguish the two.</w:t>
      </w:r>
    </w:p>
    <w:p w:rsidR="003706EE" w:rsidRDefault="003706EE" w:rsidP="003706EE">
      <w:pPr>
        <w:pStyle w:val="ListParagraph"/>
        <w:numPr>
          <w:ilvl w:val="0"/>
          <w:numId w:val="1"/>
        </w:numPr>
      </w:pPr>
      <w:r>
        <w:t xml:space="preserve">TWG Conceptual Model – </w:t>
      </w:r>
      <w:proofErr w:type="spellStart"/>
      <w:r>
        <w:t>MritimeUnit</w:t>
      </w:r>
      <w:proofErr w:type="spellEnd"/>
      <w:r>
        <w:t xml:space="preserve"> app schema</w:t>
      </w:r>
    </w:p>
    <w:p w:rsidR="003706EE" w:rsidRDefault="003706EE" w:rsidP="003706EE">
      <w:pPr>
        <w:pStyle w:val="ListParagraph"/>
        <w:numPr>
          <w:ilvl w:val="1"/>
          <w:numId w:val="1"/>
        </w:numPr>
      </w:pPr>
      <w:proofErr w:type="spellStart"/>
      <w:r>
        <w:t>rangeOfUnit</w:t>
      </w:r>
      <w:proofErr w:type="spellEnd"/>
      <w:r>
        <w:t xml:space="preserve"> – change </w:t>
      </w:r>
      <w:proofErr w:type="spellStart"/>
      <w:r>
        <w:t>DataType</w:t>
      </w:r>
      <w:proofErr w:type="spellEnd"/>
      <w:r>
        <w:t xml:space="preserve"> from Integer to Measure (to capture Units of measure);</w:t>
      </w:r>
    </w:p>
    <w:p w:rsidR="003706EE" w:rsidRDefault="003706EE" w:rsidP="003706EE">
      <w:pPr>
        <w:pStyle w:val="ListParagraph"/>
        <w:numPr>
          <w:ilvl w:val="1"/>
          <w:numId w:val="1"/>
        </w:numPr>
      </w:pPr>
      <w:r>
        <w:lastRenderedPageBreak/>
        <w:t xml:space="preserve">Rather than sub-type </w:t>
      </w:r>
      <w:proofErr w:type="spellStart"/>
      <w:r>
        <w:t>MaritimeUnit</w:t>
      </w:r>
      <w:proofErr w:type="spellEnd"/>
      <w:r>
        <w:t xml:space="preserve"> (</w:t>
      </w:r>
      <w:proofErr w:type="spellStart"/>
      <w:r>
        <w:t>InternalWaters</w:t>
      </w:r>
      <w:proofErr w:type="spellEnd"/>
      <w:r>
        <w:t xml:space="preserve">, </w:t>
      </w:r>
      <w:proofErr w:type="spellStart"/>
      <w:r>
        <w:t>CoastalWaters</w:t>
      </w:r>
      <w:proofErr w:type="spellEnd"/>
      <w:r>
        <w:t xml:space="preserve">, ...) delete the sub-types, make </w:t>
      </w:r>
      <w:proofErr w:type="spellStart"/>
      <w:r>
        <w:t>MaritimeUnit</w:t>
      </w:r>
      <w:proofErr w:type="spellEnd"/>
      <w:r>
        <w:t xml:space="preserve"> concrete and add note that </w:t>
      </w:r>
      <w:proofErr w:type="spellStart"/>
      <w:r>
        <w:t>unitType</w:t>
      </w:r>
      <w:proofErr w:type="spellEnd"/>
      <w:r>
        <w:t xml:space="preserve"> will be relevant for </w:t>
      </w:r>
      <w:proofErr w:type="spellStart"/>
      <w:r>
        <w:t>MaritimeUnits</w:t>
      </w:r>
      <w:proofErr w:type="spellEnd"/>
      <w:r>
        <w:t>, such as “internal waters”, “coastal waters”, etc</w:t>
      </w:r>
    </w:p>
    <w:p w:rsidR="00F13247" w:rsidRDefault="00F13247" w:rsidP="00F13247">
      <w:pPr>
        <w:pStyle w:val="ListParagraph"/>
        <w:numPr>
          <w:ilvl w:val="1"/>
          <w:numId w:val="1"/>
        </w:numPr>
      </w:pPr>
      <w:r>
        <w:t xml:space="preserve">Show roles on </w:t>
      </w:r>
      <w:proofErr w:type="spellStart"/>
      <w:r>
        <w:t>GeometryRepresentation</w:t>
      </w:r>
      <w:proofErr w:type="spellEnd"/>
      <w:r>
        <w:t xml:space="preserve"> – </w:t>
      </w:r>
      <w:proofErr w:type="spellStart"/>
      <w:r>
        <w:t>AreaBoundary</w:t>
      </w:r>
      <w:proofErr w:type="spellEnd"/>
      <w:r>
        <w:t xml:space="preserve"> association;</w:t>
      </w:r>
    </w:p>
    <w:p w:rsidR="00F13247" w:rsidRDefault="00F13247" w:rsidP="00F13247">
      <w:pPr>
        <w:pStyle w:val="ListParagraph"/>
        <w:numPr>
          <w:ilvl w:val="0"/>
          <w:numId w:val="1"/>
        </w:numPr>
      </w:pPr>
      <w:r>
        <w:t xml:space="preserve">TWG Conceptual Model – </w:t>
      </w:r>
      <w:proofErr w:type="spellStart"/>
      <w:r>
        <w:t>StatisticalUnit</w:t>
      </w:r>
      <w:proofErr w:type="spellEnd"/>
    </w:p>
    <w:p w:rsidR="00F13247" w:rsidRDefault="00F13247" w:rsidP="00F13247">
      <w:pPr>
        <w:pStyle w:val="ListParagraph"/>
        <w:numPr>
          <w:ilvl w:val="1"/>
          <w:numId w:val="1"/>
        </w:numPr>
      </w:pPr>
      <w:r>
        <w:t xml:space="preserve">Delete </w:t>
      </w:r>
      <w:proofErr w:type="spellStart"/>
      <w:r>
        <w:t>StatisticalUnit-VersionDefinition</w:t>
      </w:r>
      <w:proofErr w:type="spellEnd"/>
      <w:r>
        <w:t xml:space="preserve"> association (duplicates inherited association)</w:t>
      </w:r>
    </w:p>
    <w:p w:rsidR="0062374A" w:rsidRDefault="00F13247" w:rsidP="00F13247">
      <w:pPr>
        <w:pStyle w:val="ListParagraph"/>
        <w:numPr>
          <w:ilvl w:val="1"/>
          <w:numId w:val="1"/>
        </w:numPr>
      </w:pPr>
      <w:r>
        <w:t xml:space="preserve">I don’t understand </w:t>
      </w:r>
      <w:proofErr w:type="spellStart"/>
      <w:r>
        <w:t>StatisticalTesselation</w:t>
      </w:r>
      <w:proofErr w:type="spellEnd"/>
      <w:r w:rsidR="0062374A">
        <w:t xml:space="preserve">. </w:t>
      </w:r>
    </w:p>
    <w:p w:rsidR="00F13247" w:rsidRDefault="0062374A" w:rsidP="00F13247">
      <w:pPr>
        <w:pStyle w:val="ListParagraph"/>
        <w:numPr>
          <w:ilvl w:val="1"/>
          <w:numId w:val="1"/>
        </w:numPr>
      </w:pPr>
      <w:r>
        <w:t xml:space="preserve">The notes for </w:t>
      </w:r>
      <w:proofErr w:type="spellStart"/>
      <w:r>
        <w:t>VectorTesselation</w:t>
      </w:r>
      <w:proofErr w:type="spellEnd"/>
      <w:r>
        <w:t xml:space="preserve"> are the same as for </w:t>
      </w:r>
      <w:proofErr w:type="spellStart"/>
      <w:r>
        <w:t>GridTesselation</w:t>
      </w:r>
      <w:proofErr w:type="spellEnd"/>
      <w:r>
        <w:t>. One is wrong.</w:t>
      </w:r>
    </w:p>
    <w:p w:rsidR="0062374A" w:rsidRDefault="0062374A" w:rsidP="00F13247">
      <w:pPr>
        <w:pStyle w:val="ListParagraph"/>
        <w:numPr>
          <w:ilvl w:val="1"/>
          <w:numId w:val="1"/>
        </w:numPr>
      </w:pPr>
      <w:r>
        <w:t xml:space="preserve">It is unclear what the relationship between Unit Approximations and </w:t>
      </w:r>
      <w:proofErr w:type="spellStart"/>
      <w:r>
        <w:t>StatisticalUnits</w:t>
      </w:r>
      <w:proofErr w:type="spellEnd"/>
      <w:r>
        <w:t xml:space="preserve"> is. </w:t>
      </w:r>
      <w:r w:rsidR="00965434">
        <w:t>It</w:t>
      </w:r>
      <w:r>
        <w:t xml:space="preserve"> </w:t>
      </w:r>
      <w:proofErr w:type="gramStart"/>
      <w:r>
        <w:t>need</w:t>
      </w:r>
      <w:proofErr w:type="gramEnd"/>
      <w:r>
        <w:t xml:space="preserve"> to be documented. If it is to </w:t>
      </w:r>
      <w:proofErr w:type="spellStart"/>
      <w:r>
        <w:t>UnitDefinition</w:t>
      </w:r>
      <w:proofErr w:type="spellEnd"/>
      <w:r>
        <w:t xml:space="preserve"> (as currently shown) then </w:t>
      </w:r>
      <w:proofErr w:type="spellStart"/>
      <w:r>
        <w:t>UnitApproximation</w:t>
      </w:r>
      <w:proofErr w:type="spellEnd"/>
      <w:r>
        <w:t xml:space="preserve"> belongs in the Core package. If </w:t>
      </w:r>
      <w:proofErr w:type="spellStart"/>
      <w:r>
        <w:t>UnitApproximation</w:t>
      </w:r>
      <w:proofErr w:type="spellEnd"/>
      <w:r>
        <w:t xml:space="preserve"> only relates to </w:t>
      </w:r>
      <w:proofErr w:type="spellStart"/>
      <w:r>
        <w:t>StatisticalUnits</w:t>
      </w:r>
      <w:proofErr w:type="spellEnd"/>
      <w:r>
        <w:t xml:space="preserve"> then the </w:t>
      </w:r>
      <w:proofErr w:type="spellStart"/>
      <w:r>
        <w:t>UnitApproximation</w:t>
      </w:r>
      <w:proofErr w:type="spellEnd"/>
      <w:r>
        <w:t xml:space="preserve"> associations should reflect this and not to </w:t>
      </w:r>
      <w:proofErr w:type="spellStart"/>
      <w:r>
        <w:t>UnitDefinition</w:t>
      </w:r>
      <w:proofErr w:type="spellEnd"/>
      <w:r>
        <w:t xml:space="preserve"> ;</w:t>
      </w:r>
    </w:p>
    <w:p w:rsidR="0062374A" w:rsidRDefault="0062374A" w:rsidP="00F13247">
      <w:pPr>
        <w:pStyle w:val="ListParagraph"/>
        <w:numPr>
          <w:ilvl w:val="1"/>
          <w:numId w:val="1"/>
        </w:numPr>
      </w:pPr>
      <w:proofErr w:type="spellStart"/>
      <w:r>
        <w:t>UnitApproximation</w:t>
      </w:r>
      <w:proofErr w:type="spellEnd"/>
      <w:r>
        <w:t xml:space="preserve">, </w:t>
      </w:r>
      <w:proofErr w:type="spellStart"/>
      <w:r>
        <w:t>PC_Approximation</w:t>
      </w:r>
      <w:proofErr w:type="spellEnd"/>
      <w:r>
        <w:t xml:space="preserve">, </w:t>
      </w:r>
      <w:proofErr w:type="spellStart"/>
      <w:r>
        <w:t>LGA_Approximation</w:t>
      </w:r>
      <w:proofErr w:type="spellEnd"/>
      <w:r>
        <w:t xml:space="preserve">, </w:t>
      </w:r>
      <w:proofErr w:type="spellStart"/>
      <w:r>
        <w:t>ED_Approximation</w:t>
      </w:r>
      <w:proofErr w:type="spellEnd"/>
      <w:r>
        <w:t xml:space="preserve"> all have no notes.</w:t>
      </w:r>
    </w:p>
    <w:p w:rsidR="0062374A" w:rsidRDefault="0062374A" w:rsidP="00F13247">
      <w:pPr>
        <w:pStyle w:val="ListParagraph"/>
        <w:numPr>
          <w:ilvl w:val="1"/>
          <w:numId w:val="1"/>
        </w:numPr>
      </w:pPr>
    </w:p>
    <w:p w:rsidR="008E1278" w:rsidRDefault="008E1278" w:rsidP="008E1278">
      <w:pPr>
        <w:pStyle w:val="ListParagraph"/>
        <w:numPr>
          <w:ilvl w:val="0"/>
          <w:numId w:val="1"/>
        </w:numPr>
      </w:pPr>
      <w:r>
        <w:t xml:space="preserve">Products - </w:t>
      </w:r>
      <w:proofErr w:type="spellStart"/>
      <w:r>
        <w:t>AdminBoundaryTopology</w:t>
      </w:r>
      <w:proofErr w:type="spellEnd"/>
      <w:r>
        <w:t xml:space="preserve"> Model</w:t>
      </w:r>
    </w:p>
    <w:p w:rsidR="008E1278" w:rsidRDefault="008E1278" w:rsidP="008E1278">
      <w:pPr>
        <w:pStyle w:val="ListParagraph"/>
        <w:numPr>
          <w:ilvl w:val="1"/>
          <w:numId w:val="1"/>
        </w:numPr>
      </w:pPr>
      <w:r>
        <w:t>Governance Unit</w:t>
      </w:r>
    </w:p>
    <w:p w:rsidR="008E1278" w:rsidRDefault="008E1278" w:rsidP="008E1278">
      <w:pPr>
        <w:pStyle w:val="ListParagraph"/>
        <w:numPr>
          <w:ilvl w:val="2"/>
          <w:numId w:val="1"/>
        </w:numPr>
      </w:pPr>
      <w:r>
        <w:t xml:space="preserve"> </w:t>
      </w:r>
      <w:proofErr w:type="gramStart"/>
      <w:r>
        <w:t>Has</w:t>
      </w:r>
      <w:proofErr w:type="gramEnd"/>
      <w:r>
        <w:t xml:space="preserve"> no Notes. Is the “</w:t>
      </w:r>
      <w:proofErr w:type="spellStart"/>
      <w:r>
        <w:t>GovernanceUnit</w:t>
      </w:r>
      <w:proofErr w:type="spellEnd"/>
      <w:r>
        <w:t xml:space="preserve">” class intended to be the product implementation for all </w:t>
      </w:r>
      <w:proofErr w:type="spellStart"/>
      <w:r>
        <w:t>HierarchicalUnits</w:t>
      </w:r>
      <w:proofErr w:type="spellEnd"/>
      <w:r>
        <w:t xml:space="preserve"> apart from </w:t>
      </w:r>
      <w:proofErr w:type="spellStart"/>
      <w:r>
        <w:t>StatisticalUnitVectors</w:t>
      </w:r>
      <w:proofErr w:type="spellEnd"/>
      <w:r>
        <w:t xml:space="preserve"> (i.e. </w:t>
      </w:r>
      <w:proofErr w:type="spellStart"/>
      <w:r>
        <w:t>JurisdictionalUnit</w:t>
      </w:r>
      <w:proofErr w:type="spellEnd"/>
      <w:r>
        <w:t xml:space="preserve">, </w:t>
      </w:r>
      <w:proofErr w:type="spellStart"/>
      <w:r>
        <w:t>ElectoralUnit</w:t>
      </w:r>
      <w:proofErr w:type="spellEnd"/>
      <w:r>
        <w:t xml:space="preserve">, </w:t>
      </w:r>
      <w:proofErr w:type="spellStart"/>
      <w:r>
        <w:t>StatisticalUnitCell</w:t>
      </w:r>
      <w:proofErr w:type="spellEnd"/>
      <w:r>
        <w:t>)</w:t>
      </w:r>
    </w:p>
    <w:p w:rsidR="00473E2F" w:rsidRDefault="00473E2F" w:rsidP="00473E2F">
      <w:pPr>
        <w:pStyle w:val="ListParagraph"/>
        <w:numPr>
          <w:ilvl w:val="1"/>
          <w:numId w:val="1"/>
        </w:numPr>
      </w:pPr>
      <w:proofErr w:type="spellStart"/>
      <w:r>
        <w:t>LGA_Approximation</w:t>
      </w:r>
      <w:proofErr w:type="spellEnd"/>
      <w:r>
        <w:t xml:space="preserve"> in the Product Model is associated with the </w:t>
      </w:r>
      <w:proofErr w:type="spellStart"/>
      <w:r>
        <w:t>HierarchicalUnit</w:t>
      </w:r>
      <w:proofErr w:type="spellEnd"/>
      <w:r>
        <w:t xml:space="preserve">, not the </w:t>
      </w:r>
      <w:proofErr w:type="spellStart"/>
      <w:r>
        <w:t>UnitDefinition</w:t>
      </w:r>
      <w:proofErr w:type="spellEnd"/>
      <w:r>
        <w:t>. Correct? Should it be to the StatisticalUnitVector?</w:t>
      </w:r>
    </w:p>
    <w:p w:rsidR="008E1278" w:rsidRDefault="008E1278"/>
    <w:sectPr w:rsidR="008E1278" w:rsidSect="00B27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F7B75"/>
    <w:multiLevelType w:val="multilevel"/>
    <w:tmpl w:val="9E5E00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841AD"/>
    <w:rsid w:val="00034B63"/>
    <w:rsid w:val="00085E51"/>
    <w:rsid w:val="001157A3"/>
    <w:rsid w:val="001525E2"/>
    <w:rsid w:val="00206297"/>
    <w:rsid w:val="0031132E"/>
    <w:rsid w:val="00370573"/>
    <w:rsid w:val="003706EE"/>
    <w:rsid w:val="00424133"/>
    <w:rsid w:val="00473E2F"/>
    <w:rsid w:val="0048427F"/>
    <w:rsid w:val="004F2F27"/>
    <w:rsid w:val="0062374A"/>
    <w:rsid w:val="00641EFB"/>
    <w:rsid w:val="007E76C2"/>
    <w:rsid w:val="00880E56"/>
    <w:rsid w:val="008E1278"/>
    <w:rsid w:val="00965434"/>
    <w:rsid w:val="009D1580"/>
    <w:rsid w:val="00A0210C"/>
    <w:rsid w:val="00A94B29"/>
    <w:rsid w:val="00AC77CC"/>
    <w:rsid w:val="00B27118"/>
    <w:rsid w:val="00D525EB"/>
    <w:rsid w:val="00F13247"/>
    <w:rsid w:val="00F841AD"/>
    <w:rsid w:val="00FA1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118"/>
  </w:style>
  <w:style w:type="paragraph" w:styleId="Heading1">
    <w:name w:val="heading 1"/>
    <w:basedOn w:val="Normal"/>
    <w:next w:val="Normal"/>
    <w:link w:val="Heading1Char"/>
    <w:uiPriority w:val="9"/>
    <w:qFormat/>
    <w:rsid w:val="003113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13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Simons, Bruce (CLW, Highett)</dc:creator>
  <cp:lastModifiedBy>Simons, Bruce (CLW, Highett)</cp:lastModifiedBy>
  <cp:revision>12</cp:revision>
  <dcterms:created xsi:type="dcterms:W3CDTF">2014-03-11T00:30:00Z</dcterms:created>
  <dcterms:modified xsi:type="dcterms:W3CDTF">2014-03-11T02:16:00Z</dcterms:modified>
</cp:coreProperties>
</file>