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before="0" w:lineRule="auto"/>
        <w:rPr>
          <w:sz w:val="34"/>
          <w:szCs w:val="34"/>
        </w:rPr>
      </w:pPr>
      <w:bookmarkStart w:colFirst="0" w:colLast="0" w:name="_ni673wdoctup" w:id="0"/>
      <w:bookmarkEnd w:id="0"/>
      <w:r w:rsidDel="00000000" w:rsidR="00000000" w:rsidRPr="00000000">
        <w:rPr>
          <w:sz w:val="34"/>
          <w:szCs w:val="34"/>
          <w:rtl w:val="0"/>
        </w:rPr>
        <w:t xml:space="preserve">Automated ELK Stack Deployment</w:t>
      </w:r>
    </w:p>
    <w:p w:rsidR="00000000" w:rsidDel="00000000" w:rsidP="00000000" w:rsidRDefault="00000000" w:rsidRPr="00000000" w14:paraId="00000002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files in this repository were used to configure the network depicted below.</w:t>
      </w:r>
    </w:p>
    <w:p w:rsidR="00000000" w:rsidDel="00000000" w:rsidP="00000000" w:rsidRDefault="00000000" w:rsidRPr="00000000" w14:paraId="00000003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These files have been tested and used to generate a live ELK deployment on Azure. They can be used to either recreate the entire deployment pictured above. Alternatively, select portions of the __yml___ file may be used to install only certain pieces of it, such as Filebeat.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ilebeat-playbook.yml</w:t>
      </w:r>
    </w:p>
    <w:p w:rsidR="00000000" w:rsidDel="00000000" w:rsidP="00000000" w:rsidRDefault="00000000" w:rsidRPr="00000000" w14:paraId="00000005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document contains the following details: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Description of the Topology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Access Policies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ELK Configuration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Beats in Use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Machines Being Monitored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How to Use the Ansible Build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60" w:before="0" w:lineRule="auto"/>
        <w:rPr>
          <w:color w:val="000000"/>
          <w:sz w:val="26"/>
          <w:szCs w:val="26"/>
        </w:rPr>
      </w:pPr>
      <w:bookmarkStart w:colFirst="0" w:colLast="0" w:name="_1j0keb4qh7a0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Description of the Topology</w:t>
      </w:r>
    </w:p>
    <w:p w:rsidR="00000000" w:rsidDel="00000000" w:rsidP="00000000" w:rsidRDefault="00000000" w:rsidRPr="00000000" w14:paraId="0000000D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main purpose of this network is to expose a load-balanced and monitored instance of DVWA, the D*mn Vulnerable Web Application.</w:t>
      </w:r>
    </w:p>
    <w:p w:rsidR="00000000" w:rsidDel="00000000" w:rsidP="00000000" w:rsidRDefault="00000000" w:rsidRPr="00000000" w14:paraId="0000000E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Load balancing ensures that the application will be highly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efficient</w:t>
      </w:r>
      <w:r w:rsidDel="00000000" w:rsidR="00000000" w:rsidRPr="00000000">
        <w:rPr>
          <w:sz w:val="21"/>
          <w:szCs w:val="21"/>
          <w:rtl w:val="0"/>
        </w:rPr>
        <w:t xml:space="preserve">, in addition to restricting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traffic</w:t>
      </w:r>
      <w:r w:rsidDel="00000000" w:rsidR="00000000" w:rsidRPr="00000000">
        <w:rPr>
          <w:sz w:val="21"/>
          <w:szCs w:val="21"/>
          <w:rtl w:val="0"/>
        </w:rPr>
        <w:t xml:space="preserve"> to the network.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It protects availability. Jump-Box provides secure access to web servers .: What aspect of security do load balancers protect? What is the advantage of a jump box?</w:t>
      </w:r>
    </w:p>
    <w:p w:rsidR="00000000" w:rsidDel="00000000" w:rsidP="00000000" w:rsidRDefault="00000000" w:rsidRPr="00000000" w14:paraId="00000010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Integrating an ELK server allows users to easily monitor the vulnerable VMs for changes to the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sz w:val="21"/>
          <w:szCs w:val="21"/>
          <w:rtl w:val="0"/>
        </w:rPr>
        <w:t xml:space="preserve">  and system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logs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Filebeat is for forwarding and centralizing log data, it monitors log files or specified locations: What does Filebeat watch for?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Metricbeat helps you monitor your servers by collections metrics from the system and services running on the server: What does Metricbeat record?</w:t>
      </w:r>
    </w:p>
    <w:p w:rsidR="00000000" w:rsidDel="00000000" w:rsidP="00000000" w:rsidRDefault="00000000" w:rsidRPr="00000000" w14:paraId="00000013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configuration details of each machine may be found below. </w:t>
      </w:r>
      <w:r w:rsidDel="00000000" w:rsidR="00000000" w:rsidRPr="00000000">
        <w:rPr>
          <w:i w:val="1"/>
          <w:sz w:val="21"/>
          <w:szCs w:val="21"/>
          <w:rtl w:val="0"/>
        </w:rPr>
        <w:t xml:space="preserve">Note: Use the </w:t>
      </w:r>
      <w:hyperlink r:id="rId6">
        <w:r w:rsidDel="00000000" w:rsidR="00000000" w:rsidRPr="00000000">
          <w:rPr>
            <w:i w:val="1"/>
            <w:sz w:val="21"/>
            <w:szCs w:val="21"/>
            <w:rtl w:val="0"/>
          </w:rPr>
          <w:t xml:space="preserve">Markdown Table Generator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to add/remove values from the table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tbl>
      <w:tblPr>
        <w:tblStyle w:val="Table1"/>
        <w:tblW w:w="57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170"/>
        <w:gridCol w:w="1350"/>
        <w:gridCol w:w="2070"/>
        <w:tblGridChange w:id="0">
          <w:tblGrid>
            <w:gridCol w:w="1200"/>
            <w:gridCol w:w="1170"/>
            <w:gridCol w:w="1350"/>
            <w:gridCol w:w="2070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Jump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10.0.0.1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Linux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Web1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Web server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10.0.0.8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Web2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Web server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10.0.0.7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Elk-Net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Elk-Net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10.1.0.4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Linux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60" w:before="0" w:lineRule="auto"/>
        <w:rPr>
          <w:color w:val="000000"/>
          <w:sz w:val="26"/>
          <w:szCs w:val="26"/>
        </w:rPr>
      </w:pPr>
      <w:bookmarkStart w:colFirst="0" w:colLast="0" w:name="_ldwaso99p6k3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Access Policies</w:t>
      </w:r>
    </w:p>
    <w:p w:rsidR="00000000" w:rsidDel="00000000" w:rsidP="00000000" w:rsidRDefault="00000000" w:rsidRPr="00000000" w14:paraId="00000029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machines on the internal network are not exposed to the public Internet.</w:t>
      </w:r>
    </w:p>
    <w:p w:rsidR="00000000" w:rsidDel="00000000" w:rsidP="00000000" w:rsidRDefault="00000000" w:rsidRPr="00000000" w14:paraId="0000002A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Only the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Jump-box</w:t>
      </w:r>
      <w:r w:rsidDel="00000000" w:rsidR="00000000" w:rsidRPr="00000000">
        <w:rPr>
          <w:sz w:val="21"/>
          <w:szCs w:val="21"/>
          <w:rtl w:val="0"/>
        </w:rPr>
        <w:t xml:space="preserve"> machine can accept connections from the Internet. Access to this machine is only allowed from the following IP addresses: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My Ip </w:t>
      </w:r>
      <w:r w:rsidDel="00000000" w:rsidR="00000000" w:rsidRPr="00000000">
        <w:rPr>
          <w:b w:val="1"/>
          <w:sz w:val="21"/>
          <w:szCs w:val="21"/>
          <w:rtl w:val="0"/>
        </w:rPr>
        <w:t xml:space="preserve">24.255.213.180</w:t>
      </w:r>
      <w:r w:rsidDel="00000000" w:rsidR="00000000" w:rsidRPr="00000000">
        <w:rPr>
          <w:i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Machines within the network can only be accessed by the jumpbox.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Which machine did you allow to access your ELK VM? What was its IP address?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Jump-box </w:t>
      </w:r>
      <w:r w:rsidDel="00000000" w:rsidR="00000000" w:rsidRPr="00000000">
        <w:rPr>
          <w:b w:val="1"/>
          <w:sz w:val="21"/>
          <w:szCs w:val="21"/>
          <w:rtl w:val="0"/>
        </w:rPr>
        <w:t xml:space="preserve">52.152.141.95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summary of the access policies in place can be found in the table below.</w:t>
      </w:r>
    </w:p>
    <w:tbl>
      <w:tblPr>
        <w:tblStyle w:val="Table2"/>
        <w:tblW w:w="57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160"/>
        <w:gridCol w:w="2415"/>
        <w:tblGridChange w:id="0">
          <w:tblGrid>
            <w:gridCol w:w="1200"/>
            <w:gridCol w:w="2160"/>
            <w:gridCol w:w="241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Publicly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Allowed IP Addresses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Jump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Yes/No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10.0.0.1 10.0.0.2</w:t>
            </w:r>
          </w:p>
        </w:tc>
      </w:tr>
      <w:tr>
        <w:trPr>
          <w:trHeight w:val="165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Jump-Box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52.152.141.95</w:t>
            </w:r>
          </w:p>
        </w:tc>
      </w:tr>
      <w:tr>
        <w:trPr>
          <w:trHeight w:val="165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60" w:before="0" w:lineRule="auto"/>
        <w:rPr>
          <w:color w:val="000000"/>
          <w:sz w:val="26"/>
          <w:szCs w:val="26"/>
        </w:rPr>
      </w:pPr>
      <w:bookmarkStart w:colFirst="0" w:colLast="0" w:name="_g6mucqjiyy9m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Elk Configuration</w:t>
      </w:r>
    </w:p>
    <w:p w:rsidR="00000000" w:rsidDel="00000000" w:rsidP="00000000" w:rsidRDefault="00000000" w:rsidRPr="00000000" w14:paraId="0000003C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Ansible was used to automate configuration of the ELK machine. No configuration was performed manually, which is advantageous because...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What is the main advantage of automating configuration with Ansible?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It allows us to run commands on several machines automatically instead of doing them one by one on each machine: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playbook implements the following tasks: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lineRule="auto"/>
        <w:ind w:left="720" w:hanging="360"/>
        <w:rPr>
          <w:i w:val="1"/>
          <w:sz w:val="21"/>
          <w:szCs w:val="21"/>
          <w:u w:val="non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In 3-5 bullets, explain the steps of the ELK installation play. E.g., install Docker; download image; etc.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Install docker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Create and start container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Install required program using ansible playbook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Install filebeat and metricbeat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Open kibana to upload data</w:t>
      </w:r>
    </w:p>
    <w:p w:rsidR="00000000" w:rsidDel="00000000" w:rsidP="00000000" w:rsidRDefault="00000000" w:rsidRPr="00000000" w14:paraId="00000045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following screenshot displays the result of running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 ps</w:t>
      </w:r>
      <w:r w:rsidDel="00000000" w:rsidR="00000000" w:rsidRPr="00000000">
        <w:rPr>
          <w:sz w:val="21"/>
          <w:szCs w:val="21"/>
          <w:rtl w:val="0"/>
        </w:rPr>
        <w:t xml:space="preserve"> after successfully configuring the ELK instance.</w:t>
      </w:r>
    </w:p>
    <w:p w:rsidR="00000000" w:rsidDel="00000000" w:rsidP="00000000" w:rsidRDefault="00000000" w:rsidRPr="00000000" w14:paraId="00000046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60" w:before="0" w:lineRule="auto"/>
        <w:rPr>
          <w:color w:val="000000"/>
          <w:sz w:val="26"/>
          <w:szCs w:val="26"/>
        </w:rPr>
      </w:pPr>
      <w:bookmarkStart w:colFirst="0" w:colLast="0" w:name="_3b45f539v8cp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Target Machines &amp; Beats</w:t>
      </w:r>
    </w:p>
    <w:p w:rsidR="00000000" w:rsidDel="00000000" w:rsidP="00000000" w:rsidRDefault="00000000" w:rsidRPr="00000000" w14:paraId="00000048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ELK server is configured to monitor the following machines:</w:t>
      </w:r>
    </w:p>
    <w:p w:rsidR="00000000" w:rsidDel="00000000" w:rsidP="00000000" w:rsidRDefault="00000000" w:rsidRPr="00000000" w14:paraId="00000049">
      <w:pPr>
        <w:spacing w:after="140" w:lineRule="auto"/>
        <w:ind w:left="72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List the IP addresses of the machines you are monitoring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Web1 10.0.0.8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1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Web2 10.0.0.7</w:t>
      </w:r>
    </w:p>
    <w:p w:rsidR="00000000" w:rsidDel="00000000" w:rsidP="00000000" w:rsidRDefault="00000000" w:rsidRPr="00000000" w14:paraId="0000004C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have installed the following Beats on these machines: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Filebeat and Metricbeat: Specify which Beats you successfully installed</w:t>
      </w:r>
    </w:p>
    <w:p w:rsidR="00000000" w:rsidDel="00000000" w:rsidP="00000000" w:rsidRDefault="00000000" w:rsidRPr="00000000" w14:paraId="0000004E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These Beats allow us to collect the following information from each machine: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Filebeat- collets system logs. E.g. error codes, file type scatter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Metricbeat- monitors server. E.g. cpu usage and network traffic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In 1-2 sentences, explain what kind of data each beat collects, and provide 1 example of what you expect to see. E.g.,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Winlogbeat</w:t>
      </w:r>
      <w:r w:rsidDel="00000000" w:rsidR="00000000" w:rsidRPr="00000000">
        <w:rPr>
          <w:b w:val="1"/>
          <w:sz w:val="21"/>
          <w:szCs w:val="21"/>
          <w:rtl w:val="0"/>
        </w:rPr>
        <w:t xml:space="preserve"> collects Windows logs, which we use to track user logon events, etc.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60" w:before="0" w:lineRule="auto"/>
        <w:rPr>
          <w:color w:val="000000"/>
          <w:sz w:val="26"/>
          <w:szCs w:val="26"/>
        </w:rPr>
      </w:pPr>
      <w:bookmarkStart w:colFirst="0" w:colLast="0" w:name="_e8qhna248ys3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Using the Playbook</w:t>
      </w:r>
    </w:p>
    <w:p w:rsidR="00000000" w:rsidDel="00000000" w:rsidP="00000000" w:rsidRDefault="00000000" w:rsidRPr="00000000" w14:paraId="00000053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order to use the playbook, you will need to have an Ansible control node already configured. Assuming you have such a control node provisioned:</w:t>
      </w:r>
    </w:p>
    <w:p w:rsidR="00000000" w:rsidDel="00000000" w:rsidP="00000000" w:rsidRDefault="00000000" w:rsidRPr="00000000" w14:paraId="00000054">
      <w:pPr>
        <w:spacing w:after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SSH into the control node and follow the steps below: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Copy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public key</w:t>
      </w:r>
      <w:r w:rsidDel="00000000" w:rsidR="00000000" w:rsidRPr="00000000">
        <w:rPr>
          <w:sz w:val="21"/>
          <w:szCs w:val="21"/>
          <w:rtl w:val="0"/>
        </w:rPr>
        <w:t xml:space="preserve"> file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VM password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Update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hosts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file to include… web server IPs and Elk server IPs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Run the playbook, and navigate to  </w:t>
      </w:r>
      <w:r w:rsidDel="00000000" w:rsidR="00000000" w:rsidRPr="00000000">
        <w:rPr>
          <w:b w:val="1"/>
          <w:sz w:val="21"/>
          <w:szCs w:val="21"/>
          <w:rtl w:val="0"/>
        </w:rPr>
        <w:t xml:space="preserve">Kibana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to check that the installation worked as expected.</w:t>
      </w:r>
    </w:p>
    <w:p w:rsidR="00000000" w:rsidDel="00000000" w:rsidP="00000000" w:rsidRDefault="00000000" w:rsidRPr="00000000" w14:paraId="00000058">
      <w:pPr>
        <w:spacing w:after="1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TODO: Answer the following questions to fill in the blanks: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Which file is the playbook? Where do you copy it?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Docker.yml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ELK.yml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Filebeat-playbook.yml  /etc/filebeat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i w:val="1"/>
          <w:sz w:val="21"/>
          <w:szCs w:val="21"/>
          <w:u w:val="none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Mtericbeat-playbook.yml   /etc/metricbeat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Which file do you update to make Ansible run the playbook on a specific machine? How do I specify which machine to install the ELK server on versus which to install Filebeat on?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You can change machine in the config files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_Which URL do you navigate to in order to check that the ELK server is running?</w:t>
      </w:r>
    </w:p>
    <w:p w:rsidR="00000000" w:rsidDel="00000000" w:rsidP="00000000" w:rsidRDefault="00000000" w:rsidRPr="00000000" w14:paraId="00000061">
      <w:pPr>
        <w:spacing w:after="140" w:lineRule="auto"/>
        <w:rPr>
          <w:b w:val="1"/>
          <w:sz w:val="21"/>
          <w:szCs w:val="21"/>
        </w:rPr>
      </w:pP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http://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serverip/app/kibana</w:t>
      </w:r>
    </w:p>
    <w:p w:rsidR="00000000" w:rsidDel="00000000" w:rsidP="00000000" w:rsidRDefault="00000000" w:rsidRPr="00000000" w14:paraId="00000062">
      <w:pPr>
        <w:spacing w:after="140" w:lineRule="auto"/>
        <w:rPr/>
      </w:pPr>
      <w:r w:rsidDel="00000000" w:rsidR="00000000" w:rsidRPr="00000000">
        <w:rPr>
          <w:i w:val="1"/>
          <w:sz w:val="21"/>
          <w:szCs w:val="21"/>
          <w:rtl w:val="0"/>
        </w:rPr>
        <w:t xml:space="preserve">As a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Bonus</w:t>
      </w:r>
      <w:r w:rsidDel="00000000" w:rsidR="00000000" w:rsidRPr="00000000">
        <w:rPr>
          <w:i w:val="1"/>
          <w:sz w:val="21"/>
          <w:szCs w:val="21"/>
          <w:rtl w:val="0"/>
        </w:rPr>
        <w:t xml:space="preserve">, provide the specific commands the user will need to run to download the playbook, update the files,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4d4d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ablesgenerator.com/markdown_table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