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20A2" w:rsidRDefault="00F120A2">
      <w:pPr>
        <w:pBdr>
          <w:top w:val="single" w:sz="4" w:space="1" w:color="auto"/>
          <w:left w:val="single" w:sz="4" w:space="4" w:color="auto"/>
          <w:bottom w:val="single" w:sz="4" w:space="1" w:color="auto"/>
          <w:right w:val="single" w:sz="4" w:space="4" w:color="auto"/>
        </w:pBdr>
        <w:rPr>
          <w:rFonts w:eastAsia="Cambria" w:cs="Cambria"/>
          <w:b/>
          <w:sz w:val="24"/>
          <w:lang w:val="en-US"/>
        </w:rPr>
      </w:pPr>
      <w:bookmarkStart w:id="0" w:name="_GoBack"/>
      <w:bookmarkEnd w:id="0"/>
      <w:r>
        <w:rPr>
          <w:rFonts w:eastAsia="Cambria" w:cs="Cambria"/>
          <w:b/>
          <w:sz w:val="24"/>
          <w:lang w:val="en-US"/>
        </w:rPr>
        <w:t>Description</w:t>
      </w:r>
    </w:p>
    <w:p w:rsidR="00F120A2" w:rsidRDefault="00F120A2">
      <w:pPr>
        <w:rPr>
          <w:rFonts w:eastAsia="Cambria" w:cs="Cambria"/>
          <w:lang w:val="en-US"/>
        </w:rPr>
      </w:pPr>
      <w:r>
        <w:rPr>
          <w:rFonts w:eastAsia="Cambria" w:cs="Cambria"/>
          <w:lang w:val="en-US"/>
        </w:rPr>
        <w:t xml:space="preserve">Vertices Counter is a plugin that can be used for counting the vertices of simple and multi-part geometries. </w:t>
      </w:r>
    </w:p>
    <w:p w:rsidR="00F120A2" w:rsidRDefault="00F120A2">
      <w:pPr>
        <w:pBdr>
          <w:top w:val="single" w:sz="4" w:space="1" w:color="auto"/>
          <w:left w:val="single" w:sz="4" w:space="4" w:color="auto"/>
          <w:bottom w:val="single" w:sz="4" w:space="1" w:color="auto"/>
          <w:right w:val="single" w:sz="4" w:space="4" w:color="auto"/>
        </w:pBdr>
        <w:rPr>
          <w:rFonts w:eastAsia="Cambria" w:cs="Cambria"/>
          <w:b/>
          <w:sz w:val="24"/>
          <w:lang w:val="en-US"/>
        </w:rPr>
      </w:pPr>
      <w:r>
        <w:rPr>
          <w:rFonts w:eastAsia="Cambria" w:cs="Cambria"/>
          <w:b/>
          <w:sz w:val="24"/>
          <w:lang w:val="en-US"/>
        </w:rPr>
        <w:t>Usage notes</w:t>
      </w:r>
    </w:p>
    <w:p w:rsidR="00F120A2" w:rsidRDefault="00F120A2">
      <w:pPr>
        <w:rPr>
          <w:rFonts w:eastAsia="Cambria" w:cs="Cambria"/>
          <w:b/>
          <w:u w:val="single"/>
          <w:lang w:val="en-US"/>
        </w:rPr>
      </w:pPr>
      <w:r>
        <w:rPr>
          <w:rFonts w:eastAsia="Cambria" w:cs="Cambria"/>
          <w:b/>
          <w:u w:val="single"/>
          <w:lang w:val="en-US"/>
        </w:rPr>
        <w:t>Layer Selection</w:t>
      </w:r>
      <w:r>
        <w:rPr>
          <w:rFonts w:eastAsia="Cambria" w:cs="Cambria"/>
          <w:b/>
          <w:lang w:val="en-US"/>
        </w:rPr>
        <w:t>:</w:t>
      </w:r>
    </w:p>
    <w:p w:rsidR="00F120A2" w:rsidRDefault="00F120A2">
      <w:pPr>
        <w:ind w:left="720" w:hanging="360"/>
        <w:rPr>
          <w:rFonts w:eastAsia="Cambria" w:cs="Cambria"/>
          <w:b/>
          <w:lang w:val="en-US"/>
        </w:rPr>
      </w:pPr>
      <w:r>
        <w:rPr>
          <w:rFonts w:eastAsia="Cambria" w:cs="Cambria"/>
          <w:b/>
          <w:lang w:val="en-US"/>
        </w:rPr>
        <w:t>1)</w:t>
      </w:r>
      <w:r>
        <w:rPr>
          <w:rFonts w:eastAsia="Cambria" w:cs="Cambria"/>
          <w:b/>
          <w:lang w:val="en-US"/>
        </w:rPr>
        <w:tab/>
        <w:t>Active Layer Mode:</w:t>
      </w:r>
    </w:p>
    <w:p w:rsidR="00F120A2" w:rsidRDefault="00F120A2">
      <w:pPr>
        <w:ind w:left="720"/>
        <w:rPr>
          <w:rFonts w:eastAsia="Cambria" w:cs="Cambria"/>
          <w:lang w:val="en-US"/>
        </w:rPr>
      </w:pPr>
      <w:r>
        <w:rPr>
          <w:rFonts w:eastAsia="Cambria" w:cs="Cambria"/>
          <w:lang w:val="en-US"/>
        </w:rPr>
        <w:t xml:space="preserve">In Active Layer Mode, vertices of the currently </w:t>
      </w:r>
      <w:r>
        <w:rPr>
          <w:rFonts w:eastAsia="Cambria" w:cs="Cambria"/>
          <w:u w:val="single"/>
          <w:lang w:val="en-US"/>
        </w:rPr>
        <w:t>active layer</w:t>
      </w:r>
      <w:r>
        <w:rPr>
          <w:rFonts w:eastAsia="Cambria" w:cs="Cambria"/>
          <w:lang w:val="en-US"/>
        </w:rPr>
        <w:t xml:space="preserve"> are counted. User can choose between counting the vertices of the whole layer or just of the selected features. </w:t>
      </w:r>
    </w:p>
    <w:p w:rsidR="00F120A2" w:rsidRDefault="00F120A2">
      <w:pPr>
        <w:ind w:left="720"/>
        <w:rPr>
          <w:rFonts w:eastAsia="Cambria" w:cs="Cambria"/>
          <w:lang w:val="en-US"/>
        </w:rPr>
      </w:pPr>
      <w:r>
        <w:rPr>
          <w:rFonts w:eastAsia="Cambria" w:cs="Cambria"/>
          <w:lang w:val="en-US"/>
        </w:rPr>
        <w:t>While in this mode, user can also highlight features of his selection on the map, just by selecting the relevant row at the results grid.</w:t>
      </w:r>
    </w:p>
    <w:p w:rsidR="00F120A2" w:rsidRDefault="00F120A2">
      <w:pPr>
        <w:ind w:left="720" w:hanging="360"/>
        <w:rPr>
          <w:rFonts w:eastAsia="Cambria" w:cs="Cambria"/>
          <w:b/>
          <w:lang w:val="en-US"/>
        </w:rPr>
      </w:pPr>
      <w:r>
        <w:rPr>
          <w:rFonts w:eastAsia="Cambria" w:cs="Cambria"/>
          <w:b/>
          <w:lang w:val="en-US"/>
        </w:rPr>
        <w:t>2)</w:t>
      </w:r>
      <w:r>
        <w:rPr>
          <w:rFonts w:eastAsia="Cambria" w:cs="Cambria"/>
          <w:b/>
          <w:lang w:val="en-US"/>
        </w:rPr>
        <w:tab/>
        <w:t>Loaded Layers Mode:</w:t>
      </w:r>
    </w:p>
    <w:p w:rsidR="00F120A2" w:rsidRDefault="00F120A2">
      <w:pPr>
        <w:ind w:left="720"/>
        <w:rPr>
          <w:rFonts w:eastAsia="Cambria" w:cs="Cambria"/>
          <w:lang w:val="en-US"/>
        </w:rPr>
      </w:pPr>
      <w:r>
        <w:rPr>
          <w:rFonts w:eastAsia="Cambria" w:cs="Cambria"/>
          <w:lang w:val="en-US"/>
        </w:rPr>
        <w:t>In Loaded Layers Mode, user can count the vertices of one of the layers currently loaded in QGIS. Again, user can choose between counting the vertices of the whole layer or just of the selected features.</w:t>
      </w:r>
    </w:p>
    <w:p w:rsidR="00F120A2" w:rsidRDefault="00F120A2">
      <w:pPr>
        <w:ind w:left="720" w:hanging="360"/>
        <w:rPr>
          <w:rFonts w:eastAsia="Cambria" w:cs="Cambria"/>
          <w:b/>
          <w:lang w:val="en-US"/>
        </w:rPr>
      </w:pPr>
      <w:r>
        <w:rPr>
          <w:rFonts w:eastAsia="Cambria" w:cs="Cambria"/>
          <w:b/>
          <w:lang w:val="en-US"/>
        </w:rPr>
        <w:t>3)</w:t>
      </w:r>
      <w:r>
        <w:rPr>
          <w:rFonts w:eastAsia="Cambria" w:cs="Cambria"/>
          <w:b/>
          <w:lang w:val="en-US"/>
        </w:rPr>
        <w:tab/>
        <w:t>Open Layer from File Mode:</w:t>
      </w:r>
    </w:p>
    <w:p w:rsidR="00F120A2" w:rsidRDefault="00F120A2">
      <w:pPr>
        <w:ind w:left="720"/>
        <w:rPr>
          <w:rFonts w:eastAsia="Cambria" w:cs="Cambria"/>
          <w:lang w:val="en-US"/>
        </w:rPr>
      </w:pPr>
      <w:r>
        <w:rPr>
          <w:rFonts w:eastAsia="Cambria" w:cs="Cambria"/>
          <w:lang w:val="en-US"/>
        </w:rPr>
        <w:t xml:space="preserve">In Open Layer from File Mode, user can load a </w:t>
      </w:r>
      <w:proofErr w:type="spellStart"/>
      <w:r>
        <w:rPr>
          <w:rFonts w:eastAsia="Cambria" w:cs="Cambria"/>
          <w:lang w:val="en-US"/>
        </w:rPr>
        <w:t>Shapefile</w:t>
      </w:r>
      <w:proofErr w:type="spellEnd"/>
      <w:r>
        <w:rPr>
          <w:rFonts w:eastAsia="Cambria" w:cs="Cambria"/>
          <w:lang w:val="en-US"/>
        </w:rPr>
        <w:t xml:space="preserve"> and count vertices of the features contained. After specifying the path of the </w:t>
      </w:r>
      <w:proofErr w:type="spellStart"/>
      <w:r>
        <w:rPr>
          <w:rFonts w:eastAsia="Cambria" w:cs="Cambria"/>
          <w:lang w:val="en-US"/>
        </w:rPr>
        <w:t>Shapefile</w:t>
      </w:r>
      <w:proofErr w:type="spellEnd"/>
      <w:r>
        <w:rPr>
          <w:rFonts w:eastAsia="Cambria" w:cs="Cambria"/>
          <w:lang w:val="en-US"/>
        </w:rPr>
        <w:t xml:space="preserve"> and pressing </w:t>
      </w:r>
      <w:r>
        <w:rPr>
          <w:rFonts w:eastAsia="Cambria" w:cs="Cambria"/>
          <w:i/>
          <w:lang w:val="en-US"/>
        </w:rPr>
        <w:t xml:space="preserve">Count Vertices </w:t>
      </w:r>
      <w:r>
        <w:rPr>
          <w:rFonts w:eastAsia="Cambria" w:cs="Cambria"/>
          <w:lang w:val="en-US"/>
        </w:rPr>
        <w:t>the user can also (optionally) add the loaded layer on the map canvas.</w:t>
      </w:r>
    </w:p>
    <w:p w:rsidR="00F120A2" w:rsidRDefault="00F120A2">
      <w:pPr>
        <w:rPr>
          <w:rFonts w:eastAsia="Cambria" w:cs="Cambria"/>
          <w:b/>
          <w:u w:val="single"/>
          <w:lang w:val="en-US"/>
        </w:rPr>
      </w:pPr>
      <w:r>
        <w:rPr>
          <w:rFonts w:eastAsia="Cambria" w:cs="Cambria"/>
          <w:b/>
          <w:u w:val="single"/>
          <w:lang w:val="en-US"/>
        </w:rPr>
        <w:t>Options</w:t>
      </w:r>
      <w:r>
        <w:rPr>
          <w:rFonts w:eastAsia="Cambria" w:cs="Cambria"/>
          <w:b/>
          <w:lang w:val="en-US"/>
        </w:rPr>
        <w:t>:</w:t>
      </w:r>
    </w:p>
    <w:p w:rsidR="00F120A2" w:rsidRDefault="00F120A2">
      <w:pPr>
        <w:ind w:left="720" w:hanging="360"/>
        <w:rPr>
          <w:rFonts w:eastAsia="Cambria" w:cs="Cambria"/>
          <w:i/>
          <w:lang w:val="en-US"/>
        </w:rPr>
      </w:pPr>
      <w:r>
        <w:rPr>
          <w:rFonts w:ascii="Wingdings" w:eastAsia="Wingdings" w:hAnsi="Wingdings" w:cs="Wingdings"/>
        </w:rPr>
        <w:t></w:t>
      </w:r>
      <w:r>
        <w:rPr>
          <w:rFonts w:ascii="Wingdings" w:eastAsia="Wingdings" w:hAnsi="Wingdings" w:cs="Wingdings"/>
          <w:lang w:val="en-US"/>
        </w:rPr>
        <w:tab/>
      </w:r>
      <w:r>
        <w:rPr>
          <w:rFonts w:eastAsia="Cambria" w:cs="Cambria"/>
          <w:i/>
          <w:lang w:val="en-US"/>
        </w:rPr>
        <w:t>Create new column:</w:t>
      </w:r>
    </w:p>
    <w:p w:rsidR="00F120A2" w:rsidRDefault="00F120A2">
      <w:pPr>
        <w:ind w:left="720"/>
        <w:rPr>
          <w:rFonts w:ascii="Times New Roman" w:hAnsi="Times New Roman"/>
          <w:sz w:val="24"/>
          <w:lang w:val="en-US"/>
        </w:rPr>
      </w:pPr>
      <w:r>
        <w:rPr>
          <w:rFonts w:eastAsia="Cambria" w:cs="Cambria"/>
          <w:lang w:val="en-US"/>
        </w:rPr>
        <w:t>User can choose this option, if he wants to add a new column at the Attribute Table of the layer, containing the results of the count.</w:t>
      </w:r>
    </w:p>
    <w:p w:rsidR="00F120A2" w:rsidRDefault="00F120A2">
      <w:pPr>
        <w:ind w:left="1134" w:hanging="360"/>
        <w:rPr>
          <w:rFonts w:eastAsia="Cambria" w:cs="Cambria"/>
          <w:i/>
          <w:lang w:val="en-US"/>
        </w:rPr>
      </w:pPr>
      <w:r>
        <w:rPr>
          <w:rFonts w:ascii="Wingdings" w:eastAsia="Wingdings" w:hAnsi="Wingdings" w:cs="Wingdings"/>
        </w:rPr>
        <w:t></w:t>
      </w:r>
      <w:r>
        <w:rPr>
          <w:rFonts w:ascii="Wingdings" w:eastAsia="Wingdings" w:hAnsi="Wingdings" w:cs="Wingdings"/>
          <w:lang w:val="en-US"/>
        </w:rPr>
        <w:tab/>
      </w:r>
      <w:r>
        <w:rPr>
          <w:rFonts w:eastAsia="Cambria" w:cs="Cambria"/>
          <w:i/>
          <w:lang w:val="en-US"/>
        </w:rPr>
        <w:t>Drop existing one:</w:t>
      </w:r>
    </w:p>
    <w:p w:rsidR="00F120A2" w:rsidRDefault="00F120A2">
      <w:pPr>
        <w:ind w:left="720" w:firstLine="414"/>
        <w:rPr>
          <w:rFonts w:eastAsia="Cambria" w:cs="Cambria"/>
          <w:lang w:val="en-US"/>
        </w:rPr>
      </w:pPr>
      <w:r>
        <w:rPr>
          <w:rFonts w:eastAsia="Cambria" w:cs="Cambria"/>
          <w:lang w:val="en-US"/>
        </w:rPr>
        <w:t>If this option is checked, any existing column already named as the column name inserted previously, will be overwritten.</w:t>
      </w:r>
    </w:p>
    <w:p w:rsidR="00F120A2" w:rsidRDefault="00F120A2">
      <w:pPr>
        <w:ind w:left="720" w:hanging="360"/>
        <w:rPr>
          <w:rFonts w:ascii="Times New Roman" w:hAnsi="Times New Roman"/>
          <w:lang w:val="en-US"/>
        </w:rPr>
      </w:pPr>
      <w:r>
        <w:rPr>
          <w:rFonts w:ascii="Wingdings" w:eastAsia="Wingdings" w:hAnsi="Wingdings" w:cs="Wingdings"/>
        </w:rPr>
        <w:t></w:t>
      </w:r>
      <w:r>
        <w:rPr>
          <w:rFonts w:ascii="Wingdings" w:eastAsia="Wingdings" w:hAnsi="Wingdings" w:cs="Wingdings"/>
          <w:lang w:val="en-US"/>
        </w:rPr>
        <w:tab/>
      </w:r>
      <w:r>
        <w:rPr>
          <w:rFonts w:eastAsia="Cambria" w:cs="Cambria"/>
          <w:i/>
          <w:lang w:val="en-US"/>
        </w:rPr>
        <w:t>Count without adding a new column:</w:t>
      </w:r>
    </w:p>
    <w:p w:rsidR="00F120A2" w:rsidRDefault="00F120A2">
      <w:pPr>
        <w:ind w:left="720"/>
        <w:rPr>
          <w:rFonts w:eastAsia="Cambria" w:cs="Cambria"/>
          <w:lang w:val="en-US"/>
        </w:rPr>
      </w:pPr>
      <w:r>
        <w:rPr>
          <w:rFonts w:eastAsia="Cambria" w:cs="Cambria"/>
          <w:lang w:val="en-US"/>
        </w:rPr>
        <w:t>Choose this option, if you just want to perform the vertices’ count and see the results without adding a new column at the Attribute Table.</w:t>
      </w:r>
    </w:p>
    <w:p w:rsidR="00F120A2" w:rsidRDefault="00F120A2">
      <w:pPr>
        <w:spacing w:after="0"/>
        <w:rPr>
          <w:rFonts w:eastAsia="Cambria" w:cs="Cambria"/>
          <w:b/>
          <w:i/>
          <w:lang w:val="en-US"/>
        </w:rPr>
      </w:pPr>
      <w:r>
        <w:rPr>
          <w:rFonts w:eastAsia="Cambria" w:cs="Cambria"/>
          <w:b/>
          <w:i/>
          <w:lang w:val="en-US"/>
        </w:rPr>
        <w:t>Important Note 1:</w:t>
      </w:r>
    </w:p>
    <w:p w:rsidR="00F120A2" w:rsidRDefault="00F120A2">
      <w:pPr>
        <w:rPr>
          <w:rFonts w:eastAsia="Cambria" w:cs="Cambria"/>
          <w:lang w:val="en-US"/>
        </w:rPr>
      </w:pPr>
      <w:r>
        <w:rPr>
          <w:rFonts w:eastAsia="Cambria" w:cs="Cambria"/>
          <w:lang w:val="en-US"/>
        </w:rPr>
        <w:t xml:space="preserve">This version of the plugin </w:t>
      </w:r>
      <w:r>
        <w:rPr>
          <w:rFonts w:eastAsia="Cambria" w:cs="Cambria"/>
          <w:u w:val="single"/>
          <w:lang w:val="en-US"/>
        </w:rPr>
        <w:t>does not support</w:t>
      </w:r>
      <w:r>
        <w:rPr>
          <w:rFonts w:eastAsia="Cambria" w:cs="Cambria"/>
          <w:lang w:val="en-US"/>
        </w:rPr>
        <w:t xml:space="preserve"> adding a new column, containing the counting results, at the attribute table of layers loaded from databases.  </w:t>
      </w:r>
    </w:p>
    <w:p w:rsidR="00F120A2" w:rsidRDefault="00F120A2">
      <w:pPr>
        <w:ind w:left="720" w:hanging="360"/>
        <w:rPr>
          <w:rFonts w:eastAsia="Cambria" w:cs="Cambria"/>
          <w:i/>
          <w:lang w:val="en-US"/>
        </w:rPr>
      </w:pPr>
      <w:r>
        <w:rPr>
          <w:rFonts w:ascii="Wingdings" w:eastAsia="Wingdings" w:hAnsi="Wingdings" w:cs="Wingdings"/>
        </w:rPr>
        <w:t></w:t>
      </w:r>
      <w:r>
        <w:rPr>
          <w:rFonts w:ascii="Wingdings" w:eastAsia="Wingdings" w:hAnsi="Wingdings" w:cs="Wingdings"/>
          <w:lang w:val="en-US"/>
        </w:rPr>
        <w:tab/>
      </w:r>
      <w:r>
        <w:rPr>
          <w:rFonts w:eastAsia="Cambria" w:cs="Cambria"/>
          <w:i/>
          <w:lang w:val="en-US"/>
        </w:rPr>
        <w:t>Count Vertices for Selected Features:</w:t>
      </w:r>
    </w:p>
    <w:p w:rsidR="00F120A2" w:rsidRPr="009166C5" w:rsidRDefault="00F120A2">
      <w:pPr>
        <w:rPr>
          <w:lang w:val="en-US"/>
        </w:rPr>
      </w:pPr>
      <w:r>
        <w:rPr>
          <w:lang w:val="en-US"/>
        </w:rPr>
        <w:lastRenderedPageBreak/>
        <w:t>Check this option when you want to count vertices only of the selected features.</w:t>
      </w:r>
    </w:p>
    <w:p w:rsidR="00F120A2" w:rsidRDefault="00F120A2">
      <w:pPr>
        <w:rPr>
          <w:rFonts w:eastAsia="Cambria" w:cs="Cambria"/>
          <w:b/>
          <w:u w:val="single"/>
          <w:lang w:val="en-US"/>
        </w:rPr>
      </w:pPr>
      <w:r>
        <w:rPr>
          <w:rFonts w:eastAsia="Cambria" w:cs="Cambria"/>
          <w:b/>
          <w:u w:val="single"/>
          <w:lang w:val="en-US"/>
        </w:rPr>
        <w:t>Results</w:t>
      </w:r>
      <w:r>
        <w:rPr>
          <w:rFonts w:eastAsia="Cambria" w:cs="Cambria"/>
          <w:b/>
          <w:lang w:val="en-US"/>
        </w:rPr>
        <w:t>:</w:t>
      </w:r>
    </w:p>
    <w:p w:rsidR="00F120A2" w:rsidRPr="009166C5" w:rsidRDefault="00F120A2">
      <w:pPr>
        <w:rPr>
          <w:lang w:val="en-US"/>
        </w:rPr>
      </w:pPr>
      <w:r>
        <w:rPr>
          <w:lang w:val="en-US"/>
        </w:rPr>
        <w:t>This area contains the results in tabular format. First column contains the feature id as displayed in QGIS Attribute Table and the second one contains number of vertices per feature.</w:t>
      </w:r>
    </w:p>
    <w:p w:rsidR="00F120A2" w:rsidRDefault="00F120A2">
      <w:pPr>
        <w:spacing w:after="0"/>
        <w:rPr>
          <w:rFonts w:eastAsia="Cambria" w:cs="Cambria"/>
          <w:b/>
          <w:i/>
          <w:lang w:val="en-US"/>
        </w:rPr>
      </w:pPr>
      <w:r>
        <w:rPr>
          <w:rFonts w:eastAsia="Cambria" w:cs="Cambria"/>
          <w:b/>
          <w:i/>
          <w:lang w:val="en-US"/>
        </w:rPr>
        <w:t>Important Note 2:</w:t>
      </w:r>
    </w:p>
    <w:p w:rsidR="00F120A2" w:rsidRPr="009166C5" w:rsidRDefault="00F120A2">
      <w:pPr>
        <w:rPr>
          <w:lang w:val="en-US"/>
        </w:rPr>
      </w:pPr>
      <w:r>
        <w:rPr>
          <w:lang w:val="en-US"/>
        </w:rPr>
        <w:t>When performing count on polygon features, the plugin returns the total number of vertices in the geometry sense. E.g. for a rectangle it returns 5 as the number of vertices</w:t>
      </w:r>
    </w:p>
    <w:p w:rsidR="00F120A2" w:rsidRDefault="00F120A2">
      <w:pPr>
        <w:pBdr>
          <w:top w:val="single" w:sz="4" w:space="1" w:color="auto"/>
          <w:left w:val="single" w:sz="4" w:space="4" w:color="auto"/>
          <w:bottom w:val="single" w:sz="4" w:space="1" w:color="auto"/>
          <w:right w:val="single" w:sz="4" w:space="4" w:color="auto"/>
        </w:pBdr>
        <w:rPr>
          <w:rFonts w:eastAsia="Cambria" w:cs="Cambria"/>
          <w:b/>
          <w:sz w:val="24"/>
          <w:lang w:val="en-US"/>
        </w:rPr>
      </w:pPr>
      <w:r>
        <w:rPr>
          <w:rFonts w:eastAsia="Cambria" w:cs="Cambria"/>
          <w:b/>
          <w:sz w:val="24"/>
          <w:lang w:val="en-US"/>
        </w:rPr>
        <w:t>Future Developments</w:t>
      </w:r>
    </w:p>
    <w:p w:rsidR="00F120A2" w:rsidRPr="009166C5" w:rsidRDefault="00F120A2">
      <w:pPr>
        <w:pStyle w:val="ListParagraph"/>
        <w:numPr>
          <w:ilvl w:val="0"/>
          <w:numId w:val="2"/>
        </w:numPr>
        <w:rPr>
          <w:lang w:val="en-US"/>
        </w:rPr>
      </w:pPr>
      <w:r>
        <w:rPr>
          <w:lang w:val="en-US"/>
        </w:rPr>
        <w:t>Writing count results at the attribute table of layers loaded from databases.</w:t>
      </w:r>
    </w:p>
    <w:p w:rsidR="00F120A2" w:rsidRDefault="00F120A2">
      <w:pPr>
        <w:pStyle w:val="ListParagraph"/>
        <w:numPr>
          <w:ilvl w:val="0"/>
          <w:numId w:val="2"/>
        </w:numPr>
        <w:rPr>
          <w:lang w:val="en-US"/>
        </w:rPr>
      </w:pPr>
      <w:r>
        <w:rPr>
          <w:lang w:val="en-US"/>
        </w:rPr>
        <w:t>Exporting count results to csv.</w:t>
      </w:r>
    </w:p>
    <w:p w:rsidR="00F120A2" w:rsidRDefault="00F120A2">
      <w:pPr>
        <w:rPr>
          <w:lang w:val="en-US"/>
        </w:rPr>
      </w:pPr>
    </w:p>
    <w:sectPr w:rsidR="00F120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15B6"/>
    <w:multiLevelType w:val="hybridMultilevel"/>
    <w:tmpl w:val="23502FB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C5"/>
    <w:rsid w:val="009001B1"/>
    <w:rsid w:val="009166C5"/>
    <w:rsid w:val="00DE54EA"/>
    <w:rsid w:val="00F12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pPr>
      <w:spacing w:before="200" w:after="0" w:line="264" w:lineRule="auto"/>
      <w:outlineLvl w:val="1"/>
    </w:pPr>
    <w:rPr>
      <w:smallCaps/>
      <w:sz w:val="28"/>
      <w:szCs w:val="28"/>
    </w:rPr>
  </w:style>
  <w:style w:type="paragraph" w:styleId="Heading3">
    <w:name w:val="heading 3"/>
    <w:basedOn w:val="Normal"/>
    <w:next w:val="Normal"/>
    <w:link w:val="Heading3Char"/>
    <w:uiPriority w:val="9"/>
    <w:semiHidden/>
    <w:unhideWhenUsed/>
    <w:qFormat/>
    <w:pPr>
      <w:spacing w:before="200" w:after="0" w:line="264"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pPr>
      <w:spacing w:after="0" w:line="264" w:lineRule="auto"/>
      <w:outlineLvl w:val="3"/>
    </w:pPr>
    <w:rPr>
      <w:b/>
      <w:bCs/>
      <w:spacing w:val="5"/>
      <w:sz w:val="24"/>
      <w:szCs w:val="24"/>
    </w:rPr>
  </w:style>
  <w:style w:type="paragraph" w:styleId="Heading5">
    <w:name w:val="heading 5"/>
    <w:basedOn w:val="Normal"/>
    <w:next w:val="Normal"/>
    <w:link w:val="Heading5Char"/>
    <w:uiPriority w:val="9"/>
    <w:semiHidden/>
    <w:unhideWhenUsed/>
    <w:qFormat/>
    <w:pPr>
      <w:spacing w:after="0" w:line="264" w:lineRule="auto"/>
      <w:outlineLvl w:val="4"/>
    </w:pPr>
    <w:rPr>
      <w:i/>
      <w:iCs/>
      <w:sz w:val="24"/>
      <w:szCs w:val="24"/>
    </w:rPr>
  </w:style>
  <w:style w:type="paragraph" w:styleId="Heading6">
    <w:name w:val="heading 6"/>
    <w:basedOn w:val="Normal"/>
    <w:next w:val="Normal"/>
    <w:link w:val="Heading6Char"/>
    <w:uiPriority w:val="9"/>
    <w:semiHidden/>
    <w:unhideWhenUsed/>
    <w:qFormat/>
    <w:pPr>
      <w:shd w:val="clear" w:color="auto" w:fill="FFFFFF"/>
      <w:spacing w:after="0" w:line="264" w:lineRule="auto"/>
      <w:outlineLvl w:val="5"/>
    </w:pPr>
    <w:rPr>
      <w:b/>
      <w:bCs/>
      <w:color w:val="595959"/>
      <w:spacing w:val="5"/>
    </w:rPr>
  </w:style>
  <w:style w:type="paragraph" w:styleId="Heading7">
    <w:name w:val="heading 7"/>
    <w:basedOn w:val="Normal"/>
    <w:next w:val="Normal"/>
    <w:link w:val="Heading7Char"/>
    <w:uiPriority w:val="9"/>
    <w:semiHidden/>
    <w:unhideWhenUsed/>
    <w:qFormat/>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pPr>
      <w:spacing w:after="0" w:line="264"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styleId="Emphasis">
    <w:name w:val="Emphasis"/>
    <w:uiPriority w:val="20"/>
    <w:qFormat/>
    <w:rPr>
      <w:b/>
      <w:bCs/>
      <w:i/>
      <w:iCs/>
      <w:spacing w:val="10"/>
    </w:rPr>
  </w:style>
  <w:style w:type="character" w:customStyle="1" w:styleId="Heading1Char">
    <w:name w:val="Heading 1 Char"/>
    <w:link w:val="Heading1"/>
    <w:uiPriority w:val="9"/>
    <w:locked/>
    <w:rPr>
      <w:smallCaps/>
      <w:spacing w:val="5"/>
      <w:sz w:val="36"/>
      <w:szCs w:val="36"/>
    </w:rPr>
  </w:style>
  <w:style w:type="character" w:customStyle="1" w:styleId="Heading2Char">
    <w:name w:val="Heading 2 Char"/>
    <w:link w:val="Heading2"/>
    <w:uiPriority w:val="9"/>
    <w:semiHidden/>
    <w:locked/>
    <w:rPr>
      <w:smallCaps/>
      <w:sz w:val="28"/>
      <w:szCs w:val="28"/>
    </w:rPr>
  </w:style>
  <w:style w:type="character" w:customStyle="1" w:styleId="Heading3Char">
    <w:name w:val="Heading 3 Char"/>
    <w:link w:val="Heading3"/>
    <w:uiPriority w:val="9"/>
    <w:semiHidden/>
    <w:locked/>
    <w:rPr>
      <w:i/>
      <w:iCs/>
      <w:smallCaps/>
      <w:spacing w:val="5"/>
      <w:sz w:val="26"/>
      <w:szCs w:val="26"/>
    </w:rPr>
  </w:style>
  <w:style w:type="character" w:customStyle="1" w:styleId="Heading4Char">
    <w:name w:val="Heading 4 Char"/>
    <w:link w:val="Heading4"/>
    <w:uiPriority w:val="9"/>
    <w:semiHidden/>
    <w:locked/>
    <w:rPr>
      <w:b/>
      <w:bCs/>
      <w:spacing w:val="5"/>
      <w:sz w:val="24"/>
      <w:szCs w:val="24"/>
    </w:rPr>
  </w:style>
  <w:style w:type="character" w:customStyle="1" w:styleId="Heading5Char">
    <w:name w:val="Heading 5 Char"/>
    <w:link w:val="Heading5"/>
    <w:uiPriority w:val="9"/>
    <w:semiHidden/>
    <w:locked/>
    <w:rPr>
      <w:i/>
      <w:iCs/>
      <w:sz w:val="24"/>
      <w:szCs w:val="24"/>
    </w:rPr>
  </w:style>
  <w:style w:type="character" w:customStyle="1" w:styleId="Heading6Char">
    <w:name w:val="Heading 6 Char"/>
    <w:link w:val="Heading6"/>
    <w:uiPriority w:val="9"/>
    <w:semiHidden/>
    <w:locked/>
    <w:rPr>
      <w:b/>
      <w:bCs/>
      <w:color w:val="595959"/>
      <w:spacing w:val="5"/>
      <w:shd w:val="clear" w:color="auto" w:fill="FFFFFF"/>
    </w:rPr>
  </w:style>
  <w:style w:type="character" w:customStyle="1" w:styleId="Heading7Char">
    <w:name w:val="Heading 7 Char"/>
    <w:link w:val="Heading7"/>
    <w:uiPriority w:val="9"/>
    <w:semiHidden/>
    <w:locked/>
    <w:rPr>
      <w:b/>
      <w:bCs/>
      <w:i/>
      <w:iCs/>
      <w:color w:val="5A5A5A"/>
      <w:sz w:val="20"/>
      <w:szCs w:val="20"/>
    </w:rPr>
  </w:style>
  <w:style w:type="character" w:customStyle="1" w:styleId="Heading8Char">
    <w:name w:val="Heading 8 Char"/>
    <w:link w:val="Heading8"/>
    <w:uiPriority w:val="9"/>
    <w:semiHidden/>
    <w:locked/>
    <w:rPr>
      <w:b/>
      <w:bCs/>
      <w:color w:val="7F7F7F"/>
      <w:sz w:val="20"/>
      <w:szCs w:val="20"/>
    </w:rPr>
  </w:style>
  <w:style w:type="character" w:customStyle="1" w:styleId="Heading9Char">
    <w:name w:val="Heading 9 Char"/>
    <w:link w:val="Heading9"/>
    <w:uiPriority w:val="9"/>
    <w:semiHidden/>
    <w:locked/>
    <w:rPr>
      <w:b/>
      <w:bCs/>
      <w:i/>
      <w:iCs/>
      <w:color w:val="7F7F7F"/>
      <w:sz w:val="18"/>
      <w:szCs w:val="18"/>
    </w:rPr>
  </w:style>
  <w:style w:type="paragraph" w:styleId="Title">
    <w:name w:val="Title"/>
    <w:basedOn w:val="Normal"/>
    <w:next w:val="Normal"/>
    <w:link w:val="TitleChar"/>
    <w:uiPriority w:val="10"/>
    <w:qFormat/>
    <w:pPr>
      <w:spacing w:after="300" w:line="240" w:lineRule="auto"/>
      <w:contextualSpacing/>
    </w:pPr>
    <w:rPr>
      <w:smallCaps/>
      <w:sz w:val="52"/>
      <w:szCs w:val="52"/>
    </w:rPr>
  </w:style>
  <w:style w:type="character" w:customStyle="1" w:styleId="TitleChar">
    <w:name w:val="Title Char"/>
    <w:link w:val="Title"/>
    <w:uiPriority w:val="10"/>
    <w:locked/>
    <w:rPr>
      <w:smallCaps/>
      <w:sz w:val="52"/>
      <w:szCs w:val="52"/>
    </w:rPr>
  </w:style>
  <w:style w:type="paragraph" w:styleId="Subtitle">
    <w:name w:val="Subtitle"/>
    <w:basedOn w:val="Normal"/>
    <w:next w:val="Normal"/>
    <w:link w:val="SubtitleChar"/>
    <w:uiPriority w:val="11"/>
    <w:qFormat/>
    <w:rPr>
      <w:i/>
      <w:iCs/>
      <w:smallCaps/>
      <w:spacing w:val="10"/>
      <w:sz w:val="28"/>
      <w:szCs w:val="28"/>
    </w:rPr>
  </w:style>
  <w:style w:type="character" w:customStyle="1" w:styleId="SubtitleChar">
    <w:name w:val="Subtitle Char"/>
    <w:link w:val="Subtitle"/>
    <w:uiPriority w:val="11"/>
    <w:locked/>
    <w:rPr>
      <w:i/>
      <w:iCs/>
      <w:smallCaps/>
      <w:spacing w:val="10"/>
      <w:sz w:val="28"/>
      <w:szCs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locked/>
    <w:rPr>
      <w:rFonts w:ascii="Tahoma" w:eastAsia="Times New Roman" w:hAnsi="Tahoma" w:cs="Tahoma" w:hint="default"/>
      <w:color w:val="000000"/>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rPr>
  </w:style>
  <w:style w:type="character" w:customStyle="1" w:styleId="QuoteChar">
    <w:name w:val="Quote Char"/>
    <w:link w:val="Quote"/>
    <w:uiPriority w:val="29"/>
    <w:locked/>
    <w:rPr>
      <w:i/>
      <w:iCs/>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locked/>
    <w:rPr>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i/>
      <w:iCs/>
    </w:rPr>
  </w:style>
  <w:style w:type="character" w:styleId="SubtleReference">
    <w:name w:val="Subtle Reference"/>
    <w:uiPriority w:val="31"/>
    <w:qFormat/>
    <w:rPr>
      <w:smallCaps/>
    </w:rPr>
  </w:style>
  <w:style w:type="character" w:styleId="IntenseReference">
    <w:name w:val="Intense Reference"/>
    <w:uiPriority w:val="32"/>
    <w:qFormat/>
    <w:rPr>
      <w:b/>
      <w:bCs/>
      <w:smallCaps/>
    </w:rPr>
  </w:style>
  <w:style w:type="character" w:styleId="BookTitle">
    <w:name w:val="Book Title"/>
    <w:uiPriority w:val="33"/>
    <w:qFormat/>
    <w:rPr>
      <w:i/>
      <w:iCs/>
      <w:smallCaps/>
      <w:spacing w:val="5"/>
    </w:rPr>
  </w:style>
  <w:style w:type="character" w:customStyle="1" w:styleId="shorttext">
    <w:name w:val="short_text"/>
    <w:basedOn w:val="DefaultParagraphFont"/>
  </w:style>
  <w:style w:type="character" w:customStyle="1" w:styleId="hps">
    <w:name w:val="hps"/>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pPr>
      <w:spacing w:before="200" w:after="0" w:line="264" w:lineRule="auto"/>
      <w:outlineLvl w:val="1"/>
    </w:pPr>
    <w:rPr>
      <w:smallCaps/>
      <w:sz w:val="28"/>
      <w:szCs w:val="28"/>
    </w:rPr>
  </w:style>
  <w:style w:type="paragraph" w:styleId="Heading3">
    <w:name w:val="heading 3"/>
    <w:basedOn w:val="Normal"/>
    <w:next w:val="Normal"/>
    <w:link w:val="Heading3Char"/>
    <w:uiPriority w:val="9"/>
    <w:semiHidden/>
    <w:unhideWhenUsed/>
    <w:qFormat/>
    <w:pPr>
      <w:spacing w:before="200" w:after="0" w:line="264"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pPr>
      <w:spacing w:after="0" w:line="264" w:lineRule="auto"/>
      <w:outlineLvl w:val="3"/>
    </w:pPr>
    <w:rPr>
      <w:b/>
      <w:bCs/>
      <w:spacing w:val="5"/>
      <w:sz w:val="24"/>
      <w:szCs w:val="24"/>
    </w:rPr>
  </w:style>
  <w:style w:type="paragraph" w:styleId="Heading5">
    <w:name w:val="heading 5"/>
    <w:basedOn w:val="Normal"/>
    <w:next w:val="Normal"/>
    <w:link w:val="Heading5Char"/>
    <w:uiPriority w:val="9"/>
    <w:semiHidden/>
    <w:unhideWhenUsed/>
    <w:qFormat/>
    <w:pPr>
      <w:spacing w:after="0" w:line="264" w:lineRule="auto"/>
      <w:outlineLvl w:val="4"/>
    </w:pPr>
    <w:rPr>
      <w:i/>
      <w:iCs/>
      <w:sz w:val="24"/>
      <w:szCs w:val="24"/>
    </w:rPr>
  </w:style>
  <w:style w:type="paragraph" w:styleId="Heading6">
    <w:name w:val="heading 6"/>
    <w:basedOn w:val="Normal"/>
    <w:next w:val="Normal"/>
    <w:link w:val="Heading6Char"/>
    <w:uiPriority w:val="9"/>
    <w:semiHidden/>
    <w:unhideWhenUsed/>
    <w:qFormat/>
    <w:pPr>
      <w:shd w:val="clear" w:color="auto" w:fill="FFFFFF"/>
      <w:spacing w:after="0" w:line="264" w:lineRule="auto"/>
      <w:outlineLvl w:val="5"/>
    </w:pPr>
    <w:rPr>
      <w:b/>
      <w:bCs/>
      <w:color w:val="595959"/>
      <w:spacing w:val="5"/>
    </w:rPr>
  </w:style>
  <w:style w:type="paragraph" w:styleId="Heading7">
    <w:name w:val="heading 7"/>
    <w:basedOn w:val="Normal"/>
    <w:next w:val="Normal"/>
    <w:link w:val="Heading7Char"/>
    <w:uiPriority w:val="9"/>
    <w:semiHidden/>
    <w:unhideWhenUsed/>
    <w:qFormat/>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pPr>
      <w:spacing w:after="0" w:line="264"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styleId="Emphasis">
    <w:name w:val="Emphasis"/>
    <w:uiPriority w:val="20"/>
    <w:qFormat/>
    <w:rPr>
      <w:b/>
      <w:bCs/>
      <w:i/>
      <w:iCs/>
      <w:spacing w:val="10"/>
    </w:rPr>
  </w:style>
  <w:style w:type="character" w:customStyle="1" w:styleId="Heading1Char">
    <w:name w:val="Heading 1 Char"/>
    <w:link w:val="Heading1"/>
    <w:uiPriority w:val="9"/>
    <w:locked/>
    <w:rPr>
      <w:smallCaps/>
      <w:spacing w:val="5"/>
      <w:sz w:val="36"/>
      <w:szCs w:val="36"/>
    </w:rPr>
  </w:style>
  <w:style w:type="character" w:customStyle="1" w:styleId="Heading2Char">
    <w:name w:val="Heading 2 Char"/>
    <w:link w:val="Heading2"/>
    <w:uiPriority w:val="9"/>
    <w:semiHidden/>
    <w:locked/>
    <w:rPr>
      <w:smallCaps/>
      <w:sz w:val="28"/>
      <w:szCs w:val="28"/>
    </w:rPr>
  </w:style>
  <w:style w:type="character" w:customStyle="1" w:styleId="Heading3Char">
    <w:name w:val="Heading 3 Char"/>
    <w:link w:val="Heading3"/>
    <w:uiPriority w:val="9"/>
    <w:semiHidden/>
    <w:locked/>
    <w:rPr>
      <w:i/>
      <w:iCs/>
      <w:smallCaps/>
      <w:spacing w:val="5"/>
      <w:sz w:val="26"/>
      <w:szCs w:val="26"/>
    </w:rPr>
  </w:style>
  <w:style w:type="character" w:customStyle="1" w:styleId="Heading4Char">
    <w:name w:val="Heading 4 Char"/>
    <w:link w:val="Heading4"/>
    <w:uiPriority w:val="9"/>
    <w:semiHidden/>
    <w:locked/>
    <w:rPr>
      <w:b/>
      <w:bCs/>
      <w:spacing w:val="5"/>
      <w:sz w:val="24"/>
      <w:szCs w:val="24"/>
    </w:rPr>
  </w:style>
  <w:style w:type="character" w:customStyle="1" w:styleId="Heading5Char">
    <w:name w:val="Heading 5 Char"/>
    <w:link w:val="Heading5"/>
    <w:uiPriority w:val="9"/>
    <w:semiHidden/>
    <w:locked/>
    <w:rPr>
      <w:i/>
      <w:iCs/>
      <w:sz w:val="24"/>
      <w:szCs w:val="24"/>
    </w:rPr>
  </w:style>
  <w:style w:type="character" w:customStyle="1" w:styleId="Heading6Char">
    <w:name w:val="Heading 6 Char"/>
    <w:link w:val="Heading6"/>
    <w:uiPriority w:val="9"/>
    <w:semiHidden/>
    <w:locked/>
    <w:rPr>
      <w:b/>
      <w:bCs/>
      <w:color w:val="595959"/>
      <w:spacing w:val="5"/>
      <w:shd w:val="clear" w:color="auto" w:fill="FFFFFF"/>
    </w:rPr>
  </w:style>
  <w:style w:type="character" w:customStyle="1" w:styleId="Heading7Char">
    <w:name w:val="Heading 7 Char"/>
    <w:link w:val="Heading7"/>
    <w:uiPriority w:val="9"/>
    <w:semiHidden/>
    <w:locked/>
    <w:rPr>
      <w:b/>
      <w:bCs/>
      <w:i/>
      <w:iCs/>
      <w:color w:val="5A5A5A"/>
      <w:sz w:val="20"/>
      <w:szCs w:val="20"/>
    </w:rPr>
  </w:style>
  <w:style w:type="character" w:customStyle="1" w:styleId="Heading8Char">
    <w:name w:val="Heading 8 Char"/>
    <w:link w:val="Heading8"/>
    <w:uiPriority w:val="9"/>
    <w:semiHidden/>
    <w:locked/>
    <w:rPr>
      <w:b/>
      <w:bCs/>
      <w:color w:val="7F7F7F"/>
      <w:sz w:val="20"/>
      <w:szCs w:val="20"/>
    </w:rPr>
  </w:style>
  <w:style w:type="character" w:customStyle="1" w:styleId="Heading9Char">
    <w:name w:val="Heading 9 Char"/>
    <w:link w:val="Heading9"/>
    <w:uiPriority w:val="9"/>
    <w:semiHidden/>
    <w:locked/>
    <w:rPr>
      <w:b/>
      <w:bCs/>
      <w:i/>
      <w:iCs/>
      <w:color w:val="7F7F7F"/>
      <w:sz w:val="18"/>
      <w:szCs w:val="18"/>
    </w:rPr>
  </w:style>
  <w:style w:type="paragraph" w:styleId="Title">
    <w:name w:val="Title"/>
    <w:basedOn w:val="Normal"/>
    <w:next w:val="Normal"/>
    <w:link w:val="TitleChar"/>
    <w:uiPriority w:val="10"/>
    <w:qFormat/>
    <w:pPr>
      <w:spacing w:after="300" w:line="240" w:lineRule="auto"/>
      <w:contextualSpacing/>
    </w:pPr>
    <w:rPr>
      <w:smallCaps/>
      <w:sz w:val="52"/>
      <w:szCs w:val="52"/>
    </w:rPr>
  </w:style>
  <w:style w:type="character" w:customStyle="1" w:styleId="TitleChar">
    <w:name w:val="Title Char"/>
    <w:link w:val="Title"/>
    <w:uiPriority w:val="10"/>
    <w:locked/>
    <w:rPr>
      <w:smallCaps/>
      <w:sz w:val="52"/>
      <w:szCs w:val="52"/>
    </w:rPr>
  </w:style>
  <w:style w:type="paragraph" w:styleId="Subtitle">
    <w:name w:val="Subtitle"/>
    <w:basedOn w:val="Normal"/>
    <w:next w:val="Normal"/>
    <w:link w:val="SubtitleChar"/>
    <w:uiPriority w:val="11"/>
    <w:qFormat/>
    <w:rPr>
      <w:i/>
      <w:iCs/>
      <w:smallCaps/>
      <w:spacing w:val="10"/>
      <w:sz w:val="28"/>
      <w:szCs w:val="28"/>
    </w:rPr>
  </w:style>
  <w:style w:type="character" w:customStyle="1" w:styleId="SubtitleChar">
    <w:name w:val="Subtitle Char"/>
    <w:link w:val="Subtitle"/>
    <w:uiPriority w:val="11"/>
    <w:locked/>
    <w:rPr>
      <w:i/>
      <w:iCs/>
      <w:smallCaps/>
      <w:spacing w:val="10"/>
      <w:sz w:val="28"/>
      <w:szCs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locked/>
    <w:rPr>
      <w:rFonts w:ascii="Tahoma" w:eastAsia="Times New Roman" w:hAnsi="Tahoma" w:cs="Tahoma" w:hint="default"/>
      <w:color w:val="000000"/>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rPr>
  </w:style>
  <w:style w:type="character" w:customStyle="1" w:styleId="QuoteChar">
    <w:name w:val="Quote Char"/>
    <w:link w:val="Quote"/>
    <w:uiPriority w:val="29"/>
    <w:locked/>
    <w:rPr>
      <w:i/>
      <w:iCs/>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locked/>
    <w:rPr>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i/>
      <w:iCs/>
    </w:rPr>
  </w:style>
  <w:style w:type="character" w:styleId="SubtleReference">
    <w:name w:val="Subtle Reference"/>
    <w:uiPriority w:val="31"/>
    <w:qFormat/>
    <w:rPr>
      <w:smallCaps/>
    </w:rPr>
  </w:style>
  <w:style w:type="character" w:styleId="IntenseReference">
    <w:name w:val="Intense Reference"/>
    <w:uiPriority w:val="32"/>
    <w:qFormat/>
    <w:rPr>
      <w:b/>
      <w:bCs/>
      <w:smallCaps/>
    </w:rPr>
  </w:style>
  <w:style w:type="character" w:styleId="BookTitle">
    <w:name w:val="Book Title"/>
    <w:uiPriority w:val="33"/>
    <w:qFormat/>
    <w:rPr>
      <w:i/>
      <w:iCs/>
      <w:smallCaps/>
      <w:spacing w:val="5"/>
    </w:rPr>
  </w:style>
  <w:style w:type="character" w:customStyle="1" w:styleId="shorttext">
    <w:name w:val="short_text"/>
    <w:basedOn w:val="DefaultParagraphFont"/>
  </w:style>
  <w:style w:type="character" w:customStyle="1" w:styleId="hps">
    <w:name w:val="hp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Theleritis</dc:creator>
  <cp:lastModifiedBy>Alex Theleritis</cp:lastModifiedBy>
  <cp:revision>2</cp:revision>
  <dcterms:created xsi:type="dcterms:W3CDTF">2013-11-15T15:32:00Z</dcterms:created>
  <dcterms:modified xsi:type="dcterms:W3CDTF">2013-11-15T15:32:00Z</dcterms:modified>
</cp:coreProperties>
</file>