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jc w:val="center"/>
      </w:pPr>
      <w:r>
        <w:rPr>
          <w:bCs/>
          <w:b/>
          <w:sz w:val="35"/>
          <w:szCs w:val="35"/>
        </w:rPr>
        <w:t xml:space="preserve">Title of the thesis:</w:t>
      </w:r>
      <w:r>
        <w:rPr>
          <w:sz w:val="35"/>
          <w:szCs w:val="35"/>
        </w:rPr>
        <w:br/>
      </w:r>
      <w:r>
        <w:rPr>
          <w:bCs/>
          <w:b/>
          <w:sz w:val="35"/>
          <w:szCs w:val="35"/>
        </w:rPr>
        <w:t xml:space="preserve">and its sub-title</w:t>
      </w:r>
    </w:p>
    <w:p>
      <w:pPr>
        <w:spacing w:before="1134" w:after="0"/>
        <w:jc w:val="center"/>
      </w:pPr>
      <w:r>
        <w:rPr>
          <w:sz w:val="29"/>
          <w:szCs w:val="29"/>
        </w:rPr>
        <w:t xml:space="preserve">Full Name</w:t>
      </w:r>
    </w:p>
    <w:p>
      <w:pPr>
        <w:spacing w:before="850" w:after="0"/>
        <w:jc w:val="center"/>
      </w:pPr>
      <w:r>
        <w:t xml:space="preserve">Faculty of Life and Health Sciences of Ulster University</w:t>
      </w:r>
    </w:p>
    <w:p>
      <w:pPr>
        <w:spacing w:before="567" w:after="0"/>
        <w:jc w:val="center"/>
      </w:pPr>
      <w:r>
        <w:t xml:space="preserve">Thesis submitted for the degree of Doctor of Philosophy</w:t>
      </w:r>
    </w:p>
    <w:p>
      <w:pPr>
        <w:spacing w:before="567" w:after="0"/>
        <w:jc w:val="center"/>
      </w:pPr>
      <w:r>
        <w:t xml:space="preserve">Month Year</w:t>
      </w:r>
    </w:p>
    <w:p>
      <w:pPr>
        <w:framePr w:w="8220" w:wrap="around" w:vAnchor="margin" w:hAnchor="margin" w:xAlign="center" w:yAlign="bottom"/>
        <w:spacing w:before="0" w:after="120"/>
        <w:jc w:val="center"/>
      </w:pPr>
      <w:r>
        <w:t xml:space="preserve">I confirm that the word count of this thesis is less than 100,000 words excluding the title page, contents, acknowledgements, summary or abstract, abbreviations, footnotes, diagrams, maps, illustrations, tables, appendices, and references or bibliography.</w:t>
      </w:r>
    </w:p>
    <w:bookmarkStart w:id="20" w:name="abstract"/>
    <w:p>
      <w:pPr>
        <w:pStyle w:val="Heading1"/>
      </w:pPr>
      <w:r>
        <w:t xml:space="preserve">Abstract</w:t>
      </w:r>
    </w:p>
    <w:p>
      <w:pPr>
        <w:pStyle w:val="FirstParagraph"/>
      </w:pPr>
      <w:r>
        <w:t xml:space="preserve">Write the abstract here.</w:t>
      </w:r>
    </w:p>
    <w:p>
      <w:pPr>
        <w:pStyle w:val="TOCHeading"/>
        <w:pageBreakBefore/>
      </w:pPr>
      <w:r>
        <w:t>Contents</w:t>
      </w:r>
    </w:p>
    <w:p>
      <w:r>
        <w:fldChar w:fldCharType="begin" w:dirty="true"/>
      </w:r>
      <w:r>
        <w:instrText xml:space="preserve"> TOC \o "1-3" \h \z \u </w:instrText>
      </w:r>
      <w:r>
        <w:fldChar w:fldCharType="separate"/>
      </w:r>
      <w:r>
        <w:t xml:space="preserve">Right-click and choose Update Field.</w:t>
      </w:r>
      <w:r>
        <w:fldChar w:fldCharType="end"/>
      </w:r>
    </w:p>
    <w:p>
      <w:pPr>
        <w:pStyle w:val="TOCHeading"/>
        <w:pageBreakBefore/>
      </w:pPr>
      <w:r>
        <w:t>List of figures</w:t>
      </w:r>
    </w:p>
    <w:p>
      <w:r>
        <w:fldChar w:fldCharType="begin" w:dirty="true"/>
      </w:r>
      <w:r>
        <w:instrText xml:space="preserve"> TOC \h \z \t "Image Caption,1" </w:instrText>
      </w:r>
      <w:r>
        <w:fldChar w:fldCharType="separate"/>
      </w:r>
      <w:r>
        <w:t xml:space="preserve">Right-click and choose Update Field.</w:t>
      </w:r>
      <w:r>
        <w:fldChar w:fldCharType="end"/>
      </w:r>
    </w:p>
    <w:p>
      <w:pPr>
        <w:pStyle w:val="TOCHeading"/>
        <w:pageBreakBefore/>
      </w:pPr>
      <w:r>
        <w:t>List of tables</w:t>
      </w:r>
    </w:p>
    <w:p>
      <w:r>
        <w:fldChar w:fldCharType="begin" w:dirty="true"/>
      </w:r>
      <w:r>
        <w:instrText xml:space="preserve"> TOC \h \z \t "Table Caption,1" </w:instrText>
      </w:r>
      <w:r>
        <w:fldChar w:fldCharType="separate"/>
      </w:r>
      <w:r>
        <w:t xml:space="preserve">Right-click and choose Update Field.</w:t>
      </w:r>
      <w:r>
        <w:fldChar w:fldCharType="end"/>
      </w:r>
    </w:p>
    <w:bookmarkEnd w:id="20"/>
    <w:bookmarkStart w:id="21" w:name="abbreviations"/>
    <w:p>
      <w:pPr>
        <w:pStyle w:val="Heading1"/>
      </w:pPr>
      <w:r>
        <w:t xml:space="preserve">Abbreviations</w:t>
      </w:r>
    </w:p>
    <w:tbl>
      <w:tblPr>
        <w:tblStyle w:val="Table"/>
        <w:tblW w:type="pct" w:w="0.0"/>
        <w:tblBorders>
          <w:top w:val="nil"/>
          <w:bottom w:val="nil"/>
          <w:insideH w:val="nil"/>
        </w:tblBorders>
        <w:tblLook w:firstRow="0" w:lastRow="0" w:firstColumn="0" w:lastColumn="0" w:noHBand="0" w:noVBand="0" w:val="0000"/>
      </w:tblPr>
      <w:tblGrid/>
      <w:tr>
        <w:tc>
          <w:p>
            <w:pPr>
              <w:pStyle w:val="Compact"/>
              <w:jc w:val="left"/>
            </w:pPr>
            <w:r>
              <w:t xml:space="preserve">GIS</w:t>
            </w:r>
          </w:p>
        </w:tc>
        <w:tc>
          <w:p>
            <w:pPr>
              <w:pStyle w:val="Compact"/>
              <w:jc w:val="left"/>
            </w:pPr>
            <w:r>
              <w:t xml:space="preserve">geographic information system</w:t>
            </w:r>
          </w:p>
        </w:tc>
      </w:tr>
      <w:tr>
        <w:tc>
          <w:p>
            <w:pPr>
              <w:pStyle w:val="Compact"/>
              <w:jc w:val="left"/>
            </w:pPr>
            <w:r>
              <w:t xml:space="preserve">PRISMA</w:t>
            </w:r>
          </w:p>
        </w:tc>
        <w:tc>
          <w:p>
            <w:pPr>
              <w:pStyle w:val="Compact"/>
              <w:jc w:val="left"/>
            </w:pPr>
            <w:r>
              <w:t xml:space="preserve">Preferred Reporting Items for Systematic Reviews and Meta-Analyses</w:t>
            </w:r>
          </w:p>
        </w:tc>
      </w:tr>
    </w:tbl>
    <w:bookmarkEnd w:id="21"/>
    <w:bookmarkStart w:id="22" w:name="acknowledgements"/>
    <w:p>
      <w:pPr>
        <w:pStyle w:val="Heading1"/>
      </w:pPr>
      <w:r>
        <w:t xml:space="preserve">Acknowledgements</w:t>
      </w:r>
    </w:p>
    <w:p>
      <w:pPr>
        <w:pStyle w:val="FirstParagraph"/>
      </w:pPr>
      <w:r>
        <w:t xml:space="preserve">Write the acknowledgements here.</w:t>
      </w:r>
    </w:p>
    <w:bookmarkEnd w:id="22"/>
    <w:bookmarkStart w:id="23" w:name="ch_ai_declaration"/>
    <w:p>
      <w:pPr>
        <w:pStyle w:val="Heading1"/>
      </w:pPr>
      <w:r>
        <w:t xml:space="preserve">Declaration on the use of generative artificial intelligence</w:t>
      </w:r>
    </w:p>
    <w:p>
      <w:pPr>
        <w:pStyle w:val="FirstParagraph"/>
      </w:pPr>
      <w:r>
        <w:t xml:space="preserve">This declaration follows the Ulster University Doctoral College guidance on the use of generative artificial</w:t>
      </w:r>
      <w:r>
        <w:t xml:space="preserve"> </w:t>
      </w:r>
      <w:r>
        <w:t xml:space="preserve">intelligence (AI) tools. The use described here was agreed with the supervisory team on [date].</w:t>
      </w:r>
    </w:p>
    <w:p>
      <w:pPr>
        <w:pStyle w:val="BodyText"/>
      </w:pPr>
      <w:r>
        <w:rPr>
          <w:bCs/>
          <w:b/>
        </w:rPr>
        <w:t xml:space="preserve">Tools.</w:t>
      </w:r>
      <w:r>
        <w:t xml:space="preserve"> </w:t>
      </w:r>
      <w:r>
        <w:t xml:space="preserve">[Name and version of each tool, and the period of use.]</w:t>
      </w:r>
    </w:p>
    <w:p>
      <w:pPr>
        <w:pStyle w:val="BodyText"/>
      </w:pPr>
      <w:r>
        <w:rPr>
          <w:bCs/>
          <w:b/>
        </w:rPr>
        <w:t xml:space="preserve">Purposes.</w:t>
      </w:r>
      <w:r>
        <w:t xml:space="preserve"> </w:t>
      </w:r>
      <w:r>
        <w:t xml:space="preserve">[For example: code assistance; checking references; language editing; drafting of specified</w:t>
      </w:r>
      <w:r>
        <w:t xml:space="preserve"> </w:t>
      </w:r>
      <w:r>
        <w:t xml:space="preserve">sections, which were checked and revised by the candidate.]</w:t>
      </w:r>
    </w:p>
    <w:p>
      <w:pPr>
        <w:pStyle w:val="BodyText"/>
      </w:pPr>
      <w:r>
        <w:rPr>
          <w:bCs/>
          <w:b/>
        </w:rPr>
        <w:t xml:space="preserve">Not delegated.</w:t>
      </w:r>
      <w:r>
        <w:t xml:space="preserve"> </w:t>
      </w:r>
      <w:r>
        <w:t xml:space="preserve">[For example: the research questions, design, analysis, interpretation and conclusions.]</w:t>
      </w:r>
    </w:p>
    <w:p>
      <w:pPr>
        <w:pStyle w:val="BodyText"/>
      </w:pPr>
      <w:r>
        <w:rPr>
          <w:bCs/>
          <w:b/>
        </w:rPr>
        <w:t xml:space="preserve">Responsibility.</w:t>
      </w:r>
      <w:r>
        <w:t xml:space="preserve"> </w:t>
      </w:r>
      <w:r>
        <w:t xml:space="preserve">The candidate takes full responsibility for the content of this thesis.</w:t>
      </w:r>
    </w:p>
    <w:p>
      <w:pPr>
        <w:sectPr>
          <w:headerReference r:id="rId9" w:type="default"/>
          <w:pgSz w:h="16838" w:w="11906"/>
          <w:pgMar w:bottom="1417" w:footer="708" w:gutter="0" w:header="708" w:left="2268" w:right="1417" w:top="1417"/>
          <w:pgNumType w:fmt="lowerRoman" w:start="1"/>
          <w:titlePg/>
        </w:sectPr>
      </w:pPr>
    </w:p>
    <w:bookmarkEnd w:id="23"/>
    <w:bookmarkStart w:id="27" w:name="ch_introduction"/>
    <w:p>
      <w:pPr>
        <w:pStyle w:val="Heading1"/>
      </w:pPr>
      <w:r>
        <w:t xml:space="preserve">Chapter 1</w:t>
        <w:br/>
        <w:t xml:space="preserve">Introduction</w:t>
      </w:r>
    </w:p>
    <w:bookmarkStart w:id="24" w:name="sec_background"/>
    <w:p>
      <w:pPr>
        <w:pStyle w:val="Heading2"/>
      </w:pPr>
      <w:r>
        <w:t xml:space="preserve">1.1 Background</w:t>
      </w:r>
    </w:p>
    <w:p>
      <w:pPr>
        <w:pStyle w:val="FirstParagraph"/>
      </w:pPr>
      <w:r>
        <w:t xml:space="preserve">Text with a citation in Harvard style</w:t>
      </w:r>
      <w:r>
        <w:t xml:space="preserve"> </w:t>
      </w:r>
      <w:r>
        <w:t xml:space="preserve">(</w:t>
      </w:r>
      <w:hyperlink w:anchor="ref-page2021">
        <w:r>
          <w:rPr>
            <w:rStyle w:val="Hyperlink"/>
          </w:rPr>
          <w:t xml:space="preserve">Page et al. 2021</w:t>
        </w:r>
      </w:hyperlink>
      <w:r>
        <w:t xml:space="preserve">)</w:t>
      </w:r>
      <w:r>
        <w:t xml:space="preserve">, or naming the authors, as</w:t>
      </w:r>
      <w:r>
        <w:t xml:space="preserve"> </w:t>
      </w:r>
      <w:hyperlink w:anchor="ref-roberts2017">
        <w:r>
          <w:rPr>
            <w:rStyle w:val="Hyperlink"/>
          </w:rPr>
          <w:t xml:space="preserve">Roberts et al.</w:t>
        </w:r>
      </w:hyperlink>
      <w:r>
        <w:t xml:space="preserve"> </w:t>
      </w:r>
      <w:r>
        <w:t xml:space="preserve">(</w:t>
      </w:r>
      <w:hyperlink w:anchor="ref-roberts2017">
        <w:r>
          <w:rPr>
            <w:rStyle w:val="Hyperlink"/>
          </w:rPr>
          <w:t xml:space="preserve">2017</w:t>
        </w:r>
      </w:hyperlink>
      <w:r>
        <w:t xml:space="preserve">)</w:t>
      </w:r>
      <w:r>
        <w:t xml:space="preserve"> </w:t>
      </w:r>
      <w:r>
        <w:t xml:space="preserve">show.</w:t>
      </w:r>
      <w:r>
        <w:t xml:space="preserve"> </w:t>
      </w:r>
      <w:r>
        <w:t xml:space="preserve">Cross-references are written with</w:t>
      </w:r>
      <w:r>
        <w:t xml:space="preserve"> </w:t>
      </w:r>
      <w:r>
        <w:rPr>
          <w:rStyle w:val="VerbatimChar"/>
        </w:rPr>
        <w:t xml:space="preserve">\cref</w:t>
      </w:r>
      <w:r>
        <w:t xml:space="preserve">:</w:t>
      </w:r>
      <w:r>
        <w:t xml:space="preserve"> </w:t>
      </w:r>
      <w:hyperlink w:anchor="ch_methods">
        <w:r>
          <w:rPr>
            <w:rStyle w:val="Hyperlink"/>
          </w:rPr>
          <w:t xml:space="preserve">Chapter 3</w:t>
        </w:r>
      </w:hyperlink>
      <w:r>
        <w:t xml:space="preserve">,</w:t>
      </w:r>
      <w:r>
        <w:t xml:space="preserve"> </w:t>
      </w:r>
      <w:hyperlink w:anchor="tab_example">
        <w:r>
          <w:rPr>
            <w:rStyle w:val="Hyperlink"/>
          </w:rPr>
          <w:t xml:space="preserve">Table 4.1</w:t>
        </w:r>
      </w:hyperlink>
      <w:r>
        <w:t xml:space="preserve">,</w:t>
      </w:r>
      <w:r>
        <w:t xml:space="preserve"> </w:t>
      </w:r>
      <w:hyperlink w:anchor="fig_example">
        <w:r>
          <w:rPr>
            <w:rStyle w:val="Hyperlink"/>
          </w:rPr>
          <w:t xml:space="preserve">Figure 4.1</w:t>
        </w:r>
      </w:hyperlink>
      <w:r>
        <w:t xml:space="preserve"> </w:t>
      </w:r>
      <w:r>
        <w:t xml:space="preserve">and</w:t>
      </w:r>
      <w:r>
        <w:t xml:space="preserve"> </w:t>
      </w:r>
      <w:hyperlink w:anchor="app_supplement">
        <w:r>
          <w:rPr>
            <w:rStyle w:val="Hyperlink"/>
          </w:rPr>
          <w:t xml:space="preserve">Appendix A</w:t>
        </w:r>
      </w:hyperlink>
      <w:r>
        <w:t xml:space="preserve">.</w:t>
      </w:r>
    </w:p>
    <w:bookmarkEnd w:id="24"/>
    <w:bookmarkStart w:id="25" w:name="sec_aims"/>
    <w:p>
      <w:pPr>
        <w:pStyle w:val="Heading2"/>
      </w:pPr>
      <w:r>
        <w:t xml:space="preserve">1.2 Aim, objectives and research questions</w:t>
      </w:r>
    </w:p>
    <w:p>
      <w:pPr>
        <w:numPr>
          <w:ilvl w:val="0"/>
          <w:numId w:val="1001"/>
        </w:numPr>
      </w:pPr>
      <w:r>
        <w:t xml:space="preserve">First objective.</w:t>
      </w:r>
    </w:p>
    <w:p>
      <w:pPr>
        <w:numPr>
          <w:ilvl w:val="0"/>
          <w:numId w:val="1001"/>
        </w:numPr>
      </w:pPr>
      <w:r>
        <w:t xml:space="preserve">Second objective.</w:t>
      </w:r>
    </w:p>
    <w:bookmarkEnd w:id="25"/>
    <w:bookmarkStart w:id="26" w:name="sec_structure"/>
    <w:p>
      <w:pPr>
        <w:pStyle w:val="Heading2"/>
      </w:pPr>
      <w:r>
        <w:t xml:space="preserve">1.3 Structure of the thesis</w:t>
      </w:r>
    </w:p>
    <w:p>
      <w:pPr>
        <w:pStyle w:val="FirstParagraph"/>
      </w:pPr>
      <w:hyperlink w:anchor="ch_literature">
        <w:r>
          <w:rPr>
            <w:rStyle w:val="Hyperlink"/>
          </w:rPr>
          <w:t xml:space="preserve">Chapter 2</w:t>
        </w:r>
      </w:hyperlink>
      <w:r>
        <w:t xml:space="preserve"> </w:t>
      </w:r>
      <w:r>
        <w:t xml:space="preserve">reviews the literature,</w:t>
      </w:r>
      <w:r>
        <w:t xml:space="preserve"> </w:t>
      </w:r>
      <w:hyperlink w:anchor="ch_methods">
        <w:r>
          <w:rPr>
            <w:rStyle w:val="Hyperlink"/>
          </w:rPr>
          <w:t xml:space="preserve">Chapter 3</w:t>
        </w:r>
      </w:hyperlink>
      <w:r>
        <w:t xml:space="preserve"> </w:t>
      </w:r>
      <w:r>
        <w:t xml:space="preserve">describes the methods,</w:t>
      </w:r>
      <w:r>
        <w:t xml:space="preserve"> </w:t>
      </w:r>
      <w:hyperlink w:anchor="ch_results">
        <w:r>
          <w:rPr>
            <w:rStyle w:val="Hyperlink"/>
          </w:rPr>
          <w:t xml:space="preserve">Chapter 4</w:t>
        </w:r>
      </w:hyperlink>
      <w:r>
        <w:t xml:space="preserve"> </w:t>
      </w:r>
      <w:r>
        <w:t xml:space="preserve">presents the</w:t>
      </w:r>
      <w:r>
        <w:t xml:space="preserve"> </w:t>
      </w:r>
      <w:r>
        <w:t xml:space="preserve">results,</w:t>
      </w:r>
      <w:r>
        <w:t xml:space="preserve"> </w:t>
      </w:r>
      <w:hyperlink w:anchor="ch_discussion">
        <w:r>
          <w:rPr>
            <w:rStyle w:val="Hyperlink"/>
          </w:rPr>
          <w:t xml:space="preserve">Chapter 5</w:t>
        </w:r>
      </w:hyperlink>
      <w:r>
        <w:t xml:space="preserve"> </w:t>
      </w:r>
      <w:r>
        <w:t xml:space="preserve">discusses them and</w:t>
      </w:r>
      <w:r>
        <w:t xml:space="preserve"> </w:t>
      </w:r>
      <w:hyperlink w:anchor="ch_conclusions">
        <w:r>
          <w:rPr>
            <w:rStyle w:val="Hyperlink"/>
          </w:rPr>
          <w:t xml:space="preserve">Chapter 6</w:t>
        </w:r>
      </w:hyperlink>
      <w:r>
        <w:t xml:space="preserve"> </w:t>
      </w:r>
      <w:r>
        <w:t xml:space="preserve">concludes.</w:t>
      </w:r>
    </w:p>
    <w:bookmarkEnd w:id="26"/>
    <w:bookmarkEnd w:id="27"/>
    <w:bookmarkStart w:id="29" w:name="ch_literature"/>
    <w:p>
      <w:pPr>
        <w:pStyle w:val="Heading1"/>
      </w:pPr>
      <w:r>
        <w:t xml:space="preserve">Chapter 2</w:t>
        <w:br/>
        <w:t xml:space="preserve">Literature review</w:t>
      </w:r>
    </w:p>
    <w:bookmarkStart w:id="28" w:name="sec_review_method"/>
    <w:p>
      <w:pPr>
        <w:pStyle w:val="Heading2"/>
      </w:pPr>
      <w:r>
        <w:t xml:space="preserve">2.1 Review method</w:t>
      </w:r>
    </w:p>
    <w:p>
      <w:pPr>
        <w:pStyle w:val="FirstParagraph"/>
      </w:pPr>
      <w:r>
        <w:t xml:space="preserve">For a systematic review, report the methods following PRISMA 2020</w:t>
      </w:r>
      <w:r>
        <w:t xml:space="preserve"> </w:t>
      </w:r>
      <w:r>
        <w:t xml:space="preserve">(</w:t>
      </w:r>
      <w:hyperlink w:anchor="ref-page2021">
        <w:r>
          <w:rPr>
            <w:rStyle w:val="Hyperlink"/>
          </w:rPr>
          <w:t xml:space="preserve">Page et al. 2021</w:t>
        </w:r>
      </w:hyperlink>
      <w:r>
        <w:t xml:space="preserve">)</w:t>
      </w:r>
      <w:r>
        <w:t xml:space="preserve">.</w:t>
      </w:r>
    </w:p>
    <w:bookmarkEnd w:id="28"/>
    <w:bookmarkEnd w:id="29"/>
    <w:bookmarkStart w:id="32" w:name="ch_methods"/>
    <w:p>
      <w:pPr>
        <w:pStyle w:val="Heading1"/>
      </w:pPr>
      <w:r>
        <w:t xml:space="preserve">Chapter 3</w:t>
        <w:br/>
        <w:t xml:space="preserve">Methods</w:t>
      </w:r>
    </w:p>
    <w:bookmarkStart w:id="30" w:name="sec_data"/>
    <w:p>
      <w:pPr>
        <w:pStyle w:val="Heading2"/>
      </w:pPr>
      <w:r>
        <w:t xml:space="preserve">3.1 Data</w:t>
      </w:r>
    </w:p>
    <w:p>
      <w:pPr>
        <w:pStyle w:val="FirstParagraph"/>
      </w:pPr>
      <w:r>
        <w:t xml:space="preserve">Equations are numbered by chapter:</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b>
                <m:e>
                  <m:r>
                    <m:t>x</m:t>
                  </m:r>
                </m:e>
                <m:sub>
                  <m:r>
                    <m:t>i</m:t>
                  </m:r>
                </m:sub>
              </m:sSub>
            </m:e>
          </m:nary>
          <m:r>
            <m:rPr>
              <m:sty m:val="p"/>
            </m:rPr>
            <m:t>.</m:t>
          </m:r>
        </m:oMath>
      </m:oMathPara>
    </w:p>
    <w:bookmarkEnd w:id="30"/>
    <w:bookmarkStart w:id="31" w:name="sec_validation"/>
    <w:p>
      <w:pPr>
        <w:pStyle w:val="Heading2"/>
      </w:pPr>
      <w:r>
        <w:t xml:space="preserve">3.2 Validation</w:t>
      </w:r>
    </w:p>
    <w:p>
      <w:pPr>
        <w:pStyle w:val="FirstParagraph"/>
      </w:pPr>
      <w:r>
        <w:t xml:space="preserve">Describe how results are validated, for example with spatially separated test data</w:t>
      </w:r>
      <w:r>
        <w:t xml:space="preserve"> </w:t>
      </w:r>
      <w:r>
        <w:t xml:space="preserve">(</w:t>
      </w:r>
      <w:hyperlink w:anchor="ref-roberts2017">
        <w:r>
          <w:rPr>
            <w:rStyle w:val="Hyperlink"/>
          </w:rPr>
          <w:t xml:space="preserve">Roberts et al. 2017</w:t>
        </w:r>
      </w:hyperlink>
      <w:r>
        <w:t xml:space="preserve">)</w:t>
      </w:r>
      <w:r>
        <w:t xml:space="preserve">.</w:t>
      </w:r>
    </w:p>
    <w:bookmarkEnd w:id="31"/>
    <w:bookmarkEnd w:id="32"/>
    <w:bookmarkStart w:id="37" w:name="ch_results"/>
    <w:p>
      <w:pPr>
        <w:pStyle w:val="Heading1"/>
      </w:pPr>
      <w:r>
        <w:t xml:space="preserve">Chapter 4</w:t>
        <w:br/>
        <w:t xml:space="preserve">Results</w:t>
      </w:r>
    </w:p>
    <w:bookmarkStart w:id="36" w:name="sec_main_results"/>
    <w:p>
      <w:pPr>
        <w:pStyle w:val="Heading2"/>
      </w:pPr>
      <w:r>
        <w:t xml:space="preserve">4.1 Main results</w:t>
      </w:r>
    </w:p>
    <w:p>
      <w:pPr>
        <w:pStyle w:val="FirstParagraph"/>
      </w:pPr>
      <w:r>
        <w:t xml:space="preserve">Tables have their title above (Ulster), figures their caption below.</w:t>
      </w:r>
    </w:p>
    <w:bookmarkStart w:id="33" w:name="tab_example"/>
    <w:p>
      <w:pPr>
        <w:pStyle w:val="TableCaption"/>
      </w:pPr>
      <w:r>
        <w:rPr>
          <w:bCs/>
          <w:b/>
        </w:rPr>
        <w:t xml:space="preserve">Table 4.1:</w:t>
      </w:r>
      <w:r>
        <w:t xml:space="preserve"> </w:t>
      </w:r>
      <w:r>
        <w:t xml:space="preserve">An example table (title above the table).</w:t>
      </w:r>
    </w:p>
    <w:tbl>
      <w:tblPr>
        <w:tblStyle w:val="Table"/>
        <w:tblW w:type="pct" w:w="0.0"/>
        <w:tblLook w:firstRow="1" w:lastRow="0" w:firstColumn="0" w:lastColumn="0" w:noHBand="0" w:noVBand="0" w:val="0020"/>
        <w:tblCaption w:val="Table 4.1: An example table (title above the table)."/>
      </w:tblPr>
      <w:tblGrid/>
      <w:tr>
        <w:tc>
          <w:p>
            <w:pPr>
              <w:pStyle w:val="Compact"/>
              <w:jc w:val="left"/>
            </w:pPr>
            <w:r>
              <w:t xml:space="preserve">Group</w:t>
            </w:r>
          </w:p>
        </w:tc>
        <w:tc>
          <w:p>
            <w:pPr>
              <w:pStyle w:val="Compact"/>
              <w:jc w:val="right"/>
            </w:pPr>
            <w:r>
              <w:t xml:space="preserve">Mean</w:t>
            </w:r>
          </w:p>
        </w:tc>
        <w:tc>
          <w:p>
            <w:pPr>
              <w:pStyle w:val="Compact"/>
              <w:jc w:val="right"/>
            </w:pPr>
            <w:r>
              <w:t xml:space="preserve">SD</w:t>
            </w:r>
          </w:p>
        </w:tc>
      </w:tr>
      <w:tr>
        <w:tc>
          <w:p>
            <w:pPr>
              <w:pStyle w:val="Compact"/>
              <w:jc w:val="left"/>
            </w:pPr>
            <w:r>
              <w:t xml:space="preserve">A</w:t>
            </w:r>
          </w:p>
        </w:tc>
        <w:tc>
          <w:p>
            <w:pPr>
              <w:pStyle w:val="Compact"/>
              <w:jc w:val="right"/>
            </w:pPr>
            <w:r>
              <w:t xml:space="preserve">1.20</w:t>
            </w:r>
          </w:p>
        </w:tc>
        <w:tc>
          <w:p>
            <w:pPr>
              <w:pStyle w:val="Compact"/>
              <w:jc w:val="right"/>
            </w:pPr>
            <w:r>
              <w:t xml:space="preserve">0.30</w:t>
            </w:r>
          </w:p>
        </w:tc>
      </w:tr>
      <w:tr>
        <w:tc>
          <w:p>
            <w:pPr>
              <w:pStyle w:val="Compact"/>
              <w:jc w:val="left"/>
            </w:pPr>
            <w:r>
              <w:t xml:space="preserve">B</w:t>
            </w:r>
          </w:p>
        </w:tc>
        <w:tc>
          <w:p>
            <w:pPr>
              <w:pStyle w:val="Compact"/>
              <w:jc w:val="right"/>
            </w:pPr>
            <w:r>
              <w:t xml:space="preserve">1.45</w:t>
            </w:r>
          </w:p>
        </w:tc>
        <w:tc>
          <w:p>
            <w:pPr>
              <w:pStyle w:val="Compact"/>
              <w:jc w:val="right"/>
            </w:pPr>
            <w:r>
              <w:t xml:space="preserve">0.28</w:t>
            </w:r>
          </w:p>
        </w:tc>
      </w:tr>
    </w:tbl>
    <w:bookmarkEnd w:id="33"/>
    <w:p>
      <w:pPr>
        <w:pStyle w:val="CaptionedFigure"/>
      </w:pPr>
      <w:bookmarkStart w:id="35" w:name="fig_example"/>
      <w:r>
        <w:drawing>
          <wp:inline>
            <wp:extent cx="3653999" cy="2125963"/>
            <wp:effectExtent b="0" l="0" r="0" t="0"/>
            <wp:docPr descr="Figure 4.1: An example figure (caption below the figure)." title="" id="1" name="Picture"/>
            <a:graphic>
              <a:graphicData uri="http://schemas.openxmlformats.org/drawingml/2006/picture">
                <pic:pic>
                  <pic:nvPicPr>
                    <pic:cNvPr descr="thesis-example-figure.png" id="0" name="Picture"/>
                    <pic:cNvPicPr>
                      <a:picLocks noChangeArrowheads="1" noChangeAspect="1"/>
                    </pic:cNvPicPr>
                  </pic:nvPicPr>
                  <pic:blipFill>
                    <a:blip r:embed="rId34"/>
                    <a:stretch>
                      <a:fillRect/>
                    </a:stretch>
                  </pic:blipFill>
                  <pic:spPr bwMode="auto">
                    <a:xfrm>
                      <a:off x="0" y="0"/>
                      <a:ext cx="3653999" cy="2125963"/>
                    </a:xfrm>
                    <a:prstGeom prst="rect">
                      <a:avLst/>
                    </a:prstGeom>
                    <a:noFill/>
                    <a:ln w="9525">
                      <a:noFill/>
                      <a:headEnd/>
                      <a:tailEnd/>
                    </a:ln>
                  </pic:spPr>
                </pic:pic>
              </a:graphicData>
            </a:graphic>
          </wp:inline>
        </w:drawing>
      </w:r>
      <w:bookmarkEnd w:id="35"/>
    </w:p>
    <w:p>
      <w:pPr>
        <w:pStyle w:val="ImageCaption"/>
      </w:pPr>
      <w:r>
        <w:rPr>
          <w:bCs/>
          <w:b/>
        </w:rPr>
        <w:t xml:space="preserve">Figure 4.1:</w:t>
      </w:r>
      <w:r>
        <w:t xml:space="preserve"> </w:t>
      </w:r>
      <w:r>
        <w:t xml:space="preserve">An example figure (caption below the figure).</w:t>
      </w:r>
    </w:p>
    <w:bookmarkEnd w:id="36"/>
    <w:bookmarkEnd w:id="37"/>
    <w:bookmarkStart w:id="40" w:name="ch_discussion"/>
    <w:p>
      <w:pPr>
        <w:pStyle w:val="Heading1"/>
      </w:pPr>
      <w:r>
        <w:t xml:space="preserve">Chapter 5</w:t>
        <w:br/>
        <w:t xml:space="preserve">Discussion</w:t>
      </w:r>
    </w:p>
    <w:bookmarkStart w:id="38" w:name="sec_findings"/>
    <w:p>
      <w:pPr>
        <w:pStyle w:val="Heading2"/>
      </w:pPr>
      <w:r>
        <w:t xml:space="preserve">5.1 Principal findings</w:t>
      </w:r>
    </w:p>
    <w:p>
      <w:pPr>
        <w:pStyle w:val="FirstParagraph"/>
      </w:pPr>
      <w:r>
        <w:t xml:space="preserve">Discuss the findings.</w:t>
      </w:r>
    </w:p>
    <w:bookmarkEnd w:id="38"/>
    <w:bookmarkStart w:id="39" w:name="sec_limitations"/>
    <w:p>
      <w:pPr>
        <w:pStyle w:val="Heading2"/>
      </w:pPr>
      <w:r>
        <w:t xml:space="preserve">5.2 Limitations</w:t>
      </w:r>
    </w:p>
    <w:p>
      <w:pPr>
        <w:pStyle w:val="FirstParagraph"/>
      </w:pPr>
      <w:r>
        <w:t xml:space="preserve">State the limitations.</w:t>
      </w:r>
    </w:p>
    <w:bookmarkEnd w:id="39"/>
    <w:bookmarkEnd w:id="40"/>
    <w:bookmarkStart w:id="41" w:name="ch_conclusions"/>
    <w:p>
      <w:pPr>
        <w:pStyle w:val="Heading1"/>
      </w:pPr>
      <w:r>
        <w:t xml:space="preserve">Chapter 6</w:t>
        <w:br/>
        <w:t xml:space="preserve">Conclusions</w:t>
      </w:r>
    </w:p>
    <w:p>
      <w:pPr>
        <w:pStyle w:val="FirstParagraph"/>
      </w:pPr>
      <w:r>
        <w:t xml:space="preserve">Conclude, and give recommendations and future work.</w:t>
      </w:r>
    </w:p>
    <w:bookmarkEnd w:id="41"/>
    <w:bookmarkStart w:id="42" w:name="app_supplement"/>
    <w:p>
      <w:pPr>
        <w:pStyle w:val="Heading1"/>
      </w:pPr>
      <w:r>
        <w:t xml:space="preserve">Appendix A</w:t>
        <w:br/>
        <w:t xml:space="preserve">Supplementary material</w:t>
      </w:r>
    </w:p>
    <w:p>
      <w:pPr>
        <w:pStyle w:val="FirstParagraph"/>
      </w:pPr>
      <w:r>
        <w:t xml:space="preserve">Supplementary tables, code descriptions or data registers.</w:t>
      </w:r>
    </w:p>
    <w:bookmarkEnd w:id="42"/>
    <w:bookmarkStart w:id="48" w:name="references"/>
    <w:p>
      <w:pPr>
        <w:pStyle w:val="Heading1"/>
      </w:pPr>
      <w:r>
        <w:t xml:space="preserve">References</w:t>
      </w:r>
    </w:p>
    <w:bookmarkStart w:id="47" w:name="refs"/>
    <w:bookmarkStart w:id="44" w:name="ref-page2021"/>
    <w:p>
      <w:pPr>
        <w:pStyle w:val="Bibliography"/>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and Moher, D. (2021)</w:t>
      </w:r>
      <w:r>
        <w:t xml:space="preserve"> </w:t>
      </w:r>
      <w:r>
        <w:t xml:space="preserve">The PRISMA 2020 statement: an updated guideline for reporting systematic reviews</w:t>
      </w:r>
      <w:r>
        <w:t xml:space="preserve">. BMJ n71.</w:t>
      </w:r>
      <w:r>
        <w:t xml:space="preserve"> </w:t>
      </w:r>
      <w:hyperlink r:id="rId43">
        <w:r>
          <w:rPr>
            <w:rStyle w:val="Hyperlink"/>
          </w:rPr>
          <w:t xml:space="preserve">https://doi.org/10.1136/bmj.n71</w:t>
        </w:r>
      </w:hyperlink>
    </w:p>
    <w:bookmarkEnd w:id="44"/>
    <w:bookmarkStart w:id="46" w:name="ref-roberts2017"/>
    <w:p>
      <w:pPr>
        <w:pStyle w:val="Bibliography"/>
      </w:pPr>
      <w:r>
        <w:t xml:space="preserve">Roberts, D.R., Bahn, V., Ciuti, S., Boyce, M.S., Elith, J., Guillera-Arroita, G., Hauenstein, S., Lahoz-Monfort, J.J., Schröder, B., Thuiller, W., Warton, D.I., Wintle, B.A., Hartig, F. and Dormann, C.F. (2017)</w:t>
      </w:r>
      <w:r>
        <w:t xml:space="preserve"> </w:t>
      </w:r>
      <w:r>
        <w:t xml:space="preserve">Cross-validation strategies for data with temporal, spatial, hierarchical, or phylogenetic structure</w:t>
      </w:r>
      <w:r>
        <w:t xml:space="preserve">. Ecography 40, 913–929.</w:t>
      </w:r>
      <w:r>
        <w:t xml:space="preserve"> </w:t>
      </w:r>
      <w:hyperlink r:id="rId45">
        <w:r>
          <w:rPr>
            <w:rStyle w:val="Hyperlink"/>
          </w:rPr>
          <w:t xml:space="preserve">https://doi.org/10.1111/ecog.02881</w:t>
        </w:r>
      </w:hyperlink>
    </w:p>
    <w:bookmarkEnd w:id="46"/>
    <w:bookmarkEnd w:id="47"/>
    <w:bookmarkEnd w:id="48"/>
    <w:sectPr>
      <w:headerReference r:id="rId9" w:type="default"/>
      <w:pgSz w:h="16838" w:w="11906"/>
      <w:pgMar w:bottom="1417" w:footer="708" w:gutter="0" w:header="708" w:left="2268" w:right="1417" w:top="1417"/>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pPr>
    <w:r>
      <w:fldChar w:fldCharType="begin" w:dirty="true"/>
    </w:r>
    <w:r>
      <w:instrText xml:space="preserve"> PAGE </w:instrText>
    </w:r>
    <w:r>
      <w:fldChar w:fldCharType="separate"/>
    </w:r>
    <w:r>
      <w:t xml:space="preserve">1</w:t>
    </w:r>
    <w:r>
      <w:fldChar w:fldCharType="end"/>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GB"/>
      </w:rPr>
    </w:rPrDefault>
    <w:pPrDefault>
      <w:pPr>
        <w:spacing w:after="16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60" w:before="0"/>
      <w:jc w:val="both"/>
    </w:pPr>
  </w:style>
  <w:style w:customStyle="1" w:styleId="FirstParagraph" w:type="paragraph">
    <w:name w:val="First Paragraph"/>
    <w:basedOn w:val="BodyText"/>
    <w:next w:val="BodyText"/>
    <w:qFormat/>
    <w:pPr>
      <w:spacing w:after="160" w:before="0"/>
      <w:jc w:val="both"/>
    </w:pPr>
  </w:style>
  <w:style w:customStyle="1" w:styleId="Compact" w:type="paragraph">
    <w:name w:val="Compact"/>
    <w:basedOn w:val="BodyText"/>
    <w:qFormat/>
    <w:pPr>
      <w:spacing w:after="30" w:before="30" w:line="240" w:lineRule="auto"/>
      <w:jc w:val="left"/>
    </w:pPr>
  </w:style>
  <w:style w:styleId="Title" w:type="paragraph">
    <w:name w:val="Title"/>
    <w:basedOn w:val="Normal"/>
    <w:next w:val="BodyText"/>
    <w:qFormat/>
    <w:pPr>
      <w:keepNext/>
      <w:keepLines/>
      <w:spacing w:after="240" w:before="480"/>
      <w:jc w:val="center"/>
    </w:pPr>
    <w:rPr>
      <w:color w:val="000000"/>
      <w:rFonts w:ascii="Arial" w:cs="Arial" w:eastAsia="Arial" w:hAnsi="Arial"/>
      <w:b/>
      <w:bCs/>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spacing w:after="160" w:before="0"/>
      <w:ind w:hanging="567" w:left="567"/>
    </w:pPr>
    <w:rPr/>
  </w:style>
  <w:style w:styleId="Heading1" w:type="paragraph">
    <w:name w:val="Heading 1"/>
    <w:basedOn w:val="Normal"/>
    <w:next w:val="BodyText"/>
    <w:uiPriority w:val="9"/>
    <w:qFormat/>
    <w:pPr>
      <w:keepNext/>
      <w:keepLines/>
      <w:pageBreakBefore/>
      <w:spacing w:after="600" w:before="1000" w:line="240" w:lineRule="auto"/>
      <w:outlineLvl w:val="0"/>
    </w:pPr>
    <w:rPr>
      <w:b/>
      <w:bCs/>
      <w:color w:val="000000"/>
      <w:sz w:val="50"/>
      <w:szCs w:val="50"/>
    </w:rPr>
  </w:style>
  <w:style w:styleId="Heading2" w:type="paragraph">
    <w:name w:val="Heading 2"/>
    <w:basedOn w:val="Normal"/>
    <w:next w:val="BodyText"/>
    <w:uiPriority w:val="9"/>
    <w:unhideWhenUsed/>
    <w:qFormat/>
    <w:pPr>
      <w:keepNext/>
      <w:keepLines/>
      <w:spacing w:after="160" w:before="360" w:line="240" w:lineRule="auto"/>
      <w:outlineLvl w:val="1"/>
    </w:pPr>
    <w:rPr>
      <w:b/>
      <w:bCs/>
      <w:color w:val="000000"/>
      <w:sz w:val="29"/>
      <w:szCs w:val="29"/>
    </w:rPr>
  </w:style>
  <w:style w:styleId="Heading3" w:type="paragraph">
    <w:name w:val="Heading 3"/>
    <w:basedOn w:val="Normal"/>
    <w:next w:val="BodyText"/>
    <w:uiPriority w:val="9"/>
    <w:unhideWhenUsed/>
    <w:qFormat/>
    <w:pPr>
      <w:keepNext/>
      <w:keepLines/>
      <w:spacing w:after="120" w:before="280" w:line="240" w:lineRule="auto"/>
      <w:outlineLvl w:val="2"/>
    </w:pPr>
    <w:rPr>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color w:val="000000"/>
      <w:rFonts w:ascii="Arial" w:cs="Arial" w:eastAsia="Arial" w:hAnsi="Arial"/>
      <w:i/>
      <w:bCs/>
      <w:sz w:val="24"/>
      <w:szCs w:val="24"/>
    </w:rPr>
  </w:style>
  <w:style w:styleId="Heading5" w:type="paragraph">
    <w:name w:val="Heading 5"/>
    <w:basedOn w:val="Normal"/>
    <w:next w:val="BodyText"/>
    <w:uiPriority w:val="9"/>
    <w:unhideWhenUsed/>
    <w:qFormat/>
    <w:pPr>
      <w:keepNext/>
      <w:keepLines/>
      <w:spacing w:after="0" w:before="200"/>
      <w:outlineLvl w:val="4"/>
    </w:pPr>
    <w:rPr>
      <w:color w:val="000000"/>
      <w:rFonts w:ascii="Arial" w:cs="Arial" w:eastAsia="Arial" w:hAnsi="Arial"/>
      <w:iCs/>
      <w:sz w:val="24"/>
      <w:szCs w:val="24"/>
    </w:rPr>
  </w:style>
  <w:style w:styleId="Heading6" w:type="paragraph">
    <w:name w:val="Heading 6"/>
    <w:basedOn w:val="Normal"/>
    <w:next w:val="BodyText"/>
    <w:uiPriority w:val="9"/>
    <w:unhideWhenUsed/>
    <w:qFormat/>
    <w:pPr>
      <w:keepNext/>
      <w:keepLines/>
      <w:spacing w:after="0" w:before="200"/>
      <w:outlineLvl w:val="5"/>
    </w:pPr>
    <w:rPr>
      <w:color w:val="000000"/>
      <w:rFonts w:ascii="Arial" w:cs="Arial" w:eastAsia="Arial" w:hAnsi="Arial"/>
      <w:sz w:val="24"/>
      <w:szCs w:val="24"/>
    </w:rPr>
  </w:style>
  <w:style w:styleId="Heading7" w:type="paragraph">
    <w:name w:val="Heading 7"/>
    <w:basedOn w:val="Normal"/>
    <w:next w:val="BodyText"/>
    <w:uiPriority w:val="9"/>
    <w:unhideWhenUsed/>
    <w:qFormat/>
    <w:pPr>
      <w:keepNext/>
      <w:keepLines/>
      <w:spacing w:after="0" w:before="200"/>
      <w:outlineLvl w:val="6"/>
    </w:pPr>
    <w:rPr>
      <w:color w:val="000000"/>
      <w:rFonts w:ascii="Arial" w:cs="Arial" w:eastAsia="Arial" w:hAnsi="Arial"/>
      <w:sz w:val="24"/>
      <w:szCs w:val="24"/>
    </w:rPr>
  </w:style>
  <w:style w:styleId="Heading8" w:type="paragraph">
    <w:name w:val="Heading 8"/>
    <w:basedOn w:val="Normal"/>
    <w:next w:val="BodyText"/>
    <w:uiPriority w:val="9"/>
    <w:unhideWhenUsed/>
    <w:qFormat/>
    <w:pPr>
      <w:keepNext/>
      <w:keepLines/>
      <w:spacing w:after="0" w:before="200"/>
      <w:outlineLvl w:val="7"/>
    </w:pPr>
    <w:rPr>
      <w:color w:val="000000"/>
      <w:rFonts w:ascii="Arial" w:cs="Arial" w:eastAsia="Arial" w:hAnsi="Arial"/>
      <w:sz w:val="24"/>
      <w:szCs w:val="24"/>
    </w:rPr>
  </w:style>
  <w:style w:styleId="Heading9" w:type="paragraph">
    <w:name w:val="Heading 9"/>
    <w:basedOn w:val="Normal"/>
    <w:next w:val="BodyText"/>
    <w:uiPriority w:val="9"/>
    <w:unhideWhenUsed/>
    <w:qFormat/>
    <w:pPr>
      <w:keepNext/>
      <w:keepLines/>
      <w:spacing w:after="0" w:before="200"/>
      <w:outlineLvl w:val="8"/>
    </w:pPr>
    <w:rPr>
      <w:color w:val="000000"/>
      <w:rFonts w:ascii="Arial" w:cs="Arial" w:eastAsia="Arial" w:hAnsi="Arial"/>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59"/>
    <w:qFormat/>
    <w:tblPr>
      <w:jc w:val="center"/>
      <w:tblInd w:type="dxa" w:w="0"/>
      <w:tblBorders>
        <w:top w:color="000000" w:space="0" w:sz="8" w:val="single"/>
        <w:bottom w:color="000000" w:space="0" w:sz="8" w:val="single"/>
      </w:tblBorders>
      <w:tblCellMar>
        <w:top w:type="dxa" w:w="0"/>
        <w:left w:type="dxa" w:w="115"/>
        <w:bottom w:type="dxa" w:w="0"/>
        <w:right w:type="dxa" w:w="115"/>
      </w:tblCellMar>
    </w:tblPr>
    <w:tblStylePr w:type="firstRow">
      <w:tcPr>
        <w:tcBorders>
          <w:bottom w:color="000000" w:space="0" w:sz="5"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120" w:line="240" w:lineRule="auto"/>
      <w:jc w:val="center"/>
    </w:pPr>
    <w:rPr>
      <w:sz w:val="22"/>
      <w:szCs w:val="22"/>
    </w:rPr>
  </w:style>
  <w:style w:customStyle="1" w:styleId="TableCaption" w:type="paragraph">
    <w:name w:val="Table Caption"/>
    <w:basedOn w:val="Caption"/>
    <w:pPr>
      <w:keepNext/>
      <w:spacing w:after="120" w:before="240" w:line="240" w:lineRule="auto"/>
      <w:jc w:val="center"/>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pPr>
      <w:keepNext/>
      <w:spacing w:after="0" w:before="240"/>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73"/>
    </w:rPr>
  </w:style>
  <w:style w:styleId="TOCHeading" w:type="paragraph">
    <w:name w:val="TOC Heading"/>
    <w:basedOn w:val="Heading1"/>
    <w:next w:val="BodyText"/>
    <w:uiPriority w:val="39"/>
    <w:unhideWhenUsed/>
    <w:qFormat/>
    <w:pPr>
      <w:keepNext/>
      <w:spacing w:after="600" w:before="1000"/>
      <w:outlineLvl w:val="9"/>
    </w:pPr>
    <w:rPr>
      <w:b/>
      <w:bCs/>
      <w:color w:val="000000"/>
      <w:sz w:val="50"/>
      <w:szCs w:val="50"/>
    </w:rPr>
  </w:style>
  <w:style w:styleId="TOC1" w:type="paragraph">
    <w:name w:val="toc 1"/>
    <w:basedOn w:val="Normal"/>
    <w:next w:val="Normal"/>
    <w:uiPriority w:val="39"/>
    <w:unhideWhenUsed/>
    <w:pPr>
      <w:tabs>
        <w:tab w:leader="dot" w:pos="8210" w:val="right"/>
      </w:tabs>
      <w:spacing w:after="0" w:before="160" w:line="276" w:lineRule="auto"/>
      <w:ind w:left="0"/>
    </w:pPr>
    <w:rPr>
      <w:b/>
      <w:bCs/>
    </w:rPr>
  </w:style>
  <w:style w:styleId="TOC2" w:type="paragraph">
    <w:name w:val="toc 2"/>
    <w:basedOn w:val="Normal"/>
    <w:next w:val="Normal"/>
    <w:uiPriority w:val="39"/>
    <w:unhideWhenUsed/>
    <w:pPr>
      <w:tabs>
        <w:tab w:leader="dot" w:pos="8210" w:val="right"/>
      </w:tabs>
      <w:spacing w:after="0" w:before="0" w:line="276" w:lineRule="auto"/>
      <w:ind w:left="360"/>
    </w:pPr>
  </w:style>
  <w:style w:styleId="TOC3" w:type="paragraph">
    <w:name w:val="toc 3"/>
    <w:basedOn w:val="Normal"/>
    <w:next w:val="Normal"/>
    <w:uiPriority w:val="39"/>
    <w:unhideWhenUsed/>
    <w:pPr>
      <w:tabs>
        <w:tab w:leader="dot" w:pos="8210" w:val="right"/>
      </w:tabs>
      <w:spacing w:after="0" w:before="0" w:line="276" w:lineRule="auto"/>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4" Target="media/rId34.png" /><Relationship Type="http://schemas.openxmlformats.org/officeDocument/2006/relationships/hyperlink" Id="rId45" Target="https://doi.org/10.1111/ecog.02881" TargetMode="External" /><Relationship Type="http://schemas.openxmlformats.org/officeDocument/2006/relationships/hyperlink" Id="rId43" Target="https://doi.org/10.1136/bmj.n71"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111/ecog.02881" TargetMode="External" /><Relationship Type="http://schemas.openxmlformats.org/officeDocument/2006/relationships/hyperlink" Id="rId43" Target="https://doi.org/10.1136/bmj.n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2026-10-24T08:38:23Z</dcterms:created>
  <dcterms:modified xsi:type="dcterms:W3CDTF">2026-10-24T08:38:23Z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C:\Users\Owner\dev\ulster-thesis-template\_references.bib</vt:lpwstr>
  </property>
  <property fmtid="{D5CDD505-2E9C-101B-9397-08002B2CF9AE}" pid="3" name="csl">
    <vt:lpwstr>C:\Users\Owner\dev\ulster-thesis-template\ulster-harvard-lhs.csl</vt:lpwstr>
  </property>
  <property fmtid="{D5CDD505-2E9C-101B-9397-08002B2CF9AE}" pid="4" name="link-citations">
    <vt:lpwstr>True</vt:lpwstr>
  </property>
</Properties>
</file>