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TERMO DE COMODATO DE PEÇAS/ACESSÓRIOS </w:t>
      </w:r>
    </w:p>
    <w:p w:rsidR="00000000" w:rsidDel="00000000" w:rsidP="00000000" w:rsidRDefault="00000000" w:rsidRPr="00000000" w14:paraId="00000003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PARA UTILIZAÇÃO EM PRODUÇÃO ARTÍSTICA/PUBLICITÁRIA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JK3 COMERCIO DE ACESSORIOS LTDA</w:t>
      </w:r>
      <w:r w:rsidDel="00000000" w:rsidR="00000000" w:rsidRPr="00000000">
        <w:rPr>
          <w:rtl w:val="0"/>
        </w:rPr>
        <w:t xml:space="preserve">, inscrita no CNPJ/MF sob o n.º 42.454.126/0001-86, denominada pelo nome fantasia “</w:t>
      </w:r>
      <w:r w:rsidDel="00000000" w:rsidR="00000000" w:rsidRPr="00000000">
        <w:rPr>
          <w:b w:val="1"/>
          <w:rtl w:val="0"/>
        </w:rPr>
        <w:t xml:space="preserve">PIUKA</w:t>
      </w:r>
      <w:r w:rsidDel="00000000" w:rsidR="00000000" w:rsidRPr="00000000">
        <w:rPr>
          <w:rtl w:val="0"/>
        </w:rPr>
        <w:t xml:space="preserve">”, marca de semijoias e acessórios femininos, com sede estabelecida no município de Catanduva, Estado de São Paulo, na Rua Ceará, n.º 426, Centro, CEP: 15.800-003, doravante designada simplesmente de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e, de outro lado</w:t>
      </w:r>
      <w:r w:rsidDel="00000000" w:rsidR="00000000" w:rsidRPr="00000000">
        <w:rPr>
          <w:b w:val="1"/>
          <w:rtl w:val="0"/>
        </w:rPr>
        <w:t xml:space="preserve"> Maria da Silva </w:t>
      </w:r>
      <w:r w:rsidDel="00000000" w:rsidR="00000000" w:rsidRPr="00000000">
        <w:rPr>
          <w:rtl w:val="0"/>
        </w:rPr>
        <w:t xml:space="preserve">do CPF </w:t>
      </w:r>
      <w:r w:rsidDel="00000000" w:rsidR="00000000" w:rsidRPr="00000000">
        <w:rPr>
          <w:b w:val="1"/>
          <w:rtl w:val="0"/>
        </w:rPr>
        <w:t xml:space="preserve">122.154.323-01 </w:t>
      </w:r>
      <w:r w:rsidDel="00000000" w:rsidR="00000000" w:rsidRPr="00000000">
        <w:rPr>
          <w:rtl w:val="0"/>
        </w:rPr>
        <w:t xml:space="preserve">doravante designado(a) simplesmente de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têm entre si certo e ajustado o que segue: </w:t>
      </w:r>
    </w:p>
    <w:p w:rsidR="00000000" w:rsidDel="00000000" w:rsidP="00000000" w:rsidRDefault="00000000" w:rsidRPr="00000000" w14:paraId="0000000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solicitou o empréstimo as peças abaixo descritas:</w:t>
      </w:r>
    </w:p>
    <w:sdt>
      <w:sdtPr>
        <w:lock w:val="contentLocked"/>
        <w:tag w:val="goog_rdk_42"/>
      </w:sdtPr>
      <w:sdtContent>
        <w:tbl>
          <w:tblPr>
            <w:tblStyle w:val="Table1"/>
            <w:tblW w:w="8788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487.854268870843"/>
            <w:gridCol w:w="1150.3287710763905"/>
            <w:gridCol w:w="1150.3287710763905"/>
            <w:tblGridChange w:id="0">
              <w:tblGrid>
                <w:gridCol w:w="6487.854268870843"/>
                <w:gridCol w:w="1150.3287710763905"/>
                <w:gridCol w:w="1150.3287710763905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0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d1d1b"/>
                        <w:rtl w:val="0"/>
                      </w:rPr>
                      <w:t xml:space="preserve">Produto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cccccc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tl w:val="0"/>
                      </w:rPr>
                      <w:t xml:space="preserve">Quantidade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cccccc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Valor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b w:val="1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Ananda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0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Feminino Riviera Megan Zircônias Coloridas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Gravatinha Shine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Vintage Paloma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249,90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de Botão Luara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Longo Medalha Martha Amuletos Folheado em Rodio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Mari Zircônias Cristal Folheada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Flor Camélia Dourado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1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de Gotinhas Sofia Zircônias Folheada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1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119,90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Pink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Pulseira Nena Retangulos Metal Verde Água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139,90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Belly Chain Lika Zircônias Folheado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Lucy Bolinhas Folheado a Ouro 18k Piuka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3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79,90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2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Rayssa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2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6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59,90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Tornozeleira Piuka Nina Pedra Branca Fimos Multicoloridos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9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2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Natalia Boho Elos Medalha Concha Pérola de Água Doce Howlita Turquesa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3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C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299,90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4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Body Chain Gipsy Mini Zircônias Folheado a Ouro 18k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5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F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189,90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6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Brinco Chuva de Cristais Wendy Preto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7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2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sdt>
              <w:sdtPr>
                <w:lock w:val="contentLocked"/>
                <w:tag w:val="goog_rdk_38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Bracelete Ayla Bipartido Dourado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39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5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239,90</w:t>
                </w:r>
              </w:p>
            </w:tc>
          </w:tr>
          <w:tr>
            <w:trPr>
              <w:cantSplit w:val="0"/>
              <w:trHeight w:val="539.851" w:hRule="atLeast"/>
              <w:tblHeader w:val="0"/>
            </w:trPr>
            <w:sdt>
              <w:sdtPr>
                <w:lock w:val="contentLocked"/>
                <w:tag w:val="goog_rdk_40"/>
              </w:sdtPr>
              <w:sdtContent>
                <w:tc>
                  <w:tcPr>
                    <w:tcBorders>
                      <w:top w:color="cccccc" w:space="0" w:sz="5" w:val="single"/>
                      <w:left w:color="000000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Montserrat" w:cs="Montserrat" w:eastAsia="Montserrat" w:hAnsi="Montserrat"/>
                        <w:b w:val="1"/>
                        <w:color w:val="1d1d1b"/>
                        <w:sz w:val="23"/>
                        <w:szCs w:val="23"/>
                        <w:highlight w:val="white"/>
                        <w:rtl w:val="0"/>
                      </w:rPr>
                      <w:t xml:space="preserve">Colar Riviera Celine 38 cm Zicônias Coloridas Prata 925 Banhado em Ródio Branco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tag w:val="goog_rdk_41"/>
              </w:sdtPr>
              <w:sdtContent>
                <w:tc>
                  <w:tcPr>
                    <w:tcBorders>
                      <w:top w:color="cccccc" w:space="0" w:sz="5" w:val="single"/>
                      <w:left w:color="cccccc" w:space="0" w:sz="5" w:val="single"/>
                      <w:bottom w:color="000000" w:space="0" w:sz="5" w:val="single"/>
                      <w:right w:color="000000" w:space="0" w:sz="5" w:val="single"/>
                    </w:tcBorders>
                    <w:tcMar>
                      <w:top w:w="40.0" w:type="dxa"/>
                      <w:left w:w="40.0" w:type="dxa"/>
                      <w:bottom w:w="4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0"/>
                        <w:szCs w:val="20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sz w:val="20"/>
                        <w:szCs w:val="20"/>
                        <w:rtl w:val="0"/>
                      </w:rPr>
                      <w:t xml:space="preserve">1</w:t>
                    </w:r>
                  </w:p>
                </w:tc>
              </w:sdtContent>
            </w:sdt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8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1.099,90</w:t>
                </w:r>
              </w:p>
            </w:tc>
          </w:tr>
          <w:tr>
            <w:trPr>
              <w:cantSplit w:val="0"/>
              <w:trHeight w:val="36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9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Bruna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A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B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169,90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C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Bracelete Largo Assimétrico Samara Fosco Prata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D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E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199,90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4F">
                <w:pPr>
                  <w:widowControl w:val="0"/>
                  <w:spacing w:after="0" w:line="276" w:lineRule="auto"/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color w:val="1d1d1b"/>
                    <w:sz w:val="23"/>
                    <w:szCs w:val="23"/>
                    <w:highlight w:val="white"/>
                    <w:rtl w:val="0"/>
                  </w:rPr>
                  <w:t xml:space="preserve">Brinco Bolas Fio Pink Maria Rita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0">
                <w:pPr>
                  <w:widowControl w:val="0"/>
                  <w:spacing w:after="0" w:line="276" w:lineRule="auto"/>
                  <w:jc w:val="right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1">
                <w:pPr>
                  <w:widowControl w:val="0"/>
                  <w:spacing w:after="0" w:line="276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149,90</w:t>
                </w:r>
              </w:p>
            </w:tc>
          </w:tr>
        </w:tbl>
      </w:sdtContent>
    </w:sdt>
    <w:p>
      <w:pPr>
        <w:spacing w:after="0" w:line="276" w:lineRule="auto"/>
        <w:jc w:val="both"/>
        <w:rPr/>
      </w:pPr>
      <w:r>
        <w:rPr>
          <w:rtl w:val="0"/>
        </w:rPr>
        <w:t xml:space="preserve">Brinco Cathy Coração - 2 unidade(s) - R$ 89.90 (un) - Total: R$ 179.80</w:t>
      </w:r>
    </w:p>
    <w:p>
      <w:pPr>
        <w:spacing w:after="0" w:line="276" w:lineRule="auto"/>
        <w:jc w:val="both"/>
        <w:rPr/>
      </w:pPr>
      <w:r>
        <w:rPr>
          <w:rtl w:val="0"/>
        </w:rPr>
        <w:t xml:space="preserve">Colar com Mini Letra Inicial Zircônias Folheado a Ouro 18k - 1 unidade(s) - R$ 99.90 (un) - Total: R$ 99.90</w:t>
      </w:r>
    </w:p>
    <w:p>
      <w:pPr>
        <w:spacing w:after="0" w:line="276" w:lineRule="auto"/>
        <w:jc w:val="both"/>
        <w:rPr/>
      </w:pPr>
      <w:r>
        <w:rPr>
          <w:rtl w:val="0"/>
        </w:rPr>
        <w:t xml:space="preserve">Colar de Coração Fran Zircônias Folheado a Ouro 18k - 1 unidade(s) - R$ 199.90 (un) - Total: R$ 199.90</w:t>
      </w:r>
    </w:p>
    <w:p>
      <w:pPr>
        <w:spacing w:after="0" w:line="276" w:lineRule="auto"/>
        <w:jc w:val="both"/>
        <w:rPr/>
      </w:pPr>
      <w:r>
        <w:rPr>
          <w:rtl w:val="0"/>
        </w:rPr>
        <w:t xml:space="preserve">Brinco Ear Hook Rebeca Zircônias Folheado a Ouro 18k - 1 unidade(s) - R$ 189.90 (un) - Total: R$ 189.90</w:t>
      </w:r>
    </w:p>
    <w:p>
      <w:pPr>
        <w:spacing w:after="0" w:line="276" w:lineRule="auto"/>
        <w:jc w:val="both"/>
        <w:rPr/>
      </w:pPr>
      <w:r>
        <w:rPr>
          <w:rtl w:val="0"/>
        </w:rPr>
        <w:t xml:space="preserve">VALOR TOTAL: R$ 669.50</w:t>
      </w:r>
    </w:p>
    <w:p w:rsidR="00000000" w:rsidDel="00000000" w:rsidP="00000000" w:rsidRDefault="00000000" w:rsidRPr="00000000" w14:paraId="00000053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enviou as peças acima descritas, via correios, na data 20/06/2026 para o endereço Rua Frei Caneca 955 apto 33  aos cuidados do(a) </w:t>
      </w:r>
      <w:r w:rsidDel="00000000" w:rsidR="00000000" w:rsidRPr="00000000">
        <w:rPr>
          <w:b w:val="1"/>
          <w:rtl w:val="0"/>
        </w:rPr>
        <w:t xml:space="preserve">COMODATÁRIO(A)__ </w:t>
      </w:r>
      <w:r w:rsidDel="00000000" w:rsidR="00000000" w:rsidRPr="00000000">
        <w:rPr>
          <w:rtl w:val="0"/>
        </w:rPr>
        <w:t xml:space="preserve">Maria da Silva </w:t>
      </w:r>
    </w:p>
    <w:p w:rsidR="00000000" w:rsidDel="00000000" w:rsidP="00000000" w:rsidRDefault="00000000" w:rsidRPr="00000000" w14:paraId="00000054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Fica acordado entre as partes que, as peças/acessórios deverão ser devolvidas até o dia 20/07/2026  via correios, para o endereço da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, qual seja, </w:t>
      </w:r>
      <w:r w:rsidDel="00000000" w:rsidR="00000000" w:rsidRPr="00000000">
        <w:rPr>
          <w:b w:val="1"/>
          <w:rtl w:val="0"/>
        </w:rPr>
        <w:t xml:space="preserve">Rua Ceará, n.º 426, Centro, CEP: 15.800-003, Catanduva/SP</w:t>
      </w:r>
      <w:r w:rsidDel="00000000" w:rsidR="00000000" w:rsidRPr="00000000">
        <w:rPr>
          <w:rtl w:val="0"/>
        </w:rPr>
        <w:t xml:space="preserve">, tendo como destinatária, </w:t>
      </w:r>
      <w:r w:rsidDel="00000000" w:rsidR="00000000" w:rsidRPr="00000000">
        <w:rPr>
          <w:b w:val="1"/>
          <w:rtl w:val="0"/>
        </w:rPr>
        <w:t xml:space="preserve">PIUKA – EXPEDIÇÃO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Não havendo a devolução das peças até o 5º dia útil subsequente à data acima acordada, 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 poderá proceder com a devida Ação de Cobrança em face do(a)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, tendo como base o valor integral das peças/acessórios cedidos em comodato, sendo certo que o presente termo constitui prova cabal da quantidade de peças/acessórios cedidos, bem como do valor que poderá ser pleiteado pela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Enquanto estiver na posse das peças/acessórios, objeto do presente termo, o(a) </w:t>
      </w:r>
      <w:r w:rsidDel="00000000" w:rsidR="00000000" w:rsidRPr="00000000">
        <w:rPr>
          <w:b w:val="1"/>
          <w:rtl w:val="0"/>
        </w:rPr>
        <w:t xml:space="preserve">COMODATÁRIO(A)</w:t>
      </w:r>
      <w:r w:rsidDel="00000000" w:rsidR="00000000" w:rsidRPr="00000000">
        <w:rPr>
          <w:rtl w:val="0"/>
        </w:rPr>
        <w:t xml:space="preserve"> responderá pelos danos ocasionados em decorrência de ação e/ou omissão de seus diretores, gerentes, representantes, funcionários e/ou de quaisquer terceiros.</w:t>
      </w:r>
    </w:p>
    <w:p w:rsidR="00000000" w:rsidDel="00000000" w:rsidP="00000000" w:rsidRDefault="00000000" w:rsidRPr="00000000" w14:paraId="0000005C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  <w:t xml:space="preserve">Em caso de perda, extravio ou danos às peças/acessórios constantes no presente termo, o(a) </w:t>
      </w:r>
      <w:r w:rsidDel="00000000" w:rsidR="00000000" w:rsidRPr="00000000">
        <w:rPr>
          <w:b w:val="1"/>
          <w:rtl w:val="0"/>
        </w:rPr>
        <w:t xml:space="preserve">COMODATÁRIO(A) </w:t>
      </w:r>
      <w:r w:rsidDel="00000000" w:rsidR="00000000" w:rsidRPr="00000000">
        <w:rPr>
          <w:rtl w:val="0"/>
        </w:rPr>
        <w:t xml:space="preserve">fica expressamente ciente de que deverá efetuar o pagamento do valor correspondente da referida peça/acessório perdida/extraviada ou danificada à </w:t>
      </w:r>
      <w:r w:rsidDel="00000000" w:rsidR="00000000" w:rsidRPr="00000000">
        <w:rPr>
          <w:b w:val="1"/>
          <w:rtl w:val="0"/>
        </w:rPr>
        <w:t xml:space="preserve">COMODANTE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5E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76" w:lineRule="auto"/>
        <w:jc w:val="right"/>
        <w:rPr/>
      </w:pPr>
      <w:r w:rsidDel="00000000" w:rsidR="00000000" w:rsidRPr="00000000">
        <w:rPr>
          <w:rtl w:val="0"/>
        </w:rPr>
        <w:t>Catanduva - SP , 20 de Junho  de 2026.</w:t>
      </w:r>
    </w:p>
    <w:p w:rsidR="00000000" w:rsidDel="00000000" w:rsidP="00000000" w:rsidRDefault="00000000" w:rsidRPr="00000000" w14:paraId="00000061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___________________________</w:t>
      </w:r>
    </w:p>
    <w:p w:rsidR="00000000" w:rsidDel="00000000" w:rsidP="00000000" w:rsidRDefault="00000000" w:rsidRPr="00000000" w14:paraId="00000067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PIUKA</w:t>
      </w:r>
    </w:p>
    <w:p w:rsidR="00000000" w:rsidDel="00000000" w:rsidP="00000000" w:rsidRDefault="00000000" w:rsidRPr="00000000" w14:paraId="00000068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COMODANTE</w:t>
      </w:r>
    </w:p>
    <w:p w:rsidR="00000000" w:rsidDel="00000000" w:rsidP="00000000" w:rsidRDefault="00000000" w:rsidRPr="00000000" w14:paraId="00000069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Maria da Silva </w:t>
      </w:r>
    </w:p>
    <w:p w:rsidR="00000000" w:rsidDel="00000000" w:rsidP="00000000" w:rsidRDefault="00000000" w:rsidRPr="00000000" w14:paraId="0000006D">
      <w:pPr>
        <w:spacing w:after="0" w:line="276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76" w:lineRule="auto"/>
        <w:jc w:val="center"/>
        <w:rPr/>
      </w:pPr>
      <w:r w:rsidDel="00000000" w:rsidR="00000000" w:rsidRPr="00000000">
        <w:rPr>
          <w:rtl w:val="0"/>
        </w:rPr>
        <w:t xml:space="preserve">COMODATÁRIO(A)</w:t>
      </w:r>
    </w:p>
    <w:p w:rsidR="00000000" w:rsidDel="00000000" w:rsidP="00000000" w:rsidRDefault="00000000" w:rsidRPr="00000000" w14:paraId="0000006F">
      <w:pPr>
        <w:spacing w:after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276" w:top="1702" w:left="1701" w:right="1416" w:header="708" w:footer="42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522060" cy="622661"/>
          <wp:effectExtent b="0" l="0" r="0" t="0"/>
          <wp:docPr id="749268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2060" cy="62266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62BB0"/>
  </w:style>
  <w:style w:type="paragraph" w:styleId="Rodap">
    <w:name w:val="footer"/>
    <w:basedOn w:val="Normal"/>
    <w:link w:val="RodapChar"/>
    <w:uiPriority w:val="99"/>
    <w:unhideWhenUsed w:val="1"/>
    <w:rsid w:val="00362BB0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62BB0"/>
  </w:style>
  <w:style w:type="table" w:styleId="Tabelacomgrade">
    <w:name w:val="Table Grid"/>
    <w:basedOn w:val="Tabelanormal"/>
    <w:uiPriority w:val="39"/>
    <w:rsid w:val="00133B3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4+d39Z+70OSeEyMP4eDlzfZdMA==">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2023-05-11T15:22:00Z</dcterms:created>
  <dc:creator>adv04</dc:creator>
</cp:coreProperties>
</file>