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Normal"/>
        <w:spacing w:lineRule="auto" w:line="360"/>
        <w:ind w:hanging="0"/>
        <w:jc w:val="center"/>
        <w:rPr>
          <w:b/>
          <w:b/>
          <w:smallCaps/>
          <w:color w:val="000000"/>
        </w:rPr>
      </w:pPr>
      <w:r>
        <w:rPr>
          <w:b/>
          <w:smallCaps/>
          <w:color w:val="000000"/>
        </w:rPr>
        <w:t xml:space="preserve"> </w:t>
      </w:r>
      <w:r>
        <w:rPr>
          <w:b/>
          <w:smallCaps/>
          <w:color w:val="000000"/>
        </w:rPr>
        <w:t xml:space="preserve">PEDRO BOARETTO NETO </w:t>
      </w:r>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firstLine="2626"/>
        <w:rPr>
          <w:b/>
          <w:b/>
        </w:rPr>
      </w:pPr>
      <w:r>
        <w:rPr>
          <w:b/>
        </w:rPr>
        <w:t>GEOVANA FERREIRA BENTO</w:t>
      </w:r>
    </w:p>
    <w:p>
      <w:pPr>
        <w:pStyle w:val="Normal"/>
        <w:ind w:firstLine="2626"/>
        <w:rPr>
          <w:b/>
          <w:b/>
          <w:lang w:val="pt-BR"/>
        </w:rPr>
      </w:pPr>
      <w:r>
        <w:rPr>
          <w:b/>
          <w:lang w:val="pt-BR"/>
        </w:rPr>
        <w:t>DIRCE FERREIRA PINHEIRO</w:t>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ind w:firstLine="3587"/>
        <w:rPr>
          <w:b/>
          <w:b/>
        </w:rPr>
      </w:pPr>
      <w:r>
        <w:rPr>
          <w:b/>
        </w:rPr>
        <w:t>ALL Alargs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spacing w:lineRule="auto" w:line="300"/>
        <w:ind w:hanging="0"/>
        <w:jc w:val="center"/>
        <w:rPr>
          <w:b/>
          <w:b/>
        </w:rPr>
      </w:pPr>
      <w:r>
        <w:rPr>
          <w:b/>
        </w:rPr>
      </w:r>
    </w:p>
    <w:p>
      <w:pPr>
        <w:pStyle w:val="Normal"/>
        <w:ind w:hanging="0"/>
        <w:jc w:val="center"/>
        <w:rPr>
          <w:b/>
          <w:b/>
        </w:rPr>
      </w:pPr>
      <w:r>
        <w:rPr>
          <w:b/>
        </w:rPr>
        <w:t>GEOVANA FERREIRA BENTO</w:t>
      </w:r>
    </w:p>
    <w:p>
      <w:pPr>
        <w:pStyle w:val="Normal"/>
        <w:ind w:hanging="0"/>
        <w:jc w:val="center"/>
        <w:rPr>
          <w:b/>
          <w:b/>
          <w:lang w:val="pt-BR"/>
        </w:rPr>
      </w:pPr>
      <w:r>
        <w:rPr>
          <w:b/>
          <w:lang w:val="pt-BR"/>
        </w:rPr>
        <w:t>DIRCE FERREIRA PINHEIRO</w:t>
      </w:r>
    </w:p>
    <w:p>
      <w:pPr>
        <w:pStyle w:val="Normal"/>
        <w:ind w:hanging="0"/>
        <w:jc w:val="center"/>
        <w:rPr>
          <w:b/>
          <w:b/>
        </w:rPr>
      </w:pPr>
      <w:r>
        <w:rPr>
          <w:b/>
        </w:rPr>
      </w:r>
    </w:p>
    <w:p>
      <w:pPr>
        <w:pStyle w:val="Normal"/>
        <w:jc w:val="center"/>
        <w:rPr>
          <w:b/>
          <w:b/>
        </w:rPr>
      </w:pPr>
      <w:r>
        <w:rPr>
          <w:b/>
        </w:rPr>
      </w:r>
    </w:p>
    <w:p>
      <w:pPr>
        <w:pStyle w:val="Normal"/>
        <w:ind w:hanging="0"/>
        <w:jc w:val="center"/>
        <w:rPr>
          <w:b/>
          <w:b/>
        </w:rPr>
      </w:pPr>
      <w:r>
        <w:rPr>
          <w:b/>
        </w:rPr>
      </w:r>
    </w:p>
    <w:p>
      <w:pPr>
        <w:pStyle w:val="Normal"/>
        <w:ind w:firstLine="3587"/>
        <w:rPr>
          <w:b/>
          <w:b/>
        </w:rPr>
      </w:pPr>
      <w:r>
        <w:rPr>
          <w:b/>
        </w:rPr>
        <w:t>ALL Alargs</w:t>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 Reinaldo C. da Silva</w:t>
      </w:r>
      <w:r>
        <w:rPr>
          <w:vertAlign w:val="superscript"/>
        </w:rPr>
        <w:t>2</w:t>
      </w:r>
    </w:p>
    <w:p>
      <w:pPr>
        <w:pStyle w:val="Normal"/>
        <w:jc w:val="right"/>
        <w:rPr/>
      </w:pPr>
      <w:r>
        <w:rPr/>
        <w:t xml:space="preserve">     </w:t>
      </w:r>
      <w:r>
        <w:rPr/>
        <w:tab/>
        <w:tab/>
        <w:tab/>
        <w:tab/>
        <w:tab/>
        <w:tab/>
        <w:tab/>
        <w:t>Prof. Célia K.Cabral</w:t>
      </w:r>
      <w:r>
        <w:rPr>
          <w:vertAlign w:val="superscript"/>
        </w:rPr>
        <w:t>3</w:t>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GEOVANA FERREIRA BENTO</w:t>
      </w:r>
    </w:p>
    <w:p>
      <w:pPr>
        <w:pStyle w:val="Normal"/>
        <w:ind w:hanging="0"/>
        <w:jc w:val="center"/>
        <w:rPr>
          <w:b/>
          <w:b/>
          <w:lang w:val="pt-BR"/>
        </w:rPr>
      </w:pPr>
      <w:r>
        <w:rPr>
          <w:b/>
          <w:lang w:val="pt-BR"/>
        </w:rPr>
        <w:t>DIRCE FERREIRA PINHEIRO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firstLine="3587"/>
        <w:rPr>
          <w:b/>
          <w:b/>
        </w:rPr>
      </w:pPr>
      <w:r>
        <w:rPr>
          <w:b/>
        </w:rPr>
        <w:t>ALL Alargs</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34"/>
        <w:tblW w:w="8504" w:type="dxa"/>
        <w:jc w:val="left"/>
        <w:tblInd w:w="108" w:type="dxa"/>
        <w:tblLayout w:type="fixed"/>
        <w:tblCellMar>
          <w:top w:w="0" w:type="dxa"/>
          <w:left w:w="115" w:type="dxa"/>
          <w:bottom w:w="0" w:type="dxa"/>
          <w:right w:w="115" w:type="dxa"/>
        </w:tblCellMar>
      </w:tblPr>
      <w:tblGrid>
        <w:gridCol w:w="4252"/>
        <w:gridCol w:w="4251"/>
      </w:tblGrid>
      <w:tr>
        <w:trPr/>
        <w:tc>
          <w:tcPr>
            <w:tcW w:w="4252" w:type="dxa"/>
            <w:tcBorders/>
            <w:shd w:color="auto" w:fill="auto" w:val="clear"/>
          </w:tcPr>
          <w:p>
            <w:pPr>
              <w:pStyle w:val="Normal"/>
              <w:widowControl w:val="false"/>
              <w:spacing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kern w:val="0"/>
              </w:rPr>
            </w:pPr>
            <w:r>
              <w:rPr>
                <w:color w:val="000000"/>
                <w:kern w:val="0"/>
              </w:rPr>
              <w:t>Profª. Aparecida da S. Ferreira</w:t>
            </w:r>
            <w:r>
              <w:rPr>
                <w:color w:val="000000"/>
                <w:kern w:val="0"/>
                <w:vertAlign w:val="superscript"/>
              </w:rPr>
              <w:t>1</w:t>
            </w:r>
          </w:p>
          <w:p>
            <w:pPr>
              <w:pStyle w:val="Normal"/>
              <w:widowControl w:val="false"/>
              <w:spacing w:lineRule="auto" w:line="240" w:before="0" w:after="0"/>
              <w:ind w:hanging="0"/>
              <w:jc w:val="center"/>
              <w:rPr>
                <w:color w:val="000000"/>
              </w:rPr>
            </w:pPr>
            <w:r>
              <w:rPr>
                <w:color w:val="000000"/>
                <w:kern w:val="0"/>
              </w:rPr>
              <w:t>Especialista em Tecnologia da Informação</w:t>
            </w:r>
          </w:p>
          <w:p>
            <w:pPr>
              <w:pStyle w:val="Normal"/>
              <w:widowControl w:val="false"/>
              <w:spacing w:lineRule="auto" w:line="240" w:before="0" w:after="14"/>
              <w:ind w:left="10" w:right="344" w:hanging="10"/>
              <w:jc w:val="center"/>
              <w:rPr>
                <w:kern w:val="0"/>
              </w:rPr>
            </w:pPr>
            <w:r>
              <w:rPr>
                <w:i/>
                <w:kern w:val="0"/>
                <w:sz w:val="20"/>
                <w:szCs w:val="20"/>
              </w:rPr>
              <w:t>Faculdade de Ciências Sociais Aplicadas de Cascavel</w:t>
            </w:r>
          </w:p>
          <w:p>
            <w:pPr>
              <w:pStyle w:val="Normal"/>
              <w:widowControl w:val="false"/>
              <w:spacing w:lineRule="auto" w:line="240" w:before="0" w:after="0"/>
              <w:ind w:hanging="0"/>
              <w:rPr>
                <w:kern w:val="0"/>
              </w:rPr>
            </w:pPr>
            <w:r>
              <w:rPr>
                <w:kern w:val="0"/>
              </w:rPr>
              <w:t xml:space="preserve">                  </w:t>
            </w:r>
            <w:r>
              <w:rPr>
                <w:kern w:val="0"/>
              </w:rPr>
              <w:t>Orientadora</w:t>
            </w:r>
          </w:p>
          <w:p>
            <w:pPr>
              <w:pStyle w:val="Normal"/>
              <w:widowControl w:val="false"/>
              <w:spacing w:before="0" w:after="0"/>
              <w:ind w:hanging="0"/>
              <w:jc w:val="center"/>
              <w:rPr>
                <w:color w:val="000000"/>
              </w:rPr>
            </w:pPr>
            <w:r>
              <w:rPr>
                <w:color w:val="000000"/>
                <w:kern w:val="0"/>
              </w:rPr>
            </w:r>
          </w:p>
        </w:tc>
        <w:tc>
          <w:tcPr>
            <w:tcW w:w="4251" w:type="dxa"/>
            <w:tcBorders/>
            <w:shd w:color="auto" w:fill="auto" w:val="clear"/>
          </w:tcPr>
          <w:p>
            <w:pPr>
              <w:pStyle w:val="Normal"/>
              <w:widowControl w:val="false"/>
              <w:spacing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kern w:val="0"/>
              </w:rPr>
            </w:pPr>
            <w:r>
              <w:rPr>
                <w:color w:val="000000"/>
                <w:kern w:val="0"/>
              </w:rPr>
              <w:t xml:space="preserve">Prof. </w:t>
            </w:r>
            <w:r>
              <w:rPr>
                <w:kern w:val="0"/>
              </w:rPr>
              <w:t>Reinaldo</w:t>
            </w:r>
          </w:p>
          <w:p>
            <w:pPr>
              <w:pStyle w:val="Normal"/>
              <w:widowControl w:val="false"/>
              <w:spacing w:lineRule="auto" w:line="240" w:before="0" w:after="0"/>
              <w:ind w:hanging="0"/>
              <w:jc w:val="center"/>
              <w:rPr>
                <w:kern w:val="0"/>
              </w:rPr>
            </w:pPr>
            <w:r>
              <w:rPr>
                <w:kern w:val="0"/>
              </w:rPr>
            </w:r>
          </w:p>
          <w:p>
            <w:pPr>
              <w:pStyle w:val="Normal"/>
              <w:widowControl w:val="false"/>
              <w:spacing w:lineRule="auto" w:line="240" w:before="0" w:after="0"/>
              <w:ind w:hanging="0"/>
              <w:jc w:val="center"/>
              <w:rPr>
                <w:color w:val="000000"/>
              </w:rPr>
            </w:pPr>
            <w:r>
              <w:rPr>
                <w:color w:val="000000"/>
                <w:kern w:val="0"/>
              </w:rPr>
            </w:r>
          </w:p>
          <w:p>
            <w:pPr>
              <w:pStyle w:val="Normal"/>
              <w:widowControl w:val="false"/>
              <w:tabs>
                <w:tab w:val="clear" w:pos="720"/>
                <w:tab w:val="left" w:pos="8130" w:leader="none"/>
              </w:tabs>
              <w:spacing w:lineRule="auto" w:line="360" w:before="0" w:after="0"/>
              <w:ind w:hanging="0"/>
              <w:jc w:val="center"/>
              <w:rPr>
                <w:kern w:val="0"/>
              </w:rPr>
            </w:pPr>
            <w:r>
              <w:rPr>
                <w:color w:val="000000"/>
                <w:kern w:val="0"/>
              </w:rPr>
              <w:t>Web Design</w:t>
            </w:r>
          </w:p>
        </w:tc>
      </w:tr>
      <w:tr>
        <w:trPr/>
        <w:tc>
          <w:tcPr>
            <w:tcW w:w="4252" w:type="dxa"/>
            <w:tcBorders/>
            <w:shd w:color="auto" w:fill="auto" w:val="clear"/>
          </w:tcPr>
          <w:p>
            <w:pPr>
              <w:pStyle w:val="Normal"/>
              <w:widowControl w:val="false"/>
              <w:spacing w:lineRule="auto" w:line="240"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color w:val="000000"/>
              </w:rPr>
            </w:pPr>
            <w:r>
              <w:rPr>
                <w:color w:val="000000"/>
                <w:kern w:val="0"/>
              </w:rPr>
            </w:r>
          </w:p>
          <w:p>
            <w:pPr>
              <w:pStyle w:val="Normal"/>
              <w:widowControl w:val="false"/>
              <w:spacing w:lineRule="auto" w:line="240" w:before="0" w:after="0"/>
              <w:ind w:hanging="0"/>
              <w:jc w:val="center"/>
              <w:rPr>
                <w:kern w:val="0"/>
              </w:rPr>
            </w:pPr>
            <w:r>
              <w:rPr>
                <w:color w:val="000000"/>
                <w:kern w:val="0"/>
              </w:rPr>
              <w:t>Profª. Célia Kouth Cabral</w:t>
            </w:r>
          </w:p>
          <w:p>
            <w:pPr>
              <w:pStyle w:val="Normal"/>
              <w:widowControl w:val="false"/>
              <w:spacing w:lineRule="auto" w:line="240" w:before="0" w:after="0"/>
              <w:ind w:hanging="0"/>
              <w:jc w:val="center"/>
              <w:rPr>
                <w:kern w:val="0"/>
              </w:rPr>
            </w:pPr>
            <w:r>
              <w:rPr>
                <w:color w:val="000000"/>
                <w:kern w:val="0"/>
              </w:rPr>
              <w:t>Pós-graduada em Sistemas Distribuídos JAVA.</w:t>
            </w:r>
          </w:p>
          <w:p>
            <w:pPr>
              <w:pStyle w:val="Normal"/>
              <w:widowControl w:val="false"/>
              <w:spacing w:lineRule="auto" w:line="240" w:before="0" w:after="0"/>
              <w:ind w:hanging="0"/>
              <w:jc w:val="center"/>
              <w:rPr>
                <w:kern w:val="0"/>
              </w:rPr>
            </w:pPr>
            <w:r>
              <w:rPr>
                <w:color w:val="000000"/>
                <w:kern w:val="0"/>
                <w:sz w:val="20"/>
                <w:szCs w:val="20"/>
              </w:rPr>
              <w:t xml:space="preserve"> </w:t>
            </w:r>
            <w:r>
              <w:rPr>
                <w:color w:val="000000"/>
                <w:kern w:val="0"/>
                <w:sz w:val="20"/>
                <w:szCs w:val="20"/>
              </w:rPr>
              <w:t>Universidade Tecnológica Federal do Paraná - UTFPR</w:t>
            </w:r>
          </w:p>
          <w:p>
            <w:pPr>
              <w:pStyle w:val="Normal"/>
              <w:widowControl w:val="false"/>
              <w:spacing w:lineRule="auto" w:line="240" w:before="0" w:after="0"/>
              <w:ind w:hanging="0"/>
              <w:rPr>
                <w:kern w:val="0"/>
              </w:rPr>
            </w:pPr>
            <w:r>
              <w:rPr>
                <w:kern w:val="0"/>
              </w:rPr>
              <w:t xml:space="preserve">                  </w:t>
            </w:r>
            <w:r>
              <w:rPr>
                <w:kern w:val="0"/>
              </w:rPr>
              <w:t>Banco de dados</w:t>
            </w:r>
          </w:p>
          <w:p>
            <w:pPr>
              <w:pStyle w:val="Normal"/>
              <w:widowControl w:val="false"/>
              <w:tabs>
                <w:tab w:val="clear" w:pos="720"/>
                <w:tab w:val="left" w:pos="8130" w:leader="none"/>
              </w:tabs>
              <w:spacing w:lineRule="auto" w:line="240" w:before="0" w:after="0"/>
              <w:ind w:hanging="0"/>
              <w:jc w:val="center"/>
              <w:rPr>
                <w:color w:val="000000"/>
              </w:rPr>
            </w:pPr>
            <w:r>
              <w:rPr>
                <w:color w:val="000000"/>
                <w:kern w:val="0"/>
              </w:rPr>
            </w:r>
          </w:p>
        </w:tc>
        <w:tc>
          <w:tcPr>
            <w:tcW w:w="4251" w:type="dxa"/>
            <w:tcBorders/>
            <w:shd w:color="auto" w:fill="auto" w:val="clear"/>
          </w:tcPr>
          <w:p>
            <w:pPr>
              <w:pStyle w:val="Normal"/>
              <w:widowControl w:val="false"/>
              <w:spacing w:lineRule="auto" w:line="240" w:before="0" w:after="0"/>
              <w:ind w:hanging="0"/>
              <w:jc w:val="left"/>
              <w:rPr>
                <w:kern w:val="0"/>
              </w:rPr>
            </w:pPr>
            <w:r>
              <w:rPr>
                <w:color w:val="000000"/>
                <w:kern w:val="0"/>
              </w:rPr>
              <w:t>______________________________</w:t>
            </w:r>
          </w:p>
          <w:p>
            <w:pPr>
              <w:pStyle w:val="Normal"/>
              <w:widowControl w:val="false"/>
              <w:spacing w:lineRule="auto" w:line="240" w:before="0" w:after="0"/>
              <w:ind w:hanging="0"/>
              <w:jc w:val="center"/>
              <w:rPr>
                <w:color w:val="000000"/>
              </w:rPr>
            </w:pPr>
            <w:r>
              <w:rPr>
                <w:color w:val="000000"/>
                <w:kern w:val="0"/>
              </w:rPr>
            </w:r>
          </w:p>
          <w:p>
            <w:pPr>
              <w:pStyle w:val="Normal"/>
              <w:widowControl w:val="false"/>
              <w:spacing w:lineRule="auto" w:line="240" w:before="0" w:after="0"/>
              <w:ind w:hanging="0"/>
              <w:jc w:val="center"/>
              <w:rPr>
                <w:kern w:val="0"/>
              </w:rPr>
            </w:pPr>
            <w:r>
              <w:rPr>
                <w:color w:val="000000"/>
                <w:kern w:val="0"/>
              </w:rPr>
              <w:t>Profª  Ana Cristina Santana</w:t>
            </w:r>
          </w:p>
          <w:p>
            <w:pPr>
              <w:pStyle w:val="Normal"/>
              <w:widowControl w:val="false"/>
              <w:spacing w:lineRule="auto" w:line="240" w:before="0" w:after="0"/>
              <w:ind w:hanging="0"/>
              <w:jc w:val="center"/>
              <w:rPr>
                <w:color w:val="000000"/>
              </w:rPr>
            </w:pPr>
            <w:r>
              <w:rPr>
                <w:color w:val="000000"/>
                <w:kern w:val="0"/>
              </w:rPr>
              <w:t>Especialista em Gestão e Docência no ensino superior, médio e técnico.</w:t>
            </w:r>
          </w:p>
          <w:p>
            <w:pPr>
              <w:pStyle w:val="Normal"/>
              <w:widowControl w:val="false"/>
              <w:spacing w:lineRule="auto" w:line="240" w:before="0" w:after="0"/>
              <w:ind w:hanging="0"/>
              <w:jc w:val="center"/>
              <w:rPr>
                <w:kern w:val="0"/>
              </w:rPr>
            </w:pPr>
            <w:r>
              <w:rPr>
                <w:color w:val="000000"/>
                <w:kern w:val="0"/>
              </w:rPr>
              <w:t>Coordenadora de curso</w:t>
            </w:r>
          </w:p>
          <w:p>
            <w:pPr>
              <w:pStyle w:val="Normal"/>
              <w:widowControl w:val="false"/>
              <w:tabs>
                <w:tab w:val="clear" w:pos="720"/>
                <w:tab w:val="left" w:pos="8130" w:leader="none"/>
              </w:tabs>
              <w:spacing w:lineRule="auto" w:line="240" w:before="0" w:after="0"/>
              <w:ind w:hanging="0"/>
              <w:jc w:val="center"/>
              <w:rPr>
                <w:color w:val="000000"/>
              </w:rPr>
            </w:pPr>
            <w:r>
              <w:rPr>
                <w:color w:val="000000"/>
                <w:kern w:val="0"/>
              </w:rPr>
            </w:r>
          </w:p>
        </w:tc>
      </w:tr>
      <w:tr>
        <w:trPr/>
        <w:tc>
          <w:tcPr>
            <w:tcW w:w="4252" w:type="dxa"/>
            <w:tcBorders/>
            <w:shd w:color="auto" w:fill="auto" w:val="clear"/>
          </w:tcPr>
          <w:p>
            <w:pPr>
              <w:pStyle w:val="Normal"/>
              <w:widowControl w:val="false"/>
              <w:spacing w:lineRule="auto" w:line="240" w:before="0" w:after="0"/>
              <w:ind w:hanging="0"/>
              <w:jc w:val="left"/>
              <w:rPr>
                <w:color w:val="000000"/>
              </w:rPr>
            </w:pPr>
            <w:r>
              <w:rPr>
                <w:color w:val="000000"/>
                <w:kern w:val="0"/>
              </w:rPr>
            </w:r>
          </w:p>
        </w:tc>
        <w:tc>
          <w:tcPr>
            <w:tcW w:w="4251" w:type="dxa"/>
            <w:tcBorders/>
            <w:shd w:color="auto" w:fill="auto" w:val="clear"/>
          </w:tcPr>
          <w:p>
            <w:pPr>
              <w:pStyle w:val="Normal"/>
              <w:widowControl w:val="false"/>
              <w:spacing w:lineRule="auto" w:line="240" w:before="0" w:after="0"/>
              <w:ind w:hanging="0"/>
              <w:jc w:val="left"/>
              <w:rPr>
                <w:color w:val="000000"/>
              </w:rPr>
            </w:pPr>
            <w:r>
              <w:rPr>
                <w:color w:val="000000"/>
                <w:kern w:val="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1731147666"/>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rPr/>
      </w:pPr>
      <w:r>
        <w:rP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pStyle w:val="Normal"/>
        <w:spacing w:lineRule="auto" w:line="360"/>
        <w:rPr/>
      </w:pPr>
      <w:r>
        <w:rP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pStyle w:val="Normal"/>
        <w:spacing w:lineRule="auto" w:line="360"/>
        <w:rPr/>
      </w:pPr>
      <w:r>
        <w:rPr/>
        <w:t xml:space="preserve">Para eles, assim como para algumas outras tribos, o alargador é sinal de poder, de hierarquia. Além disso, era também uma estratégia acústica para ouvir e falar melhor! </w:t>
      </w:r>
      <w:r>
        <w:rPr>
          <w:color w:val="222222"/>
          <w:shd w:fill="FFFFFF" w:val="clear"/>
        </w:rPr>
        <w:t>VÁZQUEZ</w:t>
      </w:r>
      <w:r>
        <w:rP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pStyle w:val="Normal"/>
        <w:spacing w:lineRule="auto" w:line="360"/>
        <w:rPr/>
      </w:pPr>
      <w:r>
        <w:rP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pStyle w:val="Normal"/>
        <w:spacing w:lineRule="auto" w:line="360"/>
        <w:rPr/>
      </w:pPr>
      <w:r>
        <w:rP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Pr>
        <w:pStyle w:val="Normal"/>
        <w:rPr/>
      </w:pPr>
      <w:r>
        <w:rPr/>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Um site bem construído para uma loja de adornos pode ser uma ferramenta poderosa para atrair novos clientes, fortalecer o relacionamento com os clientes existentes e consolidar a sua marca no mercado.</w:t>
      </w:r>
    </w:p>
    <w:p>
      <w:pPr>
        <w:pStyle w:val="Normal"/>
        <w:spacing w:lineRule="auto" w:line="360"/>
        <w:rPr/>
      </w:pPr>
      <w:r>
        <w:rPr/>
      </w:r>
    </w:p>
    <w:p>
      <w:pPr>
        <w:pStyle w:val="Ttulo1"/>
        <w:numPr>
          <w:ilvl w:val="0"/>
          <w:numId w:val="2"/>
        </w:numPr>
        <w:spacing w:lineRule="auto" w:line="360"/>
        <w:rPr/>
      </w:pPr>
      <w:bookmarkStart w:id="3" w:name="_Toc119164364"/>
      <w:r>
        <w:rPr/>
        <w:t>OBJETIVOS</w:t>
      </w:r>
      <w:bookmarkEnd w:id="3"/>
    </w:p>
    <w:p>
      <w:pPr>
        <w:pStyle w:val="Normal"/>
        <w:spacing w:lineRule="auto" w:line="360"/>
        <w:rPr/>
      </w:pPr>
      <w:r>
        <w:rP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pStyle w:val="Normal"/>
        <w:spacing w:lineRule="auto" w:line="360"/>
        <w:rPr>
          <w:sz w:val="22"/>
        </w:rPr>
      </w:pPr>
      <w:r>
        <w:rP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pStyle w:val="Normal"/>
        <w:spacing w:lineRule="auto" w:line="360"/>
        <w:ind w:hanging="0"/>
        <w:rPr/>
      </w:pPr>
      <w:r>
        <w:rPr/>
        <w:t xml:space="preserve">  </w:t>
      </w:r>
    </w:p>
    <w:p>
      <w:pPr>
        <w:pStyle w:val="Normal"/>
        <w:spacing w:lineRule="auto" w:line="360"/>
        <w:rPr/>
      </w:pPr>
      <w:r>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numPr>
          <w:ilvl w:val="0"/>
          <w:numId w:val="2"/>
        </w:numPr>
        <w:spacing w:lineRule="auto" w:line="360"/>
        <w:rPr/>
      </w:pPr>
      <w:bookmarkStart w:id="4" w:name="_Toc119164365"/>
      <w:r>
        <w:rPr/>
        <w:t>METODOLOGIA</w:t>
      </w:r>
      <w:bookmarkEnd w:id="4"/>
    </w:p>
    <w:p>
      <w:pPr>
        <w:pStyle w:val="Normal"/>
        <w:tabs>
          <w:tab w:val="clear" w:pos="720"/>
          <w:tab w:val="left" w:pos="0" w:leader="none"/>
        </w:tabs>
        <w:spacing w:lineRule="auto" w:line="360"/>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pStyle w:val="Normal"/>
        <w:tabs>
          <w:tab w:val="clear" w:pos="720"/>
          <w:tab w:val="left" w:pos="0" w:leader="none"/>
        </w:tabs>
        <w:spacing w:lineRule="auto" w:line="360"/>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ListParagraph"/>
        <w:numPr>
          <w:ilvl w:val="0"/>
          <w:numId w:val="3"/>
        </w:numPr>
        <w:tabs>
          <w:tab w:val="clear" w:pos="720"/>
          <w:tab w:val="left" w:pos="0" w:leader="none"/>
        </w:tabs>
        <w:spacing w:lineRule="auto" w:line="360"/>
        <w:rPr>
          <w:color w:val="000000"/>
        </w:rPr>
      </w:pPr>
      <w:r>
        <w:rPr>
          <w:color w:val="000000"/>
        </w:rPr>
        <w:t>Organização: Permite organizar grandes volumes de dados de forma lógica e eficiente.</w:t>
      </w:r>
    </w:p>
    <w:p>
      <w:pPr>
        <w:pStyle w:val="ListParagraph"/>
        <w:numPr>
          <w:ilvl w:val="0"/>
          <w:numId w:val="3"/>
        </w:numPr>
        <w:tabs>
          <w:tab w:val="clear" w:pos="720"/>
          <w:tab w:val="left" w:pos="0" w:leader="none"/>
        </w:tabs>
        <w:spacing w:lineRule="auto" w:line="360"/>
        <w:rPr>
          <w:color w:val="000000"/>
        </w:rPr>
      </w:pPr>
      <w:r>
        <w:rPr>
          <w:color w:val="000000"/>
        </w:rPr>
        <w:t>Integridade: Garante a consistência dos dados, evitando duplicidades e informações contraditórias.</w:t>
      </w:r>
    </w:p>
    <w:p>
      <w:pPr>
        <w:pStyle w:val="ListParagraph"/>
        <w:numPr>
          <w:ilvl w:val="0"/>
          <w:numId w:val="3"/>
        </w:numPr>
        <w:tabs>
          <w:tab w:val="clear" w:pos="720"/>
          <w:tab w:val="left" w:pos="0" w:leader="none"/>
        </w:tabs>
        <w:spacing w:lineRule="auto" w:line="360"/>
        <w:rPr>
          <w:color w:val="000000"/>
        </w:rPr>
      </w:pPr>
      <w:r>
        <w:rPr>
          <w:color w:val="000000"/>
        </w:rPr>
        <w:t>Flexibilidade: Facilita a realização de consultas e a extração de informações.</w:t>
      </w:r>
    </w:p>
    <w:p>
      <w:pPr>
        <w:pStyle w:val="ListParagraph"/>
        <w:numPr>
          <w:ilvl w:val="0"/>
          <w:numId w:val="3"/>
        </w:numPr>
        <w:spacing w:lineRule="auto" w:line="360"/>
        <w:rPr/>
      </w:pPr>
      <w:r>
        <w:rPr>
          <w:color w:val="000000"/>
        </w:rPr>
        <w:t>Escalabilidade: Permite o crescimento do banco de dados de forma organizada.</w:t>
      </w:r>
    </w:p>
    <w:p>
      <w:pPr>
        <w:pStyle w:val="Normal"/>
        <w:spacing w:lineRule="auto" w:line="360"/>
        <w:ind w:hanging="0"/>
        <w:rPr>
          <w:b/>
          <w:b/>
          <w:color w:val="000000"/>
        </w:rPr>
      </w:pPr>
      <w:r>
        <w:rPr>
          <w:b/>
          <w:color w:val="000000"/>
        </w:rPr>
        <w:tab/>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pPr>
      <w:r>
        <w:rP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pStyle w:val="Normal"/>
        <w:spacing w:lineRule="auto" w:line="360"/>
        <w:ind w:firstLine="720"/>
        <w:rPr/>
      </w:pPr>
      <w:r>
        <w:rP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pStyle w:val="Normal"/>
        <w:spacing w:lineRule="auto" w:line="360"/>
        <w:ind w:firstLine="720"/>
        <w:rPr/>
      </w:pPr>
      <w:r>
        <w:rP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pStyle w:val="Normal"/>
        <w:spacing w:lineRule="auto" w:line="360"/>
        <w:ind w:firstLine="720"/>
        <w:rPr/>
      </w:pPr>
      <w:r>
        <w:rP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pStyle w:val="Normal"/>
        <w:spacing w:lineRule="auto" w:line="360"/>
        <w:ind w:firstLine="720"/>
        <w:rPr/>
      </w:pPr>
      <w:r>
        <w:rP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pStyle w:val="Normal"/>
        <w:spacing w:lineRule="auto" w:line="360"/>
        <w:ind w:hanging="0"/>
        <w:rPr/>
      </w:pPr>
      <w:r>
        <w:rP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pStyle w:val="Normal"/>
        <w:spacing w:lineRule="auto" w:line="360"/>
        <w:ind w:firstLine="720"/>
        <w:rPr/>
      </w:pPr>
      <w:r>
        <w:rP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NormalWeb"/>
        <w:keepNext w:val="false"/>
        <w:keepLines w:val="false"/>
        <w:widowControl/>
        <w:spacing w:before="280" w:after="280"/>
        <w:rPr>
          <w:rFonts w:ascii="Arial" w:hAnsi="Arial" w:cs="Arial"/>
          <w:b/>
          <w:b/>
          <w:bCs/>
          <w:sz w:val="28"/>
          <w:szCs w:val="28"/>
          <w:lang w:val="pt-BR"/>
        </w:rPr>
      </w:pPr>
      <w:bookmarkStart w:id="6" w:name="_Toc119164367"/>
      <w:r>
        <w:rPr>
          <w:rFonts w:cs="Arial" w:ascii="Arial" w:hAnsi="Arial"/>
          <w:b/>
          <w:bCs/>
          <w:sz w:val="28"/>
          <w:szCs w:val="28"/>
        </w:rPr>
        <w:t xml:space="preserve">5 DOCUMENTAÇÃO </w:t>
      </w:r>
      <w:bookmarkEnd w:id="6"/>
      <w:r>
        <w:rPr>
          <w:rFonts w:cs="Arial" w:ascii="Arial" w:hAnsi="Arial"/>
          <w:b/>
          <w:bCs/>
          <w:sz w:val="28"/>
          <w:szCs w:val="28"/>
          <w:lang w:val="pt-BR"/>
        </w:rPr>
        <w:t>DO PROJETO</w:t>
      </w:r>
    </w:p>
    <w:p>
      <w:pPr>
        <w:pStyle w:val="Normal"/>
        <w:keepNext w:val="false"/>
        <w:keepLines w:val="false"/>
        <w:widowControl/>
        <w:spacing w:lineRule="auto" w:line="360"/>
        <w:jc w:val="both"/>
        <w:rPr>
          <w:rFonts w:ascii="Arial" w:hAnsi="Arial" w:cs="Arial"/>
          <w:sz w:val="24"/>
          <w:szCs w:val="24"/>
        </w:rPr>
      </w:pPr>
      <w:r>
        <w:rPr>
          <w:sz w:val="38"/>
          <w:szCs w:val="38"/>
        </w:rPr>
        <w:br/>
      </w:r>
      <w:r>
        <w:rPr>
          <w:rFonts w:cs="Arial"/>
          <w:sz w:val="24"/>
          <w:szCs w:val="24"/>
          <w:lang w:val="pt-BR"/>
        </w:rPr>
        <w:t xml:space="preserve">Segundo </w:t>
      </w:r>
      <w:r>
        <w:rPr>
          <w:rFonts w:eastAsia="SimSun" w:cs="Arial"/>
          <w:kern w:val="0"/>
          <w:sz w:val="24"/>
          <w:szCs w:val="24"/>
          <w:lang w:val="en-US" w:eastAsia="zh-CN" w:bidi="ar"/>
        </w:rPr>
        <w:t>(MULTIVIX, 2023)</w:t>
      </w:r>
      <w:r>
        <w:rPr>
          <w:rFonts w:eastAsia="SimSun" w:cs="Arial"/>
          <w:kern w:val="0"/>
          <w:sz w:val="24"/>
          <w:szCs w:val="24"/>
          <w:lang w:val="pt-BR" w:eastAsia="zh-CN" w:bidi="ar"/>
        </w:rPr>
        <w:t xml:space="preserve"> </w:t>
      </w:r>
      <w:r>
        <w:rPr>
          <w:rFonts w:cs="Arial"/>
          <w:sz w:val="24"/>
          <w:szCs w:val="24"/>
        </w:rPr>
        <w:t xml:space="preserve">análise e projetos de sistemas compreende o planejamento e desenvolvimento de </w:t>
      </w:r>
      <w:r>
        <w:rPr>
          <w:rFonts w:cs="Arial"/>
          <w:color w:val="auto"/>
          <w:sz w:val="24"/>
          <w:szCs w:val="24"/>
          <w:u w:val="none"/>
        </w:rPr>
        <w:t>sistemas de informação</w:t>
      </w:r>
      <w:r>
        <w:rPr>
          <w:rFonts w:cs="Arial"/>
          <w:sz w:val="24"/>
          <w:szCs w:val="24"/>
        </w:rPr>
        <w:t xml:space="preserve"> para solução de problemas de negócios.</w:t>
      </w:r>
    </w:p>
    <w:p>
      <w:pPr>
        <w:pStyle w:val="NormalWeb"/>
        <w:keepNext w:val="false"/>
        <w:keepLines w:val="false"/>
        <w:widowControl/>
        <w:spacing w:lineRule="auto" w:line="360" w:before="280" w:after="280"/>
        <w:jc w:val="both"/>
        <w:rPr>
          <w:rFonts w:ascii="Arial" w:hAnsi="Arial" w:cs="Arial"/>
        </w:rPr>
      </w:pPr>
      <w:r>
        <w:rPr>
          <w:rFonts w:cs="Arial" w:ascii="Arial" w:hAnsi="Arial"/>
        </w:rPr>
        <w:t>Nesse sentido, o analista de sistemas avalia qual é a demanda da organização e, a partir de requisitos pré-estabelecidos, desenvolve uma solução customizada para a empresa.</w:t>
      </w:r>
    </w:p>
    <w:p>
      <w:pPr>
        <w:pStyle w:val="NormalWeb"/>
        <w:keepNext w:val="false"/>
        <w:keepLines w:val="false"/>
        <w:widowControl/>
        <w:spacing w:lineRule="auto" w:line="360" w:before="280" w:after="280"/>
        <w:jc w:val="both"/>
        <w:rPr>
          <w:rFonts w:ascii="Arial" w:hAnsi="Arial" w:cs="Arial"/>
        </w:rPr>
      </w:pPr>
      <w:r>
        <w:rPr>
          <w:rFonts w:cs="Arial" w:ascii="Arial" w:hAnsi="Arial"/>
        </w:rPr>
        <w:t>Esses projetos de sistemas podem ser utilizados para otimizar processos, automatizar tarefas, reduzir trabalhos manuais, eliminar falhas ou integrar bancos de informações, por exemplo.</w:t>
      </w:r>
    </w:p>
    <w:p>
      <w:pPr>
        <w:pStyle w:val="NormalWeb"/>
        <w:keepNext w:val="false"/>
        <w:keepLines w:val="false"/>
        <w:widowControl/>
        <w:spacing w:lineRule="auto" w:line="360" w:before="280" w:after="280"/>
        <w:jc w:val="both"/>
        <w:rPr>
          <w:rFonts w:ascii="Arial" w:hAnsi="Arial" w:cs="Arial"/>
        </w:rPr>
      </w:pPr>
      <w:r>
        <w:rPr>
          <w:rFonts w:cs="Arial" w:ascii="Arial" w:hAnsi="Arial"/>
        </w:rPr>
        <w:t>Todas essas mudanças sempre vêm acompanhadas de um objetivo estratégico a ser atingido, como a redução de custos ou a escalabilidade dos negócios, entre outros.</w:t>
      </w:r>
    </w:p>
    <w:p>
      <w:pPr>
        <w:pStyle w:val="NormalWeb"/>
        <w:keepNext w:val="false"/>
        <w:keepLines w:val="false"/>
        <w:widowControl/>
        <w:spacing w:lineRule="auto" w:line="360" w:before="280" w:after="280"/>
        <w:jc w:val="both"/>
        <w:rPr>
          <w:rFonts w:ascii="Arial" w:hAnsi="Arial" w:cs="Arial"/>
        </w:rPr>
      </w:pPr>
      <w:r>
        <w:rPr>
          <w:rFonts w:cs="Arial" w:ascii="Arial" w:hAnsi="Arial"/>
        </w:rPr>
        <w:t xml:space="preserve">Os </w:t>
      </w:r>
      <w:r>
        <w:rPr>
          <w:rFonts w:cs="Arial" w:ascii="Arial" w:hAnsi="Arial"/>
          <w:color w:val="auto"/>
          <w:u w:val="none"/>
        </w:rPr>
        <w:t>dados</w:t>
      </w:r>
      <w:r>
        <w:rPr>
          <w:rFonts w:cs="Arial" w:ascii="Arial" w:hAnsi="Arial"/>
        </w:rPr>
        <w:t xml:space="preserve"> se tornaram o novo petróleo e, quanto mais insights uma empresa pode extrair de suas atividades, maior é sua capacidade de tomada de decisão.</w:t>
      </w:r>
    </w:p>
    <w:p>
      <w:pPr>
        <w:pStyle w:val="NormalWeb"/>
        <w:keepNext w:val="false"/>
        <w:keepLines w:val="false"/>
        <w:widowControl/>
        <w:spacing w:lineRule="auto" w:line="360" w:before="280" w:after="280"/>
        <w:jc w:val="both"/>
        <w:rPr>
          <w:rFonts w:ascii="Arial" w:hAnsi="Arial" w:cs="Arial"/>
        </w:rPr>
      </w:pPr>
      <w:r>
        <w:rPr>
          <w:rFonts w:cs="Arial" w:ascii="Arial" w:hAnsi="Arial"/>
        </w:rPr>
        <w:t>Nesse sentido, a análise e projetos de sistemas vem ao encontro desse objetivo, permitindo o desenvolvimento de soluções que ajudem a organização a coletar, processar, analisar e armazenar dados de forma mais eficaz.</w:t>
      </w:r>
    </w:p>
    <w:p>
      <w:pPr>
        <w:pStyle w:val="NormalWeb"/>
        <w:keepNext w:val="false"/>
        <w:keepLines w:val="false"/>
        <w:widowControl/>
        <w:spacing w:lineRule="auto" w:line="360" w:before="280" w:after="280"/>
        <w:jc w:val="both"/>
        <w:rPr>
          <w:rFonts w:ascii="Arial" w:hAnsi="Arial" w:cs="Arial"/>
        </w:rPr>
      </w:pPr>
      <w:r>
        <w:rPr>
          <w:rFonts w:cs="Arial" w:ascii="Arial" w:hAnsi="Arial"/>
        </w:rPr>
        <w:t>Conforme a equipe aprende através dos dados, também é possível fazer leituras de cenários mais complexos, prever transformações do mercado e assim agir de forma proativa para manter a competitividade e a sustentabilidade empresarial.</w:t>
      </w:r>
    </w:p>
    <w:p>
      <w:pPr>
        <w:pStyle w:val="NormalWeb"/>
        <w:keepNext w:val="false"/>
        <w:keepLines w:val="false"/>
        <w:widowControl/>
        <w:spacing w:lineRule="auto" w:line="360" w:before="280" w:after="280"/>
        <w:jc w:val="both"/>
        <w:rPr>
          <w:rFonts w:ascii="Arial" w:hAnsi="Arial" w:cs="Arial"/>
        </w:rPr>
      </w:pPr>
      <w:r>
        <w:rPr>
          <w:rFonts w:cs="Arial" w:ascii="Arial" w:hAnsi="Arial"/>
        </w:rPr>
        <w:t>A previsibilidade de dados também auxilia no planejamento estratégico de longo prazo, minimizando riscos e atraindo mais oportunidades para o empreendimento.</w:t>
      </w:r>
    </w:p>
    <w:p>
      <w:pPr>
        <w:pStyle w:val="NormalWeb"/>
        <w:keepNext w:val="false"/>
        <w:keepLines w:val="false"/>
        <w:widowControl/>
        <w:spacing w:lineRule="auto" w:line="360" w:before="280" w:after="280"/>
        <w:jc w:val="both"/>
        <w:rPr>
          <w:rFonts w:ascii="Arial" w:hAnsi="Arial" w:cs="Arial"/>
        </w:rPr>
      </w:pPr>
      <w:r>
        <w:rPr>
          <w:rFonts w:cs="Arial" w:ascii="Arial" w:hAnsi="Arial"/>
        </w:rPr>
        <w:t xml:space="preserve">Outro ponto favorável de se investir em análise e projetos de sistemas é a redução de custos operacionais, o que impacta a margem de lucro de produtos e serviços e contribui para a </w:t>
      </w:r>
      <w:r>
        <w:rPr>
          <w:rFonts w:cs="Arial" w:ascii="Arial" w:hAnsi="Arial"/>
          <w:color w:val="auto"/>
          <w:u w:val="none"/>
        </w:rPr>
        <w:t>saúde financeira da organização</w:t>
      </w:r>
      <w:r>
        <w:rPr>
          <w:rFonts w:cs="Arial" w:ascii="Arial" w:hAnsi="Arial"/>
        </w:rPr>
        <w:t>.</w:t>
      </w:r>
    </w:p>
    <w:p>
      <w:pPr>
        <w:pStyle w:val="NormalWeb"/>
        <w:keepNext w:val="false"/>
        <w:keepLines w:val="false"/>
        <w:widowControl/>
        <w:spacing w:lineRule="auto" w:line="360" w:before="280" w:after="280"/>
        <w:jc w:val="both"/>
        <w:rPr>
          <w:rFonts w:ascii="Arial" w:hAnsi="Arial" w:cs="Arial"/>
          <w:b/>
          <w:b/>
          <w:bCs/>
          <w:lang w:val="pt-BR"/>
        </w:rPr>
      </w:pPr>
      <w:r>
        <w:rPr>
          <w:rFonts w:cs="Arial" w:ascii="Arial" w:hAnsi="Arial"/>
          <w:b/>
          <w:bCs/>
          <w:lang w:val="pt-BR"/>
        </w:rPr>
        <w:t>5.0 Ciclo de vida de Sistema</w:t>
      </w:r>
    </w:p>
    <w:p>
      <w:pPr>
        <w:pStyle w:val="NormalWeb"/>
        <w:keepNext w:val="false"/>
        <w:keepLines w:val="false"/>
        <w:widowControl/>
        <w:spacing w:lineRule="auto" w:line="360" w:before="280" w:after="280"/>
        <w:jc w:val="both"/>
        <w:rPr>
          <w:rFonts w:ascii="Arial" w:hAnsi="Arial" w:cs="Arial"/>
          <w:b w:val="false"/>
          <w:b w:val="false"/>
          <w:bCs w:val="false"/>
          <w:lang w:val="pt-BR"/>
        </w:rPr>
      </w:pPr>
      <w:r>
        <w:rPr>
          <w:rFonts w:cs="Arial" w:ascii="Arial" w:hAnsi="Arial"/>
          <w:b w:val="false"/>
          <w:bCs w:val="false"/>
          <w:lang w:val="pt-BR"/>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NormalWeb"/>
        <w:keepNext w:val="false"/>
        <w:keepLines w:val="false"/>
        <w:widowControl/>
        <w:spacing w:lineRule="auto" w:line="360" w:before="280" w:after="280"/>
        <w:jc w:val="both"/>
        <w:rPr>
          <w:rFonts w:ascii="Arial" w:hAnsi="Arial" w:cs="Arial"/>
          <w:b w:val="false"/>
          <w:b w:val="false"/>
          <w:bCs w:val="false"/>
          <w:lang w:val="pt-BR"/>
        </w:rPr>
      </w:pPr>
      <w:r>
        <w:rPr>
          <w:rFonts w:cs="Arial" w:ascii="Arial" w:hAnsi="Arial"/>
          <w:b w:val="false"/>
          <w:bCs w:val="false"/>
          <w:lang w:val="pt-BR"/>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NormalWeb"/>
        <w:keepNext w:val="false"/>
        <w:keepLines w:val="false"/>
        <w:widowControl/>
        <w:spacing w:lineRule="auto" w:line="360" w:before="280" w:after="280"/>
        <w:jc w:val="both"/>
        <w:rPr>
          <w:rFonts w:ascii="Arial" w:hAnsi="Arial" w:cs="Arial"/>
          <w:b w:val="false"/>
          <w:b w:val="false"/>
          <w:bCs w:val="false"/>
          <w:lang w:val="pt-BR"/>
        </w:rPr>
      </w:pPr>
      <w:r>
        <w:rPr>
          <w:rFonts w:cs="Arial" w:ascii="Arial" w:hAnsi="Arial"/>
          <w:b w:val="false"/>
          <w:bCs w:val="false"/>
          <w:lang w:val="pt-BR"/>
        </w:rPr>
        <w:t>Processo de software é o conjunto de atividades que constituem o desenvolvimento de um sistema computacional. Estas atividades são agrupadas em fases, como: definição de requisitos, análise, projeto, desenvolvimento, teste e implantação.</w:t>
      </w:r>
    </w:p>
    <w:p>
      <w:pPr>
        <w:pStyle w:val="NormalWeb"/>
        <w:keepNext w:val="false"/>
        <w:keepLines w:val="false"/>
        <w:widowControl/>
        <w:spacing w:lineRule="auto" w:line="360" w:before="280" w:after="280"/>
        <w:jc w:val="both"/>
        <w:rPr>
          <w:rFonts w:ascii="Arial" w:hAnsi="Arial" w:cs="Arial"/>
          <w:b w:val="false"/>
          <w:b w:val="false"/>
          <w:bCs w:val="false"/>
          <w:lang w:val="pt-BR"/>
        </w:rPr>
      </w:pPr>
      <w:r>
        <w:rPr>
          <w:rFonts w:cs="Arial" w:ascii="Arial" w:hAnsi="Arial"/>
          <w:b w:val="false"/>
          <w:bCs w:val="false"/>
          <w:lang w:val="pt-BR"/>
        </w:rPr>
        <w:t>Em cada fase são definidas, além das suas atividades, as funções e responsabilidades de cada membro da equipe, e como produto resultante, os artefatos.</w:t>
      </w:r>
    </w:p>
    <w:p>
      <w:pPr>
        <w:pStyle w:val="NormalWeb"/>
        <w:keepNext w:val="false"/>
        <w:keepLines w:val="false"/>
        <w:widowControl/>
        <w:spacing w:lineRule="auto" w:line="360" w:before="280" w:after="280"/>
        <w:jc w:val="both"/>
        <w:rPr>
          <w:rFonts w:ascii="Arial" w:hAnsi="Arial" w:cs="Arial"/>
          <w:b w:val="false"/>
          <w:b w:val="false"/>
          <w:bCs w:val="false"/>
          <w:lang w:val="pt-BR"/>
        </w:rPr>
      </w:pPr>
      <w:r>
        <w:rPr>
          <w:rFonts w:cs="Arial" w:ascii="Arial" w:hAnsi="Arial"/>
          <w:b w:val="false"/>
          <w:bCs w:val="false"/>
          <w:lang w:val="pt-BR"/>
        </w:rPr>
        <w:t xml:space="preserve">O que diferencia um processo de software do outro é a ordem em que as fases vão ocorrer, o tempo e a ênfase dados a cada fase, as atividades presentes, e os produtos entregues. </w:t>
      </w:r>
    </w:p>
    <w:p>
      <w:pPr>
        <w:pStyle w:val="NormalWeb"/>
        <w:keepNext w:val="false"/>
        <w:keepLines w:val="false"/>
        <w:widowControl/>
        <w:spacing w:lineRule="auto" w:line="360" w:before="280" w:after="280"/>
        <w:jc w:val="both"/>
        <w:rPr>
          <w:rFonts w:ascii="Arial" w:hAnsi="Arial" w:cs="Arial"/>
        </w:rPr>
      </w:pPr>
      <w:r>
        <w:rPr>
          <w:rFonts w:cs="Arial" w:ascii="Arial" w:hAnsi="Arial"/>
        </w:rPr>
      </w:r>
    </w:p>
    <w:p>
      <w:pPr>
        <w:pStyle w:val="NormalWeb"/>
        <w:keepNext w:val="false"/>
        <w:keepLines w:val="false"/>
        <w:widowControl/>
        <w:spacing w:lineRule="auto" w:line="360" w:before="280" w:after="280"/>
        <w:jc w:val="both"/>
        <w:rPr>
          <w:rFonts w:ascii="Arial" w:hAnsi="Arial" w:cs="Arial"/>
          <w:lang w:val="pt-BR"/>
        </w:rPr>
      </w:pPr>
      <w:r>
        <w:rPr/>
        <w:drawing>
          <wp:inline distT="0" distB="0" distL="0" distR="0">
            <wp:extent cx="5757545" cy="4982210"/>
            <wp:effectExtent l="0" t="0" r="0" b="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noChangeArrowheads="1"/>
                    </pic:cNvPicPr>
                  </pic:nvPicPr>
                  <pic:blipFill>
                    <a:blip r:embed="rId2"/>
                    <a:stretch>
                      <a:fillRect/>
                    </a:stretch>
                  </pic:blipFill>
                  <pic:spPr bwMode="auto">
                    <a:xfrm>
                      <a:off x="0" y="0"/>
                      <a:ext cx="5757545" cy="4982210"/>
                    </a:xfrm>
                    <a:prstGeom prst="rect">
                      <a:avLst/>
                    </a:prstGeom>
                  </pic:spPr>
                </pic:pic>
              </a:graphicData>
            </a:graphic>
          </wp:inline>
        </w:drawing>
      </w:r>
    </w:p>
    <w:p>
      <w:pPr>
        <w:pStyle w:val="NormalWeb"/>
        <w:keepNext w:val="false"/>
        <w:keepLines w:val="false"/>
        <w:widowControl/>
        <w:spacing w:lineRule="auto" w:line="360" w:before="280" w:after="280"/>
        <w:jc w:val="both"/>
        <w:rPr>
          <w:rFonts w:ascii="Arial" w:hAnsi="Arial" w:cs="Arial"/>
        </w:rPr>
      </w:pPr>
      <w:r>
        <w:rPr>
          <w:rFonts w:cs="Arial" w:ascii="Arial" w:hAnsi="Arial"/>
        </w:rPr>
      </w:r>
    </w:p>
    <w:p>
      <w:pPr>
        <w:pStyle w:val="Normal"/>
        <w:rPr/>
      </w:pPr>
      <w:r>
        <w:rPr/>
      </w:r>
    </w:p>
    <w:p>
      <w:pPr>
        <w:pStyle w:val="Normal"/>
        <w:rPr/>
      </w:pPr>
      <w:r>
        <w:rPr/>
      </w:r>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keepNext w:val="false"/>
        <w:keepLines w:val="false"/>
        <w:widowControl/>
        <w:spacing w:lineRule="auto" w:line="360"/>
        <w:jc w:val="both"/>
        <w:rPr>
          <w:rFonts w:ascii="Arial" w:hAnsi="Arial" w:cs="Arial"/>
          <w:sz w:val="24"/>
          <w:szCs w:val="24"/>
          <w:lang w:val="pt-BR"/>
        </w:rPr>
      </w:pPr>
      <w:r>
        <w:rPr>
          <w:rFonts w:cs="Arial"/>
          <w:sz w:val="24"/>
          <w:szCs w:val="24"/>
          <w:lang w:val="pt-BR"/>
        </w:rPr>
        <w:t xml:space="preserve">Segundo </w:t>
      </w:r>
      <w:r>
        <w:rPr>
          <w:rFonts w:eastAsia="SimSun" w:cs="Arial"/>
          <w:kern w:val="0"/>
          <w:sz w:val="24"/>
          <w:szCs w:val="24"/>
          <w:lang w:val="en-US" w:eastAsia="zh-CN" w:bidi="ar"/>
        </w:rPr>
        <w:t>(MOREIRA, 2014</w:t>
      </w:r>
      <w:r>
        <w:rPr>
          <w:rFonts w:eastAsia="SimSun" w:cs="Arial"/>
          <w:kern w:val="0"/>
          <w:sz w:val="24"/>
          <w:szCs w:val="24"/>
          <w:lang w:val="pt-BR" w:eastAsia="zh-CN" w:bidi="ar"/>
        </w:rPr>
        <w:t>a</w:t>
      </w:r>
      <w:r>
        <w:rPr>
          <w:rFonts w:eastAsia="SimSun" w:cs="Arial"/>
          <w:kern w:val="0"/>
          <w:sz w:val="24"/>
          <w:szCs w:val="24"/>
          <w:lang w:val="en-US" w:eastAsia="zh-CN" w:bidi="ar"/>
        </w:rPr>
        <w:t>)</w:t>
      </w:r>
      <w:r>
        <w:rPr>
          <w:rFonts w:eastAsia="SimSun" w:cs="Arial"/>
          <w:kern w:val="0"/>
          <w:sz w:val="24"/>
          <w:szCs w:val="24"/>
          <w:lang w:val="pt-BR" w:eastAsia="zh-CN" w:bidi="ar"/>
        </w:rPr>
        <w:t>o</w:t>
      </w:r>
      <w:r>
        <w:rPr>
          <w:rFonts w:cs="Arial"/>
          <w:sz w:val="24"/>
          <w:szCs w:val="24"/>
        </w:rPr>
        <w:t>s requisitos de um sistema são descrições dos serviços fornecidos pelo</w:t>
      </w:r>
      <w:r>
        <w:rPr>
          <w:rFonts w:cs="Arial"/>
          <w:sz w:val="24"/>
          <w:szCs w:val="24"/>
          <w:lang w:val="pt-BR"/>
        </w:rPr>
        <w:t xml:space="preserve"> </w:t>
      </w:r>
      <w:r>
        <w:rPr>
          <w:rFonts w:cs="Arial"/>
          <w:sz w:val="24"/>
          <w:szCs w:val="24"/>
        </w:rPr>
        <w:t>sistema e as suas restrições operacionais. Esses requisitos refletem as necessidades dos</w:t>
      </w:r>
      <w:r>
        <w:rPr>
          <w:rFonts w:cs="Arial"/>
          <w:sz w:val="24"/>
          <w:szCs w:val="24"/>
          <w:lang w:val="pt-BR"/>
        </w:rPr>
        <w:t xml:space="preserve"> </w:t>
      </w:r>
      <w:r>
        <w:rPr>
          <w:rFonts w:cs="Arial"/>
          <w:sz w:val="24"/>
          <w:szCs w:val="24"/>
        </w:rPr>
        <w:t>clientes de um sistema que ajuda a resolver algum problema, por exemplo, controlar um</w:t>
      </w:r>
      <w:r>
        <w:rPr>
          <w:rFonts w:cs="Arial"/>
          <w:sz w:val="24"/>
          <w:szCs w:val="24"/>
          <w:lang w:val="pt-BR"/>
        </w:rPr>
        <w:t xml:space="preserve"> </w:t>
      </w:r>
      <w:r>
        <w:rPr>
          <w:rFonts w:cs="Arial"/>
          <w:sz w:val="24"/>
          <w:szCs w:val="24"/>
        </w:rPr>
        <w:t>dispositivo, enviar um pedido ou encontrar informações. O processo de descobrir, analisar,documentar e verificar esses serviços e restrições é chamado de Engenharia de Requisitos</w:t>
      </w:r>
      <w:r>
        <w:rPr>
          <w:rFonts w:cs="Arial"/>
          <w:sz w:val="24"/>
          <w:szCs w:val="24"/>
          <w:lang w:val="pt-BR"/>
        </w:rPr>
        <w:t xml:space="preserve"> </w:t>
      </w:r>
      <w:r>
        <w:rPr>
          <w:rFonts w:cs="Arial"/>
          <w:sz w:val="24"/>
          <w:szCs w:val="24"/>
        </w:rPr>
        <w:t>(RE - Requirements Engineering)</w:t>
      </w:r>
      <w:r>
        <w:rPr>
          <w:rFonts w:cs="Arial"/>
          <w:sz w:val="24"/>
          <w:szCs w:val="24"/>
          <w:lang w:val="pt-BR"/>
        </w:rPr>
        <w:t>.</w:t>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spacing w:lineRule="auto" w:line="360"/>
        <w:ind w:left="0" w:hanging="0"/>
        <w:jc w:val="both"/>
        <w:rPr/>
      </w:pPr>
      <w:r>
        <w:rPr>
          <w:lang w:val="pt-BR"/>
        </w:rPr>
        <w:t xml:space="preserve">De acordo com (MOREIRA,2014b) </w:t>
      </w:r>
      <w:r>
        <w:rPr/>
        <w:t>são as declarações de serviços que o sistema</w:t>
      </w:r>
      <w:r>
        <w:rPr>
          <w:lang w:val="pt-BR"/>
        </w:rPr>
        <w:t xml:space="preserve"> </w:t>
      </w:r>
      <w:r>
        <w:rPr/>
        <w:t>deve fornecer, como o sistema deve reagir a entradas específicas e como</w:t>
      </w:r>
      <w:r>
        <w:rPr>
          <w:lang w:val="pt-BR"/>
        </w:rPr>
        <w:t xml:space="preserve"> </w:t>
      </w:r>
      <w:r>
        <w:rPr/>
        <w:t>o sistema deve se comportar em determinadas situações. Em alguns casos,os requisitos funcionais podem também estabelecer explicitamente o que o</w:t>
      </w:r>
      <w:r>
        <w:rPr>
          <w:lang w:val="pt-BR"/>
        </w:rPr>
        <w:t xml:space="preserve"> </w:t>
      </w:r>
      <w:r>
        <w:rPr/>
        <w:t>sistema não deve fazer.</w:t>
      </w:r>
    </w:p>
    <w:p>
      <w:pPr>
        <w:pStyle w:val="Normal"/>
        <w:spacing w:lineRule="auto" w:line="360"/>
        <w:ind w:left="0" w:hanging="0"/>
        <w:jc w:val="both"/>
        <w:rPr/>
      </w:pPr>
      <w:r>
        <w:rPr/>
      </w:r>
    </w:p>
    <w:tbl>
      <w:tblPr>
        <w:tblStyle w:val="27"/>
        <w:tblW w:w="9287" w:type="dxa"/>
        <w:jc w:val="left"/>
        <w:tblInd w:w="0" w:type="dxa"/>
        <w:tblLayout w:type="fixed"/>
        <w:tblCellMar>
          <w:top w:w="0" w:type="dxa"/>
          <w:left w:w="108" w:type="dxa"/>
          <w:bottom w:w="0" w:type="dxa"/>
          <w:right w:w="108" w:type="dxa"/>
        </w:tblCellMar>
      </w:tblPr>
      <w:tblGrid>
        <w:gridCol w:w="1058"/>
        <w:gridCol w:w="2745"/>
        <w:gridCol w:w="5484"/>
      </w:tblGrid>
      <w:tr>
        <w:trPr/>
        <w:tc>
          <w:tcPr>
            <w:tcW w:w="9287" w:type="dxa"/>
            <w:gridSpan w:val="3"/>
            <w:tcBorders/>
            <w:shd w:color="auto" w:fill="D7D7D7" w:themeFill="background1" w:themeFillShade="d8" w:val="clear"/>
            <w:vAlign w:val="center"/>
          </w:tcPr>
          <w:p>
            <w:pPr>
              <w:pStyle w:val="Normal"/>
              <w:widowControl w:val="false"/>
              <w:spacing w:lineRule="auto" w:line="360" w:before="0" w:after="0"/>
              <w:ind w:left="0" w:firstLine="3000"/>
              <w:jc w:val="both"/>
              <w:rPr>
                <w:position w:val="0"/>
                <w:sz w:val="24"/>
                <w:vertAlign w:val="baseline"/>
                <w:lang w:val="pt-BR"/>
              </w:rPr>
            </w:pPr>
            <w:r>
              <w:rPr>
                <w:kern w:val="0"/>
                <w:position w:val="0"/>
                <w:sz w:val="24"/>
                <w:vertAlign w:val="baseline"/>
                <w:lang w:val="pt-BR"/>
              </w:rPr>
              <w:t>REQUISITOS FUNCIONAIS</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1</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Cadastro de usuario</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permitir que o usuario se cadastrem com informações pessoais(nome,e-mail,senha)</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2</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Login</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usuarios devem poder se autenticar usando e-mail e senha</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3</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Catalogo de produtos</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exibir uma lista de produtos por categorias especíificas</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4</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Barra de pesquisa</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fornecer uma barra de pesquisa para localizar produtos rapidamente</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5</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Finalização de compras</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Permitir que os usuarios  finalizem compras com diferentes metodos de pagamento</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6</w:t>
            </w:r>
          </w:p>
        </w:tc>
        <w:tc>
          <w:tcPr>
            <w:tcW w:w="2745" w:type="dxa"/>
            <w:tcBorders/>
          </w:tcPr>
          <w:p>
            <w:pPr>
              <w:pStyle w:val="Normal"/>
              <w:widowControl w:val="false"/>
              <w:spacing w:lineRule="auto" w:line="360" w:before="0" w:after="0"/>
              <w:ind w:left="0" w:hanging="0"/>
              <w:jc w:val="both"/>
              <w:rPr>
                <w:position w:val="0"/>
                <w:sz w:val="24"/>
                <w:vertAlign w:val="baseline"/>
                <w:lang w:val="pt-BR"/>
              </w:rPr>
            </w:pPr>
            <w:r>
              <w:rPr>
                <w:kern w:val="0"/>
                <w:position w:val="0"/>
                <w:sz w:val="24"/>
                <w:vertAlign w:val="baseline"/>
                <w:lang w:val="pt-BR"/>
              </w:rPr>
              <w:t>Confirmação de pedido</w:t>
            </w:r>
          </w:p>
        </w:tc>
        <w:tc>
          <w:tcPr>
            <w:tcW w:w="5484"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ápos a compra,o sistema  deve enviar uma confirmação por e-mail</w:t>
            </w:r>
          </w:p>
        </w:tc>
      </w:tr>
    </w:tbl>
    <w:p>
      <w:pPr>
        <w:pStyle w:val="Normal"/>
        <w:spacing w:lineRule="auto" w:line="360"/>
        <w:ind w:left="0" w:hanging="0"/>
        <w:jc w:val="both"/>
        <w:rPr/>
      </w:pPr>
      <w:r>
        <w:rPr/>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jc w:val="both"/>
        <w:rPr/>
      </w:pPr>
      <w:r>
        <w:rPr>
          <w:lang w:val="pt-BR"/>
        </w:rPr>
        <w:t xml:space="preserve">Para (MOREIRA,2014c) os requisitos </w:t>
      </w:r>
      <w:r>
        <w:rPr/>
        <w:t>não</w:t>
      </w:r>
      <w:r>
        <w:rPr>
          <w:lang w:val="pt-BR"/>
        </w:rPr>
        <w:t xml:space="preserve"> funcionais </w:t>
      </w:r>
      <w:r>
        <w:rPr/>
        <w:t>são restrições sobre os serviços ou as</w:t>
      </w:r>
      <w:r>
        <w:rPr>
          <w:lang w:val="pt-BR"/>
        </w:rPr>
        <w:t xml:space="preserve"> </w:t>
      </w:r>
      <w:r>
        <w:rPr/>
        <w:t>funções oferecidos pelo sistema. Eles incluem restrições de tempo,</w:t>
      </w:r>
    </w:p>
    <w:p>
      <w:pPr>
        <w:pStyle w:val="Normal"/>
        <w:tabs>
          <w:tab w:val="clear" w:pos="720"/>
          <w:tab w:val="left" w:pos="0" w:leader="none"/>
        </w:tabs>
        <w:spacing w:lineRule="auto" w:line="360"/>
        <w:ind w:hanging="0"/>
        <w:jc w:val="both"/>
        <w:rPr/>
      </w:pPr>
      <w:r>
        <w:rPr/>
        <w:t>restrições sobre o processo de desenvolvimento e padrões. Os requisitos</w:t>
      </w:r>
    </w:p>
    <w:p>
      <w:pPr>
        <w:pStyle w:val="Normal"/>
        <w:tabs>
          <w:tab w:val="clear" w:pos="720"/>
          <w:tab w:val="left" w:pos="0" w:leader="none"/>
        </w:tabs>
        <w:spacing w:lineRule="auto" w:line="360"/>
        <w:ind w:hanging="0"/>
        <w:jc w:val="both"/>
        <w:rPr/>
      </w:pPr>
      <w:r>
        <w:rPr/>
        <w:t>não funcionais aplicam-se, frequentemente, ao sistema como um todo. Em</w:t>
      </w:r>
    </w:p>
    <w:p>
      <w:pPr>
        <w:pStyle w:val="Normal"/>
        <w:tabs>
          <w:tab w:val="clear" w:pos="720"/>
          <w:tab w:val="left" w:pos="0" w:leader="none"/>
        </w:tabs>
        <w:spacing w:lineRule="auto" w:line="360"/>
        <w:ind w:hanging="0"/>
        <w:jc w:val="both"/>
        <w:rPr/>
      </w:pPr>
      <w:r>
        <w:rPr/>
        <w:t>geral, eles não se aplicam às características ou serviços individuais de</w:t>
      </w:r>
    </w:p>
    <w:p>
      <w:pPr>
        <w:pStyle w:val="Normal"/>
        <w:tabs>
          <w:tab w:val="clear" w:pos="720"/>
          <w:tab w:val="left" w:pos="0" w:leader="none"/>
        </w:tabs>
        <w:spacing w:lineRule="auto" w:line="360"/>
        <w:ind w:hanging="0"/>
        <w:jc w:val="both"/>
        <w:rPr/>
      </w:pPr>
      <w:r>
        <w:rPr/>
        <w:t>sistema.</w:t>
        <w:tab/>
      </w:r>
    </w:p>
    <w:p>
      <w:pPr>
        <w:pStyle w:val="Normal"/>
        <w:tabs>
          <w:tab w:val="clear" w:pos="720"/>
          <w:tab w:val="left" w:pos="0" w:leader="none"/>
        </w:tabs>
        <w:spacing w:lineRule="auto" w:line="360"/>
        <w:ind w:hanging="0"/>
        <w:jc w:val="both"/>
        <w:rPr/>
      </w:pPr>
      <w:r>
        <w:rPr/>
      </w:r>
    </w:p>
    <w:p>
      <w:pPr>
        <w:pStyle w:val="Normal"/>
        <w:tabs>
          <w:tab w:val="clear" w:pos="720"/>
          <w:tab w:val="left" w:pos="0" w:leader="none"/>
        </w:tabs>
        <w:spacing w:lineRule="auto" w:line="360"/>
        <w:ind w:hanging="0"/>
        <w:jc w:val="both"/>
        <w:rPr/>
      </w:pPr>
      <w:r>
        <w:rPr/>
      </w:r>
    </w:p>
    <w:p>
      <w:pPr>
        <w:pStyle w:val="Normal"/>
        <w:spacing w:lineRule="auto" w:line="360"/>
        <w:ind w:left="0" w:hanging="0"/>
        <w:jc w:val="both"/>
        <w:rPr/>
      </w:pPr>
      <w:r>
        <w:rPr/>
      </w:r>
    </w:p>
    <w:tbl>
      <w:tblPr>
        <w:tblStyle w:val="27"/>
        <w:tblW w:w="9287" w:type="dxa"/>
        <w:jc w:val="left"/>
        <w:tblInd w:w="0" w:type="dxa"/>
        <w:tblLayout w:type="fixed"/>
        <w:tblCellMar>
          <w:top w:w="0" w:type="dxa"/>
          <w:left w:w="108" w:type="dxa"/>
          <w:bottom w:w="0" w:type="dxa"/>
          <w:right w:w="108" w:type="dxa"/>
        </w:tblCellMar>
      </w:tblPr>
      <w:tblGrid>
        <w:gridCol w:w="1058"/>
        <w:gridCol w:w="2820"/>
        <w:gridCol w:w="5409"/>
      </w:tblGrid>
      <w:tr>
        <w:trPr/>
        <w:tc>
          <w:tcPr>
            <w:tcW w:w="9287" w:type="dxa"/>
            <w:gridSpan w:val="3"/>
            <w:tcBorders/>
            <w:shd w:color="auto" w:fill="D7D7D7" w:themeFill="background1" w:themeFillShade="d8" w:val="clear"/>
          </w:tcPr>
          <w:p>
            <w:pPr>
              <w:pStyle w:val="Normal"/>
              <w:widowControl w:val="false"/>
              <w:spacing w:lineRule="auto" w:line="360" w:before="0" w:after="0"/>
              <w:ind w:firstLine="2743"/>
              <w:jc w:val="both"/>
              <w:rPr>
                <w:position w:val="0"/>
                <w:sz w:val="24"/>
                <w:vertAlign w:val="baseline"/>
                <w:lang w:val="pt-BR"/>
              </w:rPr>
            </w:pPr>
            <w:r>
              <w:rPr>
                <w:kern w:val="0"/>
                <w:position w:val="0"/>
                <w:sz w:val="24"/>
                <w:vertAlign w:val="baseline"/>
                <w:lang w:val="pt-BR"/>
              </w:rPr>
              <w:t>REQUISITOS NÃO FUNCIONAIS</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1</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Desempenho</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 xml:space="preserve">tempo de resposta não deve exceder 2 seg. para qualquer solicitação </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2</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Escalabilidade</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deve suportar um aumento de 50% na carga de usuarios sem degradação do desempenho</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3</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Segurança</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 xml:space="preserve">todos os dados sensiveis devem ser criptografados em trânsito e em repouso,implementar autenticação de dois fatores para acesso a áreas críticas </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4</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Usabilidade</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ser intuitivo,a interface deve seguir as diretrizes de acessibilidade WCAG 2.1</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5</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Confiabilidade</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ter uma disponibilidade de 99,9% durante horário comercial</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6</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Portabilidade</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 xml:space="preserve">o software deve ser capaz de rodar em diferentes plataformas com o mesmo nivel de funcionalidade </w:t>
            </w:r>
          </w:p>
        </w:tc>
      </w:tr>
      <w:tr>
        <w:trPr/>
        <w:tc>
          <w:tcPr>
            <w:tcW w:w="1058"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7</w:t>
            </w:r>
          </w:p>
        </w:tc>
        <w:tc>
          <w:tcPr>
            <w:tcW w:w="2820" w:type="dxa"/>
            <w:tcBorders/>
          </w:tcPr>
          <w:p>
            <w:pPr>
              <w:pStyle w:val="Normal"/>
              <w:widowControl w:val="false"/>
              <w:spacing w:lineRule="auto" w:line="360" w:before="0" w:after="0"/>
              <w:jc w:val="both"/>
              <w:rPr>
                <w:position w:val="0"/>
                <w:sz w:val="24"/>
                <w:vertAlign w:val="baseline"/>
                <w:lang w:val="pt-BR"/>
              </w:rPr>
            </w:pPr>
            <w:r>
              <w:rPr>
                <w:kern w:val="0"/>
                <w:position w:val="0"/>
                <w:sz w:val="24"/>
                <w:vertAlign w:val="baseline"/>
                <w:lang w:val="pt-BR"/>
              </w:rPr>
              <w:t>Interoperabilidade</w:t>
            </w:r>
          </w:p>
        </w:tc>
        <w:tc>
          <w:tcPr>
            <w:tcW w:w="5409" w:type="dxa"/>
            <w:tcBorders/>
          </w:tcPr>
          <w:p>
            <w:pPr>
              <w:pStyle w:val="Normal"/>
              <w:widowControl w:val="false"/>
              <w:spacing w:lineRule="auto" w:line="360" w:before="0" w:after="0"/>
              <w:ind w:left="0" w:hanging="0"/>
              <w:jc w:val="both"/>
              <w:rPr>
                <w:position w:val="0"/>
                <w:sz w:val="20"/>
                <w:sz w:val="20"/>
                <w:szCs w:val="20"/>
                <w:vertAlign w:val="baseline"/>
                <w:lang w:val="pt-BR"/>
              </w:rPr>
            </w:pPr>
            <w:r>
              <w:rPr>
                <w:kern w:val="0"/>
                <w:position w:val="0"/>
                <w:sz w:val="20"/>
                <w:sz w:val="20"/>
                <w:szCs w:val="20"/>
                <w:vertAlign w:val="baseline"/>
                <w:lang w:val="pt-BR"/>
              </w:rPr>
              <w:t>o sistema deve ser capaz de se comunicar com sistemas legados usando APIs definidas</w:t>
            </w:r>
          </w:p>
        </w:tc>
      </w:tr>
    </w:tbl>
    <w:p>
      <w:pPr>
        <w:pStyle w:val="Normal"/>
        <w:spacing w:lineRule="auto" w:line="360"/>
        <w:ind w:left="0" w:hanging="0"/>
        <w:jc w:val="both"/>
        <w:rPr/>
      </w:pPr>
      <w:r>
        <w:rPr/>
      </w:r>
    </w:p>
    <w:p>
      <w:pPr>
        <w:pStyle w:val="Normal"/>
        <w:tabs>
          <w:tab w:val="clear" w:pos="720"/>
          <w:tab w:val="left" w:pos="0" w:leader="none"/>
        </w:tabs>
        <w:spacing w:lineRule="auto" w:line="360"/>
        <w:ind w:hanging="0"/>
        <w:jc w:val="both"/>
        <w:rPr/>
      </w:pPr>
      <w:r>
        <w:rPr/>
      </w:r>
    </w:p>
    <w:p>
      <w:pPr>
        <w:pStyle w:val="Normal"/>
        <w:widowControl/>
        <w:spacing w:lineRule="auto" w:line="360"/>
        <w:ind w:hanging="0"/>
        <w:jc w:val="both"/>
        <w:rPr>
          <w:rFonts w:ascii="Calibri" w:hAnsi="Calibri" w:eastAsia="Calibri" w:cs="Calibri"/>
        </w:rPr>
      </w:pPr>
      <w:r>
        <w:rPr>
          <w:rFonts w:eastAsia="Calibri" w:cs="Calibri" w:ascii="Calibri" w:hAnsi="Calibri"/>
        </w:rPr>
      </w:r>
    </w:p>
    <w:p>
      <w:pPr>
        <w:pStyle w:val="Normal"/>
        <w:spacing w:lineRule="auto" w:line="360"/>
        <w:ind w:hanging="0"/>
        <w:jc w:val="both"/>
        <w:rPr>
          <w:bCs/>
        </w:rPr>
      </w:pPr>
      <w:r>
        <w:rPr>
          <w:bCs/>
        </w:rPr>
      </w:r>
    </w:p>
    <w:p>
      <w:pPr>
        <w:pStyle w:val="Normal"/>
        <w:spacing w:lineRule="auto" w:line="360"/>
        <w:ind w:hanging="0"/>
        <w:rPr>
          <w:bCs/>
        </w:rPr>
      </w:pPr>
      <w:r>
        <w:rPr>
          <w:bCs/>
          <w:sz w:val="20"/>
          <w:szCs w:val="20"/>
        </w:rPr>
        <w:t>Fonte: O autor, 2022</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4"/>
        </w:numPr>
        <w:spacing w:before="0" w:after="0"/>
        <w:rPr/>
      </w:pPr>
      <w:r>
        <w:rPr/>
        <w:t xml:space="preserve"> </w:t>
      </w:r>
      <w:bookmarkStart w:id="10" w:name="_Toc119164371"/>
      <w:r>
        <w:rPr/>
        <w:t>Diagrama de Contexto</w:t>
      </w:r>
      <w:bookmarkEnd w:id="10"/>
    </w:p>
    <w:p>
      <w:pPr>
        <w:pStyle w:val="NormalWeb"/>
        <w:keepNext w:val="false"/>
        <w:keepLines w:val="false"/>
        <w:widowControl/>
        <w:spacing w:lineRule="auto" w:line="360" w:beforeAutospacing="1" w:afterAutospacing="1"/>
        <w:ind w:left="0" w:right="0" w:hanging="0"/>
        <w:jc w:val="both"/>
        <w:rPr>
          <w:rFonts w:ascii="Arial" w:hAnsi="Arial" w:cs="Arial"/>
        </w:rPr>
      </w:pPr>
      <w:r>
        <w:rPr>
          <w:rFonts w:cs="Arial" w:ascii="Arial" w:hAnsi="Arial"/>
        </w:rPr>
        <w:t>Um diagrama de contexto apresenta um sistema de software inteiro como um único processo e mostra como entidades externas interagem com o sistema</w:t>
      </w:r>
      <w:r>
        <w:rPr>
          <w:rFonts w:cs="Arial" w:ascii="Arial" w:hAnsi="Arial"/>
          <w:lang w:val="pt-BR"/>
        </w:rPr>
        <w:t>,o</w:t>
      </w:r>
      <w:r>
        <w:rPr>
          <w:rFonts w:cs="Arial" w:ascii="Arial" w:hAnsi="Arial"/>
        </w:rPr>
        <w:t xml:space="preserve"> sistema pode ser um site, aplicativo, plataforma ou produto. Entidades externas podem ser clientes, gerentes, times dentro da mesma organização, outras empresas e muito mais.</w:t>
      </w:r>
    </w:p>
    <w:p>
      <w:pPr>
        <w:pStyle w:val="NormalWeb"/>
        <w:keepNext w:val="false"/>
        <w:keepLines w:val="false"/>
        <w:widowControl/>
        <w:spacing w:lineRule="auto" w:line="360" w:beforeAutospacing="1" w:afterAutospacing="1"/>
        <w:ind w:left="0" w:right="0" w:hanging="0"/>
        <w:jc w:val="both"/>
        <w:rPr>
          <w:rFonts w:ascii="Arial" w:hAnsi="Arial" w:cs="Arial"/>
        </w:rPr>
      </w:pPr>
      <w:r>
        <w:rPr>
          <w:rFonts w:cs="Arial" w:ascii="Arial" w:hAnsi="Arial"/>
        </w:rP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NormalWeb"/>
        <w:keepNext w:val="false"/>
        <w:keepLines w:val="false"/>
        <w:widowControl/>
        <w:spacing w:lineRule="auto" w:line="360" w:beforeAutospacing="1" w:afterAutospacing="1"/>
        <w:ind w:left="0" w:right="0" w:hanging="0"/>
        <w:jc w:val="both"/>
        <w:rPr>
          <w:rFonts w:ascii="Arial" w:hAnsi="Arial" w:cs="Arial"/>
        </w:rPr>
      </w:pPr>
      <w:r>
        <w:rPr>
          <w:rFonts w:cs="Arial" w:ascii="Arial" w:hAnsi="Arial"/>
        </w:rPr>
        <w:t>Um diagrama de contexto é frequentemente chamado de diagrama de contexto do sistema ou diagrama de fluxo de dados de nível 0. </w:t>
      </w:r>
    </w:p>
    <w:p>
      <w:pPr>
        <w:pStyle w:val="NormalWeb"/>
        <w:keepNext w:val="false"/>
        <w:keepLines w:val="false"/>
        <w:widowControl/>
        <w:spacing w:lineRule="auto" w:line="360" w:beforeAutospacing="1" w:afterAutospacing="1"/>
        <w:ind w:left="0" w:right="0" w:hanging="0"/>
        <w:jc w:val="both"/>
        <w:rPr>
          <w:rFonts w:ascii="Arial" w:hAnsi="Arial" w:cs="Arial"/>
          <w:lang w:val="pt-BR"/>
        </w:rPr>
      </w:pPr>
      <w:r>
        <w:rPr/>
        <w:drawing>
          <wp:inline distT="0" distB="0" distL="0" distR="0">
            <wp:extent cx="5757545" cy="5292090"/>
            <wp:effectExtent l="0" t="0" r="0" b="0"/>
            <wp:docPr id="2" name="Imagem 3" descr="diagrama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decontexto.drawio"/>
                    <pic:cNvPicPr>
                      <a:picLocks noChangeAspect="1" noChangeArrowheads="1"/>
                    </pic:cNvPicPr>
                  </pic:nvPicPr>
                  <pic:blipFill>
                    <a:blip r:embed="rId3"/>
                    <a:stretch>
                      <a:fillRect/>
                    </a:stretch>
                  </pic:blipFill>
                  <pic:spPr bwMode="auto">
                    <a:xfrm>
                      <a:off x="0" y="0"/>
                      <a:ext cx="5757545" cy="5292090"/>
                    </a:xfrm>
                    <a:prstGeom prst="rect">
                      <a:avLst/>
                    </a:prstGeom>
                  </pic:spPr>
                </pic:pic>
              </a:graphicData>
            </a:graphic>
          </wp:inline>
        </w:drawing>
      </w:r>
      <w:bookmarkStart w:id="11" w:name="_GoBack"/>
      <w:bookmarkEnd w:id="11"/>
    </w:p>
    <w:p>
      <w:pPr>
        <w:pStyle w:val="Normal"/>
        <w:spacing w:lineRule="auto" w:line="360"/>
        <w:rPr/>
      </w:pPr>
      <w:r>
        <w:rPr/>
      </w:r>
    </w:p>
    <w:p>
      <w:pPr>
        <w:pStyle w:val="Normal"/>
        <w:rPr/>
      </w:pPr>
      <w:r>
        <w:rPr/>
      </w:r>
    </w:p>
    <w:p>
      <w:pPr>
        <w:pStyle w:val="Normal"/>
        <w:spacing w:lineRule="auto" w:line="360"/>
        <w:rPr>
          <w:color w:val="000000"/>
        </w:rPr>
      </w:pPr>
      <w:r>
        <w:rPr>
          <w:color w:val="000000"/>
        </w:rPr>
      </w:r>
    </w:p>
    <w:p>
      <w:pPr>
        <w:pStyle w:val="Normal"/>
        <w:spacing w:lineRule="auto" w:line="360"/>
        <w:ind w:firstLine="141"/>
        <w:rPr>
          <w:color w:val="000000"/>
        </w:rPr>
      </w:pPr>
      <w:r>
        <w:rPr>
          <w:color w:val="000000"/>
        </w:rPr>
      </w:r>
    </w:p>
    <w:p>
      <w:pPr>
        <w:pStyle w:val="Normal"/>
        <w:ind w:hanging="0"/>
        <w:rPr>
          <w:color w:val="000000"/>
          <w:sz w:val="20"/>
          <w:szCs w:val="20"/>
        </w:rPr>
      </w:pPr>
      <w:r>
        <w:rPr>
          <w:b/>
          <w:sz w:val="20"/>
          <w:szCs w:val="20"/>
        </w:rPr>
        <w:t>Fonte: O autor, 2022</w:t>
      </w:r>
    </w:p>
    <w:p>
      <w:pPr>
        <w:pStyle w:val="Normal"/>
        <w:rPr/>
      </w:pPr>
      <w:r>
        <w:rPr/>
      </w:r>
    </w:p>
    <w:p>
      <w:pPr>
        <w:pStyle w:val="Normal"/>
        <w:ind w:hanging="0"/>
        <w:rPr/>
      </w:pPr>
      <w:r>
        <w:rPr/>
      </w:r>
    </w:p>
    <w:p>
      <w:pPr>
        <w:pStyle w:val="Normal"/>
        <w:ind w:hanging="0"/>
        <w:rPr/>
      </w:pPr>
      <w:r>
        <w:rPr/>
      </w:r>
    </w:p>
    <w:p>
      <w:pPr>
        <w:pStyle w:val="Ttulo2"/>
        <w:numPr>
          <w:ilvl w:val="1"/>
          <w:numId w:val="4"/>
        </w:numPr>
        <w:rPr/>
      </w:pPr>
      <w:bookmarkStart w:id="12" w:name="_Toc119164372"/>
      <w:r>
        <w:rPr/>
        <w:t>Diagrama de Fluxo de dados</w:t>
      </w:r>
      <w:bookmarkEnd w:id="12"/>
    </w:p>
    <w:p>
      <w:pPr>
        <w:pStyle w:val="Normal"/>
        <w:keepNext w:val="false"/>
        <w:keepLines w:val="false"/>
        <w:widowControl/>
        <w:spacing w:lineRule="auto" w:line="360"/>
        <w:jc w:val="both"/>
        <w:rPr>
          <w:rFonts w:ascii="Arial" w:hAnsi="Arial" w:cs="Arial"/>
          <w:sz w:val="24"/>
          <w:szCs w:val="24"/>
        </w:rPr>
      </w:pPr>
      <w:r>
        <w:rPr>
          <w:rFonts w:eastAsia="SimSun" w:cs="Arial"/>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br/>
        <w:br/>
        <w:br/>
      </w:r>
    </w:p>
    <w:p>
      <w:pPr>
        <w:pStyle w:val="Normal"/>
        <w:widowControl/>
        <w:spacing w:lineRule="auto" w:line="360"/>
        <w:jc w:val="both"/>
        <w:rPr>
          <w:rFonts w:ascii="Arial" w:hAnsi="Arial" w:cs="Arial"/>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492442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4924425"/>
                    </a:xfrm>
                    <a:prstGeom prst="rect">
                      <a:avLst/>
                    </a:prstGeom>
                  </pic:spPr>
                </pic:pic>
              </a:graphicData>
            </a:graphic>
          </wp:anchor>
        </w:drawing>
      </w:r>
    </w:p>
    <w:p>
      <w:pPr>
        <w:pStyle w:val="Normal"/>
        <w:rPr/>
      </w:pPr>
      <w:r>
        <w:rPr/>
      </w:r>
    </w:p>
    <w:p>
      <w:pPr>
        <w:pStyle w:val="Normal"/>
        <w:rPr/>
      </w:pPr>
      <w:r>
        <w:rPr/>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4"/>
        </w:numPr>
        <w:ind w:left="578" w:hanging="578"/>
        <w:rPr/>
      </w:pPr>
      <w:bookmarkStart w:id="13" w:name="_Toc119164373"/>
      <w:r>
        <w:rPr/>
        <w:t>Diagrama de Entidade e relacionamento</w:t>
      </w:r>
      <w:bookmarkEnd w:id="13"/>
    </w:p>
    <w:p>
      <w:pPr>
        <w:pStyle w:val="Normal"/>
        <w:rPr/>
      </w:pPr>
      <w:r>
        <w:rPr/>
        <w:drawing>
          <wp:inline distT="0" distB="0" distL="0" distR="0">
            <wp:extent cx="5256530" cy="315150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5"/>
                    <a:stretch>
                      <a:fillRect/>
                    </a:stretch>
                  </pic:blipFill>
                  <pic:spPr bwMode="auto">
                    <a:xfrm>
                      <a:off x="0" y="0"/>
                      <a:ext cx="5256530" cy="3151505"/>
                    </a:xfrm>
                    <a:prstGeom prst="rect">
                      <a:avLst/>
                    </a:prstGeom>
                  </pic:spPr>
                </pic:pic>
              </a:graphicData>
            </a:graphic>
          </wp:inline>
        </w:drawing>
      </w:r>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4"/>
        </w:numPr>
        <w:ind w:left="578" w:hanging="578"/>
        <w:rPr/>
      </w:pPr>
      <w:bookmarkStart w:id="14" w:name="_Toc119164374"/>
      <w:r>
        <w:rPr/>
        <w:t>Dicionário de Dados</w:t>
      </w:r>
      <w:bookmarkEnd w:id="14"/>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5"/>
        </w:numPr>
        <w:rPr/>
      </w:pPr>
      <w:bookmarkStart w:id="15" w:name="_Toc119164375"/>
      <w:r>
        <w:rPr/>
        <w:t>Diagrama de Caso de Uso</w:t>
      </w:r>
      <w:bookmarkEnd w:id="15"/>
    </w:p>
    <w:p>
      <w:pPr>
        <w:pStyle w:val="Normal"/>
        <w:tabs>
          <w:tab w:val="clear" w:pos="720"/>
          <w:tab w:val="left" w:pos="-5" w:leader="none"/>
        </w:tabs>
        <w:ind w:left="720" w:hanging="861"/>
        <w:rPr>
          <w:b/>
          <w:b/>
          <w:sz w:val="20"/>
          <w:szCs w:val="20"/>
        </w:rPr>
      </w:pPr>
      <w:bookmarkStart w:id="16" w:name="_heading=h.44sinio"/>
      <w:bookmarkEnd w:id="16"/>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5"/>
        </w:numPr>
        <w:rPr/>
      </w:pPr>
      <w:bookmarkStart w:id="17" w:name="_Toc119164376"/>
      <w:r>
        <w:rPr/>
        <w:t>Cadastrar</w:t>
      </w:r>
      <w:bookmarkEnd w:id="17"/>
    </w:p>
    <w:p>
      <w:pPr>
        <w:pStyle w:val="Normal"/>
        <w:ind w:hanging="0"/>
        <w:rPr>
          <w:b/>
          <w:b/>
        </w:rPr>
      </w:pPr>
      <w:r>
        <w:rPr>
          <w:b/>
        </w:rPr>
      </w:r>
    </w:p>
    <w:p>
      <w:pPr>
        <w:pStyle w:val="Ttulo3"/>
        <w:numPr>
          <w:ilvl w:val="2"/>
          <w:numId w:val="5"/>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5"/>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5"/>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5"/>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5"/>
        </w:numPr>
        <w:ind w:left="578" w:hanging="578"/>
        <w:rPr/>
      </w:pPr>
      <w:bookmarkStart w:id="26" w:name="_Toc119164381"/>
      <w:r>
        <w:rPr/>
        <w:t>Diagrama de Classe</w:t>
      </w:r>
      <w:bookmarkEnd w:id="26"/>
    </w:p>
    <w:p>
      <w:pPr>
        <w:pStyle w:val="Normal"/>
        <w:ind w:hanging="0"/>
        <w:rPr/>
      </w:pPr>
      <w:r>
        <w:rPr>
          <w:b/>
          <w:sz w:val="20"/>
          <w:szCs w:val="20"/>
        </w:rPr>
        <w:t>Fonte: O autor, 2022</w:t>
      </w:r>
    </w:p>
    <w:p>
      <w:pPr>
        <w:pStyle w:val="Ttulo2"/>
        <w:numPr>
          <w:ilvl w:val="1"/>
          <w:numId w:val="5"/>
        </w:numPr>
        <w:ind w:left="578" w:hanging="578"/>
        <w:rPr/>
      </w:pPr>
      <w:bookmarkStart w:id="27" w:name="_Toc119164382"/>
      <w:r>
        <w:rPr/>
        <w:t>Diagrama de Sequência</w:t>
      </w:r>
      <w:bookmarkEnd w:id="27"/>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5"/>
        </w:numPr>
        <w:ind w:left="578" w:hanging="578"/>
        <w:rPr/>
      </w:pPr>
      <w:bookmarkStart w:id="28" w:name="_Toc119164383"/>
      <w:r>
        <w:rPr/>
        <w:t>Diagrama de Atividade</w:t>
      </w:r>
      <w:bookmarkEnd w:id="28"/>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5"/>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5"/>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r>
    </w:p>
    <w:p>
      <w:pPr>
        <w:pStyle w:val="Ttulo1"/>
        <w:numPr>
          <w:ilvl w:val="0"/>
          <w:numId w:val="5"/>
        </w:numPr>
        <w:ind w:left="0" w:hanging="0"/>
        <w:rPr/>
      </w:pPr>
      <w:commentRangeStart w:id="0"/>
      <w:r>
        <w:rPr/>
        <w:t>REFERÊNCIAS</w:t>
      </w:r>
      <w:bookmarkStart w:id="33" w:name="_Toc119164386"/>
      <w:bookmarkEnd w:id="33"/>
      <w:commentRangeEnd w:id="0"/>
      <w:r>
        <w:commentReference w:id="0"/>
      </w:r>
      <w:r>
        <w:rPr/>
      </w:r>
    </w:p>
    <w:p>
      <w:pPr>
        <w:pStyle w:val="Normal"/>
        <w:spacing w:lineRule="auto" w:line="360" w:before="0" w:after="160"/>
        <w:jc w:val="left"/>
        <w:rPr>
          <w:rFonts w:ascii="Arial" w:hAnsi="Arial" w:cs="Arial"/>
          <w:color w:val="222222"/>
          <w:shd w:fill="FFFFFF" w:val="clear"/>
        </w:rPr>
      </w:pPr>
      <w:r>
        <w:rPr>
          <w:rFonts w:cs="Arial"/>
          <w:color w:val="222222"/>
          <w:shd w:fill="FFFFFF" w:val="clear"/>
        </w:rPr>
      </w:r>
    </w:p>
    <w:p>
      <w:pPr>
        <w:pStyle w:val="Normal"/>
        <w:spacing w:lineRule="auto" w:line="360" w:before="0" w:after="160"/>
        <w:jc w:val="left"/>
        <w:rPr>
          <w:rFonts w:ascii="Arial" w:hAnsi="Arial" w:cs="Arial"/>
          <w:sz w:val="22"/>
        </w:rPr>
      </w:pPr>
      <w:r>
        <w:rPr>
          <w:rFonts w:cs="Arial"/>
          <w:color w:val="222222"/>
          <w:shd w:fill="FFFFFF" w:val="clear"/>
        </w:rPr>
        <w:t>NARCISO, André. </w:t>
      </w:r>
      <w:r>
        <w:rPr>
          <w:rStyle w:val="Strong"/>
          <w:rFonts w:cs="Arial"/>
          <w:color w:val="222222"/>
          <w:shd w:fill="FFFFFF" w:val="clear"/>
        </w:rPr>
        <w:t>Web designer: tudo sobre a profissão</w:t>
      </w:r>
      <w:r>
        <w:rPr>
          <w:rFonts w:cs="Arial"/>
          <w:color w:val="222222"/>
          <w:shd w:fill="FFFFFF" w:val="clear"/>
        </w:rPr>
        <w:t>. 2011. Disponível em: https://querobolsa.com.br/carreiras-e-profissoes/web-designer. Acesso em: 16 set. 2024.</w:t>
      </w:r>
      <w:r>
        <w:rPr>
          <w:rFonts w:cs="Arial"/>
          <w:sz w:val="22"/>
        </w:rPr>
        <w:t xml:space="preserve"> </w:t>
      </w:r>
    </w:p>
    <w:p>
      <w:pPr>
        <w:pStyle w:val="Normal"/>
        <w:spacing w:lineRule="auto" w:line="360" w:before="0" w:after="160"/>
        <w:jc w:val="left"/>
        <w:rPr>
          <w:rFonts w:ascii="Arial" w:hAnsi="Arial" w:cs="Arial"/>
          <w:color w:val="2D93EE"/>
          <w:sz w:val="22"/>
          <w:u w:val="single"/>
        </w:rPr>
      </w:pPr>
      <w:r>
        <w:rPr>
          <w:rFonts w:cs="Arial"/>
          <w:color w:val="222222"/>
          <w:shd w:fill="FFFFFF" w:val="clear"/>
        </w:rPr>
        <w:t>AZEVEDO, João Leno. </w:t>
      </w:r>
      <w:r>
        <w:rPr>
          <w:rStyle w:val="Strong"/>
          <w:rFonts w:cs="Arial"/>
          <w:color w:val="222222"/>
          <w:shd w:fill="FFFFFF" w:val="clear"/>
        </w:rPr>
        <w:t>Joias e acessórios: Saiba quais são os principais cuidados com o alargador</w:t>
      </w:r>
      <w:r>
        <w:rPr>
          <w:rFonts w:cs="Arial"/>
          <w:color w:val="222222"/>
          <w:shd w:fill="FFFFFF" w:val="clear"/>
        </w:rPr>
        <w:t>. 2024. Disponível em: https://www.artcocojoias.com.br/piercing/alargador?srsltid=AfmBOorBEk6O_mks-Dy5RaNEjBQQ0hAd2dxrfSjZETpIbyJE4ONEwj7T. Acesso em: 16 set. 2024.</w:t>
      </w:r>
      <w:r>
        <w:rPr>
          <w:rFonts w:cs="Arial"/>
          <w:color w:val="2D93EE"/>
          <w:sz w:val="22"/>
          <w:u w:val="single"/>
        </w:rPr>
        <w:t xml:space="preserve"> </w:t>
      </w:r>
    </w:p>
    <w:p>
      <w:pPr>
        <w:pStyle w:val="Normal"/>
        <w:spacing w:lineRule="auto" w:line="360" w:before="0" w:after="160"/>
        <w:jc w:val="left"/>
        <w:rPr>
          <w:rFonts w:ascii="Arial" w:hAnsi="Arial" w:cs="Arial"/>
          <w:color w:val="222222"/>
          <w:shd w:fill="FFFFFF" w:val="clear"/>
        </w:rPr>
      </w:pPr>
      <w:r>
        <w:rPr>
          <w:rFonts w:cs="Arial"/>
          <w:color w:val="222222"/>
          <w:shd w:fill="FFFFFF" w:val="clear"/>
        </w:rPr>
        <w:t>VÁZQUEZ, Alejandro. </w:t>
      </w:r>
      <w:r>
        <w:rPr>
          <w:rStyle w:val="Strong"/>
          <w:rFonts w:cs="Arial"/>
          <w:color w:val="222222"/>
          <w:shd w:fill="FFFFFF" w:val="clear"/>
        </w:rPr>
        <w:t>O que é e-commerce: guia completo de como criar um em 2024</w:t>
      </w:r>
      <w:r>
        <w:rPr>
          <w:rFonts w:cs="Arial"/>
          <w:color w:val="222222"/>
          <w:shd w:fill="FFFFFF" w:val="clear"/>
        </w:rPr>
        <w:t>. 2024. Disponível em: https://www.nuvemshop.com.br/blog/o-que-e-ecommerce/#:~:text=Al%C3%A9m%20dos%20processos%20de%20compra,costuma%20ser%20feita%20pela%20internet.. Acesso em: 16 set. 2024.</w:t>
      </w:r>
    </w:p>
    <w:p>
      <w:pPr>
        <w:pStyle w:val="Normal"/>
        <w:spacing w:lineRule="auto" w:line="360"/>
        <w:jc w:val="left"/>
        <w:rPr>
          <w:rFonts w:ascii="Arial" w:hAnsi="Arial" w:cs="Arial"/>
          <w:color w:val="222222"/>
          <w:shd w:fill="FFFFFF" w:val="clear"/>
        </w:rPr>
      </w:pPr>
      <w:r>
        <w:rPr>
          <w:rFonts w:cs="Arial"/>
          <w:color w:val="222222"/>
          <w:shd w:fill="FFFFFF" w:val="clear"/>
        </w:rPr>
        <w:t xml:space="preserve">NAVARRO, Julia. </w:t>
      </w:r>
      <w:r>
        <w:rPr>
          <w:rStyle w:val="15"/>
          <w:rFonts w:cs="Arial"/>
          <w:color w:val="222222"/>
          <w:shd w:fill="FFFFFF" w:val="clear"/>
        </w:rPr>
        <w:t>Joias através dos tempos: Uma viagem pela história da humanidade</w:t>
      </w:r>
      <w:r>
        <w:rPr>
          <w:rFonts w:cs="Arial"/>
          <w:color w:val="222222"/>
          <w:shd w:fill="FFFFFF" w:val="clear"/>
        </w:rPr>
        <w:t>. 2024. Disponível em: https://www.spicejoias.com.br/joias-atraves-dos-tempos-uma-viagem-pela-historia-da-humanidade. Acesso em: 2 set. 2024.</w:t>
      </w:r>
    </w:p>
    <w:p>
      <w:pPr>
        <w:pStyle w:val="Normal"/>
        <w:spacing w:lineRule="auto" w:line="360"/>
        <w:jc w:val="left"/>
        <w:rPr>
          <w:rFonts w:ascii="Arial" w:hAnsi="Arial" w:eastAsia="Times New Roman" w:cs="Arial"/>
          <w:szCs w:val="24"/>
          <w:lang w:eastAsia="pt-BR" w:bidi="ar-SA"/>
        </w:rPr>
      </w:pPr>
      <w:r>
        <w:rPr>
          <w:rFonts w:eastAsia="Times New Roman" w:cs="Arial"/>
          <w:szCs w:val="24"/>
          <w:lang w:eastAsia="pt-BR" w:bidi="ar-SA"/>
        </w:rPr>
      </w:r>
    </w:p>
    <w:p>
      <w:pPr>
        <w:pStyle w:val="Normal"/>
        <w:spacing w:lineRule="auto" w:line="360"/>
        <w:jc w:val="left"/>
        <w:rPr>
          <w:rFonts w:ascii="Arial" w:hAnsi="Arial" w:cs="Arial"/>
        </w:rPr>
      </w:pPr>
      <w:r>
        <w:rPr>
          <w:rFonts w:cs="Arial"/>
        </w:rPr>
        <w:t>VIDAL, Josep Pont. Metodologia Comparativa e Estudo de Caso (Paper 308). Papers do NAEA, v. 1, n. 1, 2013.</w:t>
      </w:r>
    </w:p>
    <w:p>
      <w:pPr>
        <w:pStyle w:val="Normal"/>
        <w:spacing w:lineRule="auto" w:line="360"/>
        <w:jc w:val="left"/>
        <w:rPr>
          <w:rFonts w:ascii="Arial" w:hAnsi="Arial" w:cs="Arial"/>
        </w:rPr>
      </w:pPr>
      <w:r>
        <w:rPr>
          <w:rFonts w:cs="Arial"/>
        </w:rPr>
      </w:r>
    </w:p>
    <w:p>
      <w:pPr>
        <w:pStyle w:val="Normal"/>
        <w:keepNext w:val="false"/>
        <w:keepLines w:val="false"/>
        <w:widowControl/>
        <w:spacing w:lineRule="auto" w:line="360"/>
        <w:jc w:val="left"/>
        <w:rPr>
          <w:rFonts w:ascii="Arial" w:hAnsi="Arial" w:cs="Arial"/>
        </w:rPr>
      </w:pPr>
      <w:r>
        <w:rPr>
          <w:rFonts w:eastAsia="SimSun" w:cs="Arial"/>
          <w:kern w:val="0"/>
          <w:sz w:val="24"/>
          <w:szCs w:val="24"/>
          <w:lang w:val="en-US" w:eastAsia="zh-CN" w:bidi="ar"/>
        </w:rPr>
        <w:t xml:space="preserve">SOSA, Santiago. </w:t>
      </w:r>
      <w:r>
        <w:rPr>
          <w:rStyle w:val="Strong"/>
          <w:rFonts w:eastAsia="SimSun" w:cs="Arial"/>
          <w:kern w:val="0"/>
          <w:sz w:val="24"/>
          <w:szCs w:val="24"/>
          <w:lang w:val="en-US" w:eastAsia="zh-CN" w:bidi="ar"/>
        </w:rPr>
        <w:t>O que é e-commerce?</w:t>
      </w:r>
      <w:r>
        <w:rPr>
          <w:rFonts w:eastAsia="SimSun" w:cs="Arial"/>
          <w:kern w:val="0"/>
          <w:sz w:val="24"/>
          <w:szCs w:val="24"/>
          <w:lang w:val="en-US" w:eastAsia="zh-CN" w:bidi="ar"/>
        </w:rPr>
        <w:t xml:space="preserve"> 2024. Disponível em: https://www.nuvemshop.com.br/blog/o-que-e-ecommerce/. Acesso em: 16 set. 2024.</w:t>
      </w:r>
    </w:p>
    <w:p>
      <w:pPr>
        <w:pStyle w:val="Normal"/>
        <w:spacing w:lineRule="auto" w:line="360"/>
        <w:jc w:val="left"/>
        <w:rPr>
          <w:rFonts w:ascii="Arial" w:hAnsi="Arial" w:cs="Arial"/>
        </w:rPr>
      </w:pPr>
      <w:r>
        <w:rPr>
          <w:rFonts w:cs="Arial"/>
        </w:rPr>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t xml:space="preserve">CONTRIBUTORS, Mdn. </w:t>
      </w:r>
      <w:r>
        <w:rPr>
          <w:rStyle w:val="Strong"/>
          <w:rFonts w:eastAsia="SimSun" w:cs="Arial"/>
          <w:kern w:val="0"/>
          <w:sz w:val="22"/>
          <w:szCs w:val="22"/>
          <w:lang w:val="en-US" w:eastAsia="zh-CN" w:bidi="ar"/>
        </w:rPr>
        <w:t>HTML básico</w:t>
      </w:r>
      <w:r>
        <w:rPr>
          <w:rFonts w:eastAsia="SimSun" w:cs="Arial"/>
          <w:kern w:val="0"/>
          <w:sz w:val="22"/>
          <w:szCs w:val="22"/>
          <w:lang w:val="en-US" w:eastAsia="zh-CN" w:bidi="ar"/>
        </w:rPr>
        <w:t>. 2024. Disponível em: https://developer.mozilla.org/pt-BR/docs/Learn/Getting_started_with_the_web/HTML_basics. Acesso em: 20 set. 2024.</w:t>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t xml:space="preserve">CONTRIBUTORS, Mdn. </w:t>
      </w:r>
      <w:r>
        <w:rPr>
          <w:rStyle w:val="Strong"/>
          <w:rFonts w:eastAsia="SimSun" w:cs="Arial"/>
          <w:kern w:val="0"/>
          <w:sz w:val="22"/>
          <w:szCs w:val="22"/>
          <w:lang w:val="en-US" w:eastAsia="zh-CN" w:bidi="ar"/>
        </w:rPr>
        <w:t>O que é CSS?</w:t>
      </w:r>
      <w:r>
        <w:rPr>
          <w:rFonts w:eastAsia="SimSun" w:cs="Arial"/>
          <w:kern w:val="0"/>
          <w:sz w:val="22"/>
          <w:szCs w:val="22"/>
          <w:lang w:val="en-US" w:eastAsia="zh-CN" w:bidi="ar"/>
        </w:rPr>
        <w:t xml:space="preserve"> 2023. Disponível em: https://developer.mozilla.org/pt-BR/docs/Learn/CSS/First_steps/What_is_CSS. Acesso em: 20 set. 2024.</w:t>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cs="Arial"/>
          <w:sz w:val="22"/>
          <w:szCs w:val="22"/>
        </w:rPr>
      </w:pPr>
      <w:r>
        <w:rPr>
          <w:rFonts w:eastAsia="SimSun" w:cs="Arial"/>
          <w:kern w:val="0"/>
          <w:sz w:val="22"/>
          <w:szCs w:val="22"/>
          <w:lang w:val="en-US" w:eastAsia="zh-CN" w:bidi="ar"/>
        </w:rPr>
        <w:t xml:space="preserve">CONTRIBUTORS, Mdn. </w:t>
      </w:r>
      <w:r>
        <w:rPr>
          <w:rStyle w:val="Strong"/>
          <w:rFonts w:eastAsia="SimSun" w:cs="Arial"/>
          <w:kern w:val="0"/>
          <w:sz w:val="22"/>
          <w:szCs w:val="22"/>
          <w:lang w:val="en-US" w:eastAsia="zh-CN" w:bidi="ar"/>
        </w:rPr>
        <w:t>O que é JavaScript?</w:t>
      </w:r>
      <w:r>
        <w:rPr>
          <w:rFonts w:eastAsia="SimSun" w:cs="Arial"/>
          <w:kern w:val="0"/>
          <w:sz w:val="22"/>
          <w:szCs w:val="22"/>
          <w:lang w:val="en-US" w:eastAsia="zh-CN" w:bidi="ar"/>
        </w:rPr>
        <w:t xml:space="preserve"> 2024. Disponível em: https://developer.mozilla.org/pt-BR/docs/Learn/JavaScript/First_steps/What_is_JavaScript. Acesso em: 20 set. 2024.</w:t>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t xml:space="preserve">CATZ, Safra. </w:t>
      </w:r>
      <w:r>
        <w:rPr>
          <w:rStyle w:val="Strong"/>
          <w:rFonts w:eastAsia="SimSun" w:cs="Arial"/>
          <w:kern w:val="0"/>
          <w:sz w:val="22"/>
          <w:szCs w:val="22"/>
          <w:lang w:val="en-US" w:eastAsia="zh-CN" w:bidi="ar"/>
        </w:rPr>
        <w:t>O que é o MySQL?</w:t>
      </w:r>
      <w:r>
        <w:rPr>
          <w:rFonts w:eastAsia="SimSun" w:cs="Arial"/>
          <w:kern w:val="0"/>
          <w:sz w:val="22"/>
          <w:szCs w:val="22"/>
          <w:lang w:val="en-US" w:eastAsia="zh-CN" w:bidi="ar"/>
        </w:rPr>
        <w:t xml:space="preserve"> 2024. Disponível em: https://www.oracle.com/br/mysql/what-is-mysql/. Acesso em: 20 set. 2024.</w:t>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cs="Arial"/>
          <w:sz w:val="22"/>
          <w:szCs w:val="22"/>
        </w:rPr>
      </w:pPr>
      <w:r>
        <w:rPr>
          <w:rFonts w:eastAsia="SimSun" w:cs="Arial"/>
          <w:kern w:val="0"/>
          <w:sz w:val="22"/>
          <w:szCs w:val="22"/>
          <w:lang w:val="en-US" w:eastAsia="zh-CN" w:bidi="ar"/>
        </w:rPr>
        <w:t xml:space="preserve">ESTRELLA, Carlos. </w:t>
      </w:r>
      <w:r>
        <w:rPr>
          <w:rStyle w:val="Strong"/>
          <w:rFonts w:eastAsia="SimSun" w:cs="Arial"/>
          <w:kern w:val="0"/>
          <w:sz w:val="22"/>
          <w:szCs w:val="22"/>
          <w:lang w:val="en-US" w:eastAsia="zh-CN" w:bidi="ar"/>
        </w:rPr>
        <w:t>O Que é PHP e Para Que Serve? Guia Simples e Completo</w:t>
      </w:r>
      <w:r>
        <w:rPr>
          <w:rFonts w:eastAsia="SimSun" w:cs="Arial"/>
          <w:kern w:val="0"/>
          <w:sz w:val="22"/>
          <w:szCs w:val="22"/>
          <w:lang w:val="en-US" w:eastAsia="zh-CN" w:bidi="ar"/>
        </w:rPr>
        <w:t>. 2024. Disponível em: https://www.hostinger.com.br/tutoriais/o-que-e-php-guia-basico. Acesso em: 20 set. 2024.</w:t>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eastAsia="SimSun" w:cs="Arial"/>
          <w:kern w:val="0"/>
          <w:sz w:val="22"/>
          <w:szCs w:val="22"/>
          <w:lang w:val="en-US" w:eastAsia="zh-CN" w:bidi="ar"/>
        </w:rPr>
      </w:pPr>
      <w:r>
        <w:rPr>
          <w:rFonts w:eastAsia="SimSun" w:cs="Arial"/>
          <w:kern w:val="0"/>
          <w:sz w:val="22"/>
          <w:szCs w:val="22"/>
          <w:lang w:val="en-US" w:eastAsia="zh-CN" w:bidi="ar"/>
        </w:rPr>
        <w:t xml:space="preserve">TUDO, Tech. </w:t>
      </w:r>
      <w:r>
        <w:rPr>
          <w:rStyle w:val="Strong"/>
          <w:rFonts w:eastAsia="SimSun" w:cs="Arial"/>
          <w:kern w:val="0"/>
          <w:sz w:val="22"/>
          <w:szCs w:val="22"/>
          <w:lang w:val="en-US" w:eastAsia="zh-CN" w:bidi="ar"/>
        </w:rPr>
        <w:t>TUDO SOBRE DRAW.IO</w:t>
      </w:r>
      <w:r>
        <w:rPr>
          <w:rFonts w:eastAsia="SimSun" w:cs="Arial"/>
          <w:kern w:val="0"/>
          <w:sz w:val="22"/>
          <w:szCs w:val="22"/>
          <w:lang w:val="en-US" w:eastAsia="zh-CN" w:bidi="ar"/>
        </w:rPr>
        <w:t>. 2024. Disponível em: https://www.techtudo.com.br/tudo-sobre/drawio/. Acesso em: 20 set. 2024.</w:t>
      </w:r>
    </w:p>
    <w:p>
      <w:pPr>
        <w:pStyle w:val="Normal"/>
        <w:keepNext w:val="false"/>
        <w:keepLines w:val="false"/>
        <w:widowControl/>
        <w:spacing w:lineRule="auto" w:line="360"/>
        <w:jc w:val="both"/>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keepNext w:val="false"/>
        <w:keepLines w:val="false"/>
        <w:widowControl/>
        <w:spacing w:lineRule="auto" w:line="360"/>
        <w:jc w:val="left"/>
        <w:rPr>
          <w:rFonts w:ascii="Arial" w:hAnsi="Arial" w:eastAsia="SimSun" w:cs="Arial"/>
          <w:kern w:val="0"/>
          <w:sz w:val="24"/>
          <w:szCs w:val="24"/>
          <w:lang w:val="en-US" w:eastAsia="zh-CN" w:bidi="ar"/>
        </w:rPr>
      </w:pPr>
      <w:r>
        <w:rPr>
          <w:rFonts w:eastAsia="SimSun" w:cs="Arial"/>
          <w:kern w:val="0"/>
          <w:sz w:val="24"/>
          <w:szCs w:val="24"/>
          <w:lang w:val="en-US" w:eastAsia="zh-CN" w:bidi="ar"/>
        </w:rPr>
        <w:t xml:space="preserve">MULTIVIX. </w:t>
      </w:r>
      <w:r>
        <w:rPr>
          <w:rStyle w:val="Strong"/>
          <w:rFonts w:eastAsia="SimSun" w:cs="Arial"/>
          <w:kern w:val="0"/>
          <w:sz w:val="24"/>
          <w:szCs w:val="24"/>
          <w:lang w:val="en-US" w:eastAsia="zh-CN" w:bidi="ar"/>
        </w:rPr>
        <w:t>Análise e projetos de sistemas: o que faz?</w:t>
      </w:r>
      <w:r>
        <w:rPr>
          <w:rFonts w:eastAsia="SimSun" w:cs="Arial"/>
          <w:kern w:val="0"/>
          <w:sz w:val="24"/>
          <w:szCs w:val="24"/>
          <w:lang w:val="en-US" w:eastAsia="zh-CN" w:bidi="ar"/>
        </w:rPr>
        <w:t xml:space="preserve"> 2023. Disponível em: https://multivix.edu.br/blog/analise-e-projetos-de-sistemas-o-que-faz/. Acesso em: 30 set. 2024.</w:t>
      </w:r>
    </w:p>
    <w:p>
      <w:pPr>
        <w:pStyle w:val="Normal"/>
        <w:keepNext w:val="false"/>
        <w:keepLines w:val="false"/>
        <w:widowControl/>
        <w:spacing w:lineRule="auto" w:line="360"/>
        <w:jc w:val="left"/>
        <w:rPr>
          <w:rFonts w:ascii="Arial" w:hAnsi="Arial" w:eastAsia="SimSun" w:cs="Arial"/>
          <w:kern w:val="0"/>
          <w:sz w:val="24"/>
          <w:szCs w:val="24"/>
          <w:lang w:val="en-US" w:eastAsia="zh-CN" w:bidi="ar"/>
        </w:rPr>
      </w:pPr>
      <w:r>
        <w:rPr>
          <w:rFonts w:eastAsia="SimSun" w:cs="Arial"/>
          <w:kern w:val="0"/>
          <w:sz w:val="24"/>
          <w:szCs w:val="24"/>
          <w:lang w:val="en-US" w:eastAsia="zh-CN" w:bidi="ar"/>
        </w:rPr>
      </w:r>
    </w:p>
    <w:p>
      <w:pPr>
        <w:pStyle w:val="Normal"/>
        <w:keepNext w:val="false"/>
        <w:keepLines w:val="false"/>
        <w:widowControl/>
        <w:spacing w:lineRule="auto" w:line="360"/>
        <w:jc w:val="both"/>
        <w:rPr>
          <w:rFonts w:ascii="Arial" w:hAnsi="Arial" w:eastAsia="SimSun" w:cs="Arial"/>
          <w:kern w:val="0"/>
          <w:sz w:val="24"/>
          <w:szCs w:val="24"/>
          <w:lang w:val="en-US" w:eastAsia="zh-CN" w:bidi="ar"/>
        </w:rPr>
      </w:pPr>
      <w:r>
        <w:rPr>
          <w:rFonts w:eastAsia="SimSun" w:cs="Arial"/>
          <w:kern w:val="0"/>
          <w:sz w:val="24"/>
          <w:szCs w:val="24"/>
          <w:lang w:val="en-US" w:eastAsia="zh-CN" w:bidi="ar"/>
        </w:rPr>
        <w:t xml:space="preserve">MOREIRA, Prof.Me Marcelo dos Santos. </w:t>
      </w:r>
      <w:r>
        <w:rPr>
          <w:rStyle w:val="Strong"/>
          <w:rFonts w:eastAsia="SimSun" w:cs="Arial"/>
          <w:kern w:val="0"/>
          <w:sz w:val="24"/>
          <w:szCs w:val="24"/>
          <w:lang w:val="en-US" w:eastAsia="zh-CN" w:bidi="ar"/>
        </w:rPr>
        <w:t>REQUISITOS DE SOFTWARE</w:t>
      </w:r>
      <w:r>
        <w:rPr>
          <w:rFonts w:eastAsia="SimSun" w:cs="Arial"/>
          <w:kern w:val="0"/>
          <w:sz w:val="24"/>
          <w:szCs w:val="24"/>
          <w:lang w:val="en-US" w:eastAsia="zh-CN" w:bidi="ar"/>
        </w:rPr>
        <w:t>. 2014. Disponível em: http://editais.capaobonito.sp.gov.br/cadastros/Editais/100-2014.pdf. Acesso em: 30 set. 2024.</w:t>
      </w:r>
    </w:p>
    <w:p>
      <w:pPr>
        <w:pStyle w:val="Normal"/>
        <w:keepNext w:val="false"/>
        <w:keepLines w:val="false"/>
        <w:widowControl/>
        <w:spacing w:lineRule="auto" w:line="360"/>
        <w:jc w:val="both"/>
        <w:rPr>
          <w:rFonts w:ascii="Arial" w:hAnsi="Arial" w:eastAsia="SimSun" w:cs="Arial"/>
          <w:kern w:val="0"/>
          <w:sz w:val="24"/>
          <w:szCs w:val="24"/>
          <w:lang w:val="en-US" w:eastAsia="zh-CN" w:bidi="ar"/>
        </w:rPr>
      </w:pPr>
      <w:r>
        <w:rPr>
          <w:rFonts w:eastAsia="SimSun" w:cs="Arial"/>
          <w:kern w:val="0"/>
          <w:sz w:val="24"/>
          <w:szCs w:val="24"/>
          <w:lang w:val="en-US" w:eastAsia="zh-CN" w:bidi="ar"/>
        </w:rPr>
      </w:r>
    </w:p>
    <w:p>
      <w:pPr>
        <w:pStyle w:val="Normal"/>
        <w:keepNext w:val="false"/>
        <w:keepLines w:val="false"/>
        <w:widowControl/>
        <w:spacing w:lineRule="auto" w:line="360"/>
        <w:jc w:val="both"/>
        <w:rPr>
          <w:rFonts w:ascii="Arial" w:hAnsi="Arial" w:eastAsia="SimSun" w:cs="Arial"/>
          <w:kern w:val="0"/>
          <w:sz w:val="24"/>
          <w:szCs w:val="24"/>
          <w:lang w:val="en-US" w:eastAsia="zh-CN" w:bidi="ar"/>
        </w:rPr>
      </w:pPr>
      <w:r>
        <w:rPr>
          <w:rFonts w:eastAsia="SimSun" w:cs="Arial"/>
          <w:kern w:val="0"/>
          <w:sz w:val="24"/>
          <w:szCs w:val="24"/>
          <w:lang w:val="en-US" w:eastAsia="zh-CN" w:bidi="ar"/>
        </w:rPr>
        <w:t>DEVMEDIA. Ciclos de Vida do Software. 2011. Disponível em: https://www.devmedia.com.br/ciclos-de-vida-do-software/21099. Acesso em: 07 out. 2024.</w:t>
      </w:r>
    </w:p>
    <w:p>
      <w:pPr>
        <w:pStyle w:val="Normal"/>
        <w:keepNext w:val="false"/>
        <w:keepLines w:val="false"/>
        <w:widowControl/>
        <w:spacing w:lineRule="auto" w:line="360"/>
        <w:jc w:val="both"/>
        <w:rPr>
          <w:rFonts w:ascii="Arial" w:hAnsi="Arial" w:eastAsia="SimSun" w:cs="Arial"/>
          <w:kern w:val="0"/>
          <w:sz w:val="24"/>
          <w:szCs w:val="24"/>
          <w:lang w:val="en-US" w:eastAsia="zh-CN" w:bidi="ar"/>
        </w:rPr>
      </w:pPr>
      <w:r>
        <w:rPr>
          <w:rFonts w:eastAsia="SimSun" w:cs="Arial"/>
          <w:kern w:val="0"/>
          <w:sz w:val="24"/>
          <w:szCs w:val="24"/>
          <w:lang w:val="en-US" w:eastAsia="zh-CN" w:bidi="ar"/>
        </w:rPr>
      </w:r>
    </w:p>
    <w:p>
      <w:pPr>
        <w:pStyle w:val="Normal"/>
        <w:keepNext w:val="false"/>
        <w:keepLines w:val="false"/>
        <w:widowControl/>
        <w:spacing w:lineRule="auto" w:line="360"/>
        <w:jc w:val="both"/>
        <w:rPr>
          <w:rFonts w:ascii="Arial" w:hAnsi="Arial" w:eastAsia="SimSun" w:cs="Arial"/>
          <w:kern w:val="0"/>
          <w:sz w:val="22"/>
          <w:szCs w:val="22"/>
          <w:lang w:val="en-US" w:eastAsia="zh-CN" w:bidi="ar"/>
        </w:rPr>
      </w:pPr>
      <w:r>
        <w:rPr>
          <w:rFonts w:eastAsia="SimSun" w:cs="Arial"/>
          <w:kern w:val="0"/>
          <w:sz w:val="22"/>
          <w:szCs w:val="22"/>
          <w:lang w:val="en-US" w:eastAsia="zh-CN" w:bidi="ar"/>
        </w:rPr>
      </w:r>
    </w:p>
    <w:p>
      <w:pPr>
        <w:pStyle w:val="Normal"/>
        <w:rPr/>
      </w:pPr>
      <w:r>
        <w:rPr/>
      </w:r>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rPr>
          <w:color w:val="000000"/>
          <w:sz w:val="22"/>
          <w:szCs w:val="22"/>
        </w:rPr>
      </w:pPr>
      <w:r>
        <w:rPr/>
      </w:r>
    </w:p>
    <w:sectPr>
      <w:headerReference w:type="default" r:id="rId6"/>
      <w:footerReference w:type="default" r:id="rId7"/>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parecida Ferreira" w:date="2024-09-24T11:22:00Z" w:initials="AF">
    <w:p>
      <w:r>
        <w:rPr>
          <w:rFonts w:ascii="Liberation Serif" w:hAnsi="Liberation Serif" w:eastAsia="DejaVu Sans" w:cs="DejaVu Sans"/>
          <w:lang w:val="en-US" w:eastAsia="en-US" w:bidi="en-US"/>
        </w:rPr>
        <w:t>Falta referência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imSu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hanging="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ind w:hanging="0"/>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26</w:t>
    </w:r>
    <w:r>
      <w:rPr>
        <w:rFonts w:eastAsia="Times New Roman" w:cs="Times New Roman" w:ascii="Times New Roman" w:hAnsi="Times New Roman"/>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2"/>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qFormat="1"/>
    <w:lsdException w:name="annotation text" w:uiPriority="99" w:qFormat="1"/>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lsdException w:name="Table Theme" w:uiPriority="99"/>
    <w:lsdException w:name="No Spacing" w:uiPriority="0" w:semiHidden="0" w:unhideWhenUsed="0" w:qFormat="1"/>
    <w:lsdException w:name="List Paragraph" w:uiPriority="34" w:semiHidden="0" w:unhideWhenUsed="0" w:qFormat="1"/>
  </w:latentStyles>
  <w:style w:type="paragraph" w:styleId="Normal" w:default="1">
    <w:name w:val="Normal"/>
    <w:uiPriority w:val="0"/>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Annotationreference">
    <w:name w:val="annotation reference"/>
    <w:basedOn w:val="DefaultParagraphFont"/>
    <w:uiPriority w:val="99"/>
    <w:semiHidden/>
    <w:unhideWhenUsed/>
    <w:qFormat/>
    <w:rPr>
      <w:sz w:val="16"/>
      <w:szCs w:val="16"/>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Nfase">
    <w:name w:val="Ênfase"/>
    <w:basedOn w:val="DefaultParagraphFont"/>
    <w:uiPriority w:val="20"/>
    <w:qFormat/>
    <w:rPr>
      <w:i/>
      <w:iCs/>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Pr>
      <w:vertAlign w:val="superscript"/>
    </w:rPr>
  </w:style>
  <w:style w:type="character" w:styleId="LinkdaInternet">
    <w:name w:val="Link da Internet"/>
    <w:basedOn w:val="DefaultParagraphFont"/>
    <w:uiPriority w:val="99"/>
    <w:unhideWhenUsed/>
    <w:qFormat/>
    <w:rPr>
      <w:color w:val="0000FF" w:themeColor="hyperlink"/>
      <w:u w:val="single"/>
      <w14:textFill>
        <w14:solidFill>
          <w14:schemeClr w14:val="hlink"/>
        </w14:solidFill>
      </w14:textFill>
    </w:rPr>
  </w:style>
  <w:style w:type="character" w:styleId="TextodenotaderodapChar" w:customStyle="1">
    <w:name w:val="Texto de nota de rodapé Char"/>
    <w:basedOn w:val="DefaultParagraphFont"/>
    <w:link w:val="25"/>
    <w:uiPriority w:val="0"/>
    <w:qFormat/>
    <w:rPr>
      <w:rFonts w:eastAsia="Times New Roman"/>
      <w:sz w:val="20"/>
      <w:szCs w:val="20"/>
      <w:lang w:eastAsia="zh-CN"/>
    </w:rPr>
  </w:style>
  <w:style w:type="character" w:styleId="TextodecomentrioChar" w:customStyle="1">
    <w:name w:val="Texto de comentário Char"/>
    <w:basedOn w:val="DefaultParagraphFont"/>
    <w:link w:val="17"/>
    <w:uiPriority w:val="99"/>
    <w:semiHidden/>
    <w:qFormat/>
    <w:rPr>
      <w:rFonts w:ascii="Arial" w:hAnsi="Arial" w:eastAsia="Arial" w:cs="Arial"/>
    </w:rPr>
  </w:style>
  <w:style w:type="character" w:styleId="AssuntodocomentrioChar" w:customStyle="1">
    <w:name w:val="Assunto do comentário Char"/>
    <w:basedOn w:val="TextodecomentrioChar"/>
    <w:link w:val="21"/>
    <w:uiPriority w:val="99"/>
    <w:semiHidden/>
    <w:qFormat/>
    <w:rPr>
      <w:rFonts w:ascii="Arial" w:hAnsi="Arial" w:eastAsia="Arial" w:cs="Arial"/>
      <w:b/>
      <w:bCs/>
    </w:rPr>
  </w:style>
  <w:style w:type="character" w:styleId="TextodebaloChar" w:customStyle="1">
    <w:name w:val="Texto de balão Char"/>
    <w:basedOn w:val="DefaultParagraphFont"/>
    <w:link w:val="23"/>
    <w:uiPriority w:val="99"/>
    <w:semiHidden/>
    <w:qFormat/>
    <w:rPr>
      <w:rFonts w:ascii="Segoe UI" w:hAnsi="Segoe UI" w:eastAsia="Arial" w:cs="Segoe UI"/>
      <w:sz w:val="18"/>
      <w:szCs w:val="18"/>
    </w:rPr>
  </w:style>
  <w:style w:type="character" w:styleId="15" w:customStyle="1">
    <w:name w:val="15"/>
    <w:basedOn w:val="DefaultParagraphFont"/>
    <w:uiPriority w:val="0"/>
    <w:qFormat/>
    <w:rPr>
      <w:rFonts w:ascii="Times New Roman" w:hAnsi="Times New Roman" w:cs="Times New Roman"/>
      <w:b/>
      <w:bCs/>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2">
    <w:name w:val="TOC 2"/>
    <w:basedOn w:val="Normal"/>
    <w:next w:val="Normal"/>
    <w:uiPriority w:val="39"/>
    <w:unhideWhenUsed/>
    <w:qFormat/>
    <w:pPr>
      <w:spacing w:before="0" w:after="100"/>
      <w:ind w:left="240" w:firstLine="709"/>
    </w:pPr>
    <w:rPr/>
  </w:style>
  <w:style w:type="paragraph" w:styleId="Annotationtext">
    <w:name w:val="annotation text"/>
    <w:basedOn w:val="Normal"/>
    <w:link w:val="44"/>
    <w:uiPriority w:val="99"/>
    <w:semiHidden/>
    <w:unhideWhenUsed/>
    <w:qFormat/>
    <w:pPr>
      <w:spacing w:lineRule="auto" w:line="240"/>
    </w:pPr>
    <w:rPr>
      <w:sz w:val="20"/>
      <w:szCs w:val="20"/>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HTMLPreformatted">
    <w:name w:val="HTML Preformatted"/>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Times New Roman"/>
      <w:color w:val="auto"/>
      <w:kern w:val="0"/>
      <w:sz w:val="24"/>
      <w:szCs w:val="24"/>
      <w:lang w:val="en-US" w:eastAsia="zh-CN" w:bidi="ar-SA"/>
    </w:rPr>
  </w:style>
  <w:style w:type="paragraph" w:styleId="Annotationsubject">
    <w:name w:val="annotation subject"/>
    <w:basedOn w:val="Annotationtext"/>
    <w:next w:val="Annotationtext"/>
    <w:link w:val="45"/>
    <w:uiPriority w:val="99"/>
    <w:semiHidden/>
    <w:unhideWhenUsed/>
    <w:qFormat/>
    <w:pPr/>
    <w:rPr>
      <w:b/>
      <w:bCs/>
    </w:rPr>
  </w:style>
  <w:style w:type="paragraph" w:styleId="Sumrio3">
    <w:name w:val="TOC 3"/>
    <w:basedOn w:val="Normal"/>
    <w:next w:val="Normal"/>
    <w:uiPriority w:val="39"/>
    <w:unhideWhenUsed/>
    <w:qFormat/>
    <w:pPr>
      <w:spacing w:before="0" w:after="100"/>
      <w:ind w:left="480" w:firstLine="709"/>
    </w:pPr>
    <w:rPr/>
  </w:style>
  <w:style w:type="paragraph" w:styleId="BalloonText">
    <w:name w:val="Balloon Text"/>
    <w:basedOn w:val="Normal"/>
    <w:link w:val="46"/>
    <w:uiPriority w:val="99"/>
    <w:semiHidden/>
    <w:unhideWhenUsed/>
    <w:qFormat/>
    <w:pPr>
      <w:spacing w:lineRule="auto" w:line="240"/>
    </w:pPr>
    <w:rPr>
      <w:rFonts w:ascii="Segoe UI" w:hAnsi="Segoe UI" w:cs="Segoe UI"/>
      <w:sz w:val="18"/>
      <w:szCs w:val="18"/>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29"/>
    <w:uiPriority w:val="0"/>
    <w:qFormat/>
    <w:pPr>
      <w:suppressLineNumbers/>
      <w:suppressAutoHyphens w:val="true"/>
    </w:pPr>
    <w:rPr>
      <w:rFonts w:eastAsia="Times New Roman"/>
      <w:sz w:val="20"/>
      <w:szCs w:val="20"/>
      <w:lang w:eastAsia="zh-CN"/>
    </w:rPr>
  </w:style>
  <w:style w:type="paragraph" w:styleId="Sumrio1">
    <w:name w:val="TOC 1"/>
    <w:basedOn w:val="Normal"/>
    <w:next w:val="Normal"/>
    <w:uiPriority w:val="39"/>
    <w:unhideWhenUsed/>
    <w:qFormat/>
    <w:pPr>
      <w:tabs>
        <w:tab w:val="clear" w:pos="720"/>
        <w:tab w:val="left" w:pos="1100" w:leader="none"/>
        <w:tab w:val="right" w:pos="9061" w:leader="none"/>
      </w:tabs>
      <w:spacing w:lineRule="auto" w:line="360"/>
    </w:pPr>
    <w:rPr/>
  </w:style>
  <w:style w:type="paragraph" w:styleId="Agradecimentodedicatriaepgrafe" w:customStyle="1">
    <w:name w:val="Agradecimento/dedicatória/epígrafe"/>
    <w:basedOn w:val="Normal"/>
    <w:uiPriority w:val="0"/>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firstLine="709"/>
      <w:contextualSpacing/>
    </w:pPr>
    <w:rPr/>
  </w:style>
  <w:style w:type="paragraph" w:styleId="NoSpacing">
    <w:name w:val="No Spacing"/>
    <w:uiPriority w:val="0"/>
    <w:qFormat/>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CabealhodoSumrio1" w:customStyle="1">
    <w:name w:val="Cabeçalho do Sumário1"/>
    <w:basedOn w:val="Ttulo1"/>
    <w:next w:val="Normal"/>
    <w:uiPriority w:val="39"/>
    <w:unhideWhenUsed/>
    <w:qFormat/>
    <w:pPr>
      <w:pageBreakBefore w:val="false"/>
      <w:widowControl/>
      <w:tabs>
        <w:tab w:val="clear" w:pos="709"/>
      </w:tabs>
      <w:spacing w:lineRule="auto" w:line="259" w:before="240" w:after="0"/>
    </w:pPr>
    <w:rPr>
      <w:rFonts w:ascii="Calibri" w:hAnsi="Calibri" w:eastAsia="宋体" w:cs="" w:asciiTheme="majorHAnsi" w:cstheme="majorBidi" w:eastAsiaTheme="majorEastAsia" w:hAnsiTheme="majorHAnsi"/>
      <w:b w:val="false"/>
      <w:caps w:val="false"/>
      <w:smallCaps w:val="false"/>
      <w:color w:val="376092" w:themeColor="accent1" w:themeShade="bf"/>
      <w:sz w:val="32"/>
      <w:szCs w:val="32"/>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27">
    <w:name w:val="Table Grid"/>
    <w:basedOn w:val="9"/>
    <w:uiPriority w:val="3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Normal"/>
    <w:uiPriority w:val="0"/>
    <w:qFormat/>
    <w:tblPr>
      <w:tblCellMar>
        <w:top w:w="0" w:type="dxa"/>
        <w:left w:w="0" w:type="dxa"/>
        <w:bottom w:w="0" w:type="dxa"/>
        <w:right w:w="0" w:type="dxa"/>
      </w:tblCellMar>
    </w:tblPr>
  </w:style>
  <w:style w:type="table" w:customStyle="1" w:styleId="34">
    <w:name w:val="_Style 26"/>
    <w:basedOn w:val="28"/>
    <w:uiPriority w:val="0"/>
    <w:qFormat/>
    <w:tblPr>
      <w:tblCellMar>
        <w:left w:w="115" w:type="dxa"/>
        <w:right w:w="115" w:type="dxa"/>
      </w:tblCellMar>
    </w:tblPr>
  </w:style>
  <w:style w:type="table" w:customStyle="1" w:styleId="35">
    <w:name w:val="_Style 27"/>
    <w:basedOn w:val="28"/>
    <w:uiPriority w:val="0"/>
    <w:qFormat/>
    <w:tblPr>
      <w:tblCellMar>
        <w:left w:w="115" w:type="dxa"/>
        <w:right w:w="115" w:type="dxa"/>
      </w:tblCellMar>
    </w:tblPr>
  </w:style>
  <w:style w:type="table" w:customStyle="1" w:styleId="36">
    <w:name w:val="_Style 28"/>
    <w:basedOn w:val="28"/>
    <w:uiPriority w:val="0"/>
    <w:qFormat/>
    <w:tblPr>
      <w:tblCellMar>
        <w:left w:w="115" w:type="dxa"/>
        <w:right w:w="115" w:type="dxa"/>
      </w:tblCellMar>
    </w:tblPr>
  </w:style>
  <w:style w:type="table" w:customStyle="1" w:styleId="37">
    <w:name w:val="_Style 29"/>
    <w:basedOn w:val="28"/>
    <w:uiPriority w:val="0"/>
    <w:qFormat/>
    <w:tblPr>
      <w:tblCellMar>
        <w:top w:w="100" w:type="dxa"/>
        <w:left w:w="100" w:type="dxa"/>
        <w:bottom w:w="100" w:type="dxa"/>
        <w:right w:w="100" w:type="dxa"/>
      </w:tblCellMar>
    </w:tblPr>
  </w:style>
  <w:style w:type="table" w:customStyle="1" w:styleId="38">
    <w:name w:val="_Style 30"/>
    <w:basedOn w:val="28"/>
    <w:uiPriority w:val="0"/>
    <w:qFormat/>
    <w:tblPr>
      <w:tblCellMar>
        <w:top w:w="100" w:type="dxa"/>
        <w:left w:w="100" w:type="dxa"/>
        <w:bottom w:w="100" w:type="dxa"/>
        <w:right w:w="100" w:type="dxa"/>
      </w:tblCellMar>
    </w:tblPr>
  </w:style>
  <w:style w:type="table" w:customStyle="1" w:styleId="39">
    <w:name w:val="_Style 31"/>
    <w:basedOn w:val="28"/>
    <w:uiPriority w:val="0"/>
    <w:qFormat/>
    <w:tblPr>
      <w:tblCellMar>
        <w:top w:w="100" w:type="dxa"/>
        <w:left w:w="100" w:type="dxa"/>
        <w:bottom w:w="100" w:type="dxa"/>
        <w:right w:w="100" w:type="dxa"/>
      </w:tblCellMar>
    </w:tblPr>
  </w:style>
  <w:style w:type="table" w:customStyle="1" w:styleId="40">
    <w:name w:val="_Style 32"/>
    <w:basedOn w:val="28"/>
    <w:uiPriority w:val="0"/>
    <w:qFormat/>
    <w:tblPr>
      <w:tblCellMar>
        <w:top w:w="100" w:type="dxa"/>
        <w:left w:w="100" w:type="dxa"/>
        <w:bottom w:w="100" w:type="dxa"/>
        <w:right w:w="100" w:type="dxa"/>
      </w:tblCellMar>
    </w:tblPr>
  </w:style>
  <w:style w:type="table" w:customStyle="1" w:styleId="41">
    <w:name w:val="_Style 33"/>
    <w:basedOn w:val="28"/>
    <w:uiPriority w:val="0"/>
    <w:qFormat/>
    <w:tblPr>
      <w:tblCellMar>
        <w:top w:w="100" w:type="dxa"/>
        <w:left w:w="100" w:type="dxa"/>
        <w:bottom w:w="100" w:type="dxa"/>
        <w:right w:w="100" w:type="dxa"/>
      </w:tblCellMar>
    </w:tblPr>
  </w:style>
  <w:style w:type="table" w:customStyle="1" w:styleId="42">
    <w:name w:val="_Style 192"/>
    <w:basedOn w:val="28"/>
    <w:uiPriority w:val="0"/>
    <w:qFormat/>
    <w:tblPr>
      <w:tblCellMar>
        <w:left w:w="108" w:type="dxa"/>
        <w:right w:w="108" w:type="dxa"/>
      </w:tblCellMar>
    </w:tblPr>
  </w:style>
  <w:style w:type="table" w:customStyle="1" w:styleId="43">
    <w:name w:val="_Style 197"/>
    <w:basedOn w:val="28"/>
    <w:uiPriority w:val="0"/>
    <w:qFormat/>
    <w:tblPr>
      <w:tblCellMar>
        <w:left w:w="108" w:type="dxa"/>
        <w:right w:w="108" w:type="dxa"/>
      </w:tblCellMar>
    </w:tblPr>
  </w:style>
  <w:style w:type="table" w:customStyle="1" w:styleId="47">
    <w:name w:val="_Style 198"/>
    <w:basedOn w:val="28"/>
    <w:uiPriority w:val="0"/>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LibreOffice/7.0.6.2$Linux_X86_64 LibreOffice_project/144abb84a525d8e30c9dbbefa69cbbf2d8d4ae3b</Application>
  <AppVersion>15.0000</AppVersion>
  <Pages>26</Pages>
  <Words>3423</Words>
  <Characters>19888</Characters>
  <CharactersWithSpaces>23213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2024-09-23T23:24:00Z</dcterms:created>
  <dc:creator>Microsoft</dc:creator>
  <dc:description/>
  <dc:language>pt-BR</dc:language>
  <cp:lastModifiedBy/>
  <dcterms:modified xsi:type="dcterms:W3CDTF">2024-10-28T21:45:59Z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