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tbl>
      <w:tblPr>
        <w:tblStyle w:val="6"/>
        <w:tblW w:w="8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843"/>
        <w:gridCol w:w="718"/>
        <w:gridCol w:w="2415"/>
        <w:gridCol w:w="147"/>
        <w:gridCol w:w="2562"/>
      </w:tblGrid>
      <w:t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c>
          <w:tcPr>
            <w:tcW w:w="8679" w:type="dxa"/>
            <w:gridSpan w:val="6"/>
          </w:tcPr>
          <w:p>
            <w:pPr>
              <w:spacing w:after="0" w:line="240" w:lineRule="auto"/>
            </w:pPr>
            <w:r>
              <w:t xml:space="preserve">Nome do Projeto: </w:t>
            </w:r>
            <w:r>
              <w:rPr>
                <w:sz w:val="16"/>
                <w:szCs w:val="16"/>
              </w:rPr>
              <w:t>Academia de ginástica</w:t>
            </w:r>
          </w:p>
        </w:tc>
      </w:tr>
      <w:tr>
        <w:tc>
          <w:tcPr>
            <w:tcW w:w="8679" w:type="dxa"/>
            <w:gridSpan w:val="6"/>
          </w:tcPr>
          <w:p>
            <w:pPr>
              <w:spacing w:after="0" w:line="240" w:lineRule="auto"/>
            </w:pPr>
            <w:r>
              <w:t xml:space="preserve">Autores: </w:t>
            </w:r>
            <w:r>
              <w:rPr>
                <w:sz w:val="16"/>
                <w:szCs w:val="16"/>
              </w:rPr>
              <w:t>Gabriel Campos, Guilherme Afonso, Matheus Pôssas, Vinicius Pires</w:t>
            </w:r>
          </w:p>
        </w:tc>
      </w:tr>
      <w:t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</w:pPr>
            <w:r>
              <w:t>Fornecedor(es) de Requisitos</w:t>
            </w:r>
          </w:p>
        </w:tc>
      </w:tr>
      <w:tr>
        <w:tc>
          <w:tcPr>
            <w:tcW w:w="2837" w:type="dxa"/>
            <w:gridSpan w:val="2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</w:pPr>
            <w:r>
              <w:t>Email</w:t>
            </w: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</w:pPr>
            <w:r>
              <w:t>Cargo ou Função - Empresa</w:t>
            </w:r>
          </w:p>
        </w:tc>
      </w:tr>
      <w:tr>
        <w:tc>
          <w:tcPr>
            <w:tcW w:w="2837" w:type="dxa"/>
            <w:gridSpan w:val="2"/>
          </w:tcPr>
          <w:p>
            <w:pPr>
              <w:spacing w:after="0" w:line="240" w:lineRule="auto"/>
            </w:pPr>
            <w:r>
              <w:rPr>
                <w:sz w:val="16"/>
                <w:szCs w:val="16"/>
              </w:rPr>
              <w:t>Marcão</w:t>
            </w: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</w:pPr>
            <w:r>
              <w:rPr>
                <w:sz w:val="16"/>
                <w:szCs w:val="16"/>
              </w:rPr>
              <w:t>marcao@firmezafitness.com.br</w:t>
            </w: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</w:pPr>
            <w:r>
              <w:rPr>
                <w:sz w:val="16"/>
                <w:szCs w:val="16"/>
              </w:rPr>
              <w:t>Gerente</w:t>
            </w:r>
          </w:p>
        </w:tc>
      </w:tr>
      <w:tr>
        <w:tc>
          <w:tcPr>
            <w:tcW w:w="2837" w:type="dxa"/>
            <w:gridSpan w:val="2"/>
          </w:tcPr>
          <w:p>
            <w:pPr>
              <w:spacing w:after="0" w:line="240" w:lineRule="auto"/>
            </w:pP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</w:pP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</w:pPr>
          </w:p>
        </w:tc>
      </w:tr>
      <w:t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</w:pPr>
            <w:r>
              <w:t>Descrição do Problema</w:t>
            </w: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academia de ginástica deseja um sistema para gerenciar as atividades fornecidas pela mesma.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  <w:shd w:val="pct20" w:color="auto" w:fill="auto"/>
          </w:tcPr>
          <w:p>
            <w:pPr>
              <w:spacing w:after="0" w:line="240" w:lineRule="auto"/>
            </w:pPr>
            <w:r>
              <w:t>Descrição Geral da Solução (Escopo)</w:t>
            </w: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Sistema responsivo, permite o cadastro de: clientes, i</w:t>
            </w:r>
            <w:r>
              <w:rPr>
                <w:sz w:val="16"/>
                <w:szCs w:val="16"/>
              </w:rPr>
              <w:t>ns</w:t>
            </w:r>
            <w:r>
              <w:rPr>
                <w:sz w:val="16"/>
                <w:szCs w:val="16"/>
              </w:rPr>
              <w:t>trutores, aulas em grupo; registro de informações de pagamento dos clientes e visualização de sua situação (adimplente ou inadimplente), retirada de férias, registro de avaliação física pelo fisioterapeuta, deve informar os equipamentos e tipos de exercícios disponíveis para serem utilizados/executados no dia, restringir a permissão de impressão do histórico do aluno, limitar o número de alunos que podem se inscrever em determinada atividade em grupo, ser acessível em vários dispositivos e emitir relatórios diverso</w:t>
            </w:r>
            <w:bookmarkStart w:id="0" w:name="_GoBack"/>
            <w:bookmarkEnd w:id="0"/>
            <w:r>
              <w:rPr>
                <w:sz w:val="16"/>
                <w:szCs w:val="16"/>
              </w:rPr>
              <w:t>s.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  <w:shd w:val="pct20" w:color="auto" w:fill="auto"/>
          </w:tcPr>
          <w:p>
            <w:pPr>
              <w:spacing w:after="0" w:line="240" w:lineRule="auto"/>
            </w:pPr>
            <w:r>
              <w:t>Fora do Escopo</w:t>
            </w: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não pode ser acessado fora da academia.</w:t>
            </w:r>
          </w:p>
          <w:p>
            <w:pPr>
              <w:spacing w:after="0" w:line="240" w:lineRule="auto"/>
            </w:pPr>
          </w:p>
        </w:tc>
      </w:tr>
      <w:tr>
        <w:trPr>
          <w:trHeight w:val="90" w:hRule="atLeast"/>
        </w:trP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</w:pPr>
            <w:r>
              <w:t>Usuários</w:t>
            </w:r>
          </w:p>
        </w:tc>
      </w:tr>
      <w:tr>
        <w:tc>
          <w:tcPr>
            <w:tcW w:w="8679" w:type="dxa"/>
            <w:gridSpan w:val="6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Cliente, Recepcionista e Gerente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</w:pPr>
            <w:r>
              <w:t>Requisitos Funcionais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</w:tcPr>
          <w:p>
            <w:pPr>
              <w:spacing w:after="0" w:line="240" w:lineRule="auto"/>
            </w:pPr>
            <w:r>
              <w:t>Complexidade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permitir o cadastro de clientes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permitir o cadastro de instrutores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permitir o cadastro de aulas em grupo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permitir o registro de informações de pagamento dos clientes</w:t>
            </w:r>
          </w:p>
        </w:tc>
        <w:tc>
          <w:tcPr>
            <w:tcW w:w="2562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Ansi="SimSun" w:eastAsia="SimSun" w:cs="SimSun"/>
                <w:sz w:val="16"/>
                <w:szCs w:val="16"/>
                <w:lang w:eastAsia="zh-CN" w:bidi="ar"/>
              </w:rPr>
              <w:t>O sistema deve registrar a data de pagamento realizado e informar a data do próximo pagamento de acordo com o plano do cliente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poder informar se o cliente está adimplente ou inadimplente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permitir o registro de uma avaliação física pelo fisioterapeuta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rPr>
          <w:trHeight w:val="823" w:hRule="atLeast"/>
        </w:trP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informar os equipamentos e tipos de exercícios disponiveís para serem utilizados/executados no dia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rPr>
          <w:trHeight w:val="1142" w:hRule="atLeast"/>
        </w:trP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gerente deve ter acesso à um relatório que exibe os dados dos alunos matriculados (deve poder ser ordenado alfabeticamente ou por data prevista para o pagamento) e outro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exibe os dados dos alunos inadimplentes (informando a data prevista para o pagamento)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>
        <w:trPr>
          <w:trHeight w:val="1142" w:hRule="atLeast"/>
        </w:trP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informar os equipamentos e tipos de exercícios disponíveis para serem utilizados/executados no dia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rPr>
          <w:trHeight w:val="1142" w:hRule="atLeast"/>
        </w:trP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restringir a permissão de impressão do histórico do aluno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>
        <w:trPr>
          <w:trHeight w:val="1142" w:hRule="atLeast"/>
        </w:trP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limitar o número de alunos que podem se inscrever em determinada atividade em grupo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8679" w:type="dxa"/>
            <w:gridSpan w:val="6"/>
            <w:shd w:val="pct10" w:color="auto" w:fill="auto"/>
          </w:tcPr>
          <w:p>
            <w:pPr>
              <w:spacing w:after="0" w:line="240" w:lineRule="auto"/>
            </w:pPr>
            <w:r>
              <w:t>Requisitos Não Funcionais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</w:tcPr>
          <w:p>
            <w:pPr>
              <w:spacing w:after="0" w:line="240" w:lineRule="auto"/>
            </w:pPr>
            <w:r>
              <w:t>Complexidade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ser responsivo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61" w:type="dxa"/>
            <w:gridSpan w:val="2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sistema deve poder ser acessível por meio de um dispositivo </w:t>
            </w:r>
            <w:r>
              <w:rPr>
                <w:i/>
                <w:iCs/>
                <w:sz w:val="16"/>
                <w:szCs w:val="16"/>
              </w:rPr>
              <w:t xml:space="preserve">touchscreen </w:t>
            </w:r>
            <w:r>
              <w:rPr>
                <w:sz w:val="16"/>
                <w:szCs w:val="16"/>
              </w:rPr>
              <w:t>em cada sala de aula (musculação ou aula coletiva) pelos alunos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994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61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sistema deve exibir ao aluno a informação de que ele deve realizar avaliação física caso a última avaliação tenha sido realizada há mais de 6 meses</w:t>
            </w:r>
          </w:p>
        </w:tc>
        <w:tc>
          <w:tcPr>
            <w:tcW w:w="2562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Média</w:t>
            </w:r>
          </w:p>
        </w:tc>
        <w:tc>
          <w:tcPr>
            <w:tcW w:w="2562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994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61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 sistema deve reconhecer a digital do aluno em até 3 segundos</w:t>
            </w:r>
          </w:p>
        </w:tc>
        <w:tc>
          <w:tcPr>
            <w:tcW w:w="2562" w:type="dxa"/>
            <w:gridSpan w:val="2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Baixa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8679" w:type="dxa"/>
            <w:gridSpan w:val="6"/>
            <w:shd w:val="pct20" w:color="auto" w:fill="auto"/>
          </w:tcPr>
          <w:p>
            <w:pPr>
              <w:spacing w:after="0" w:line="240" w:lineRule="auto"/>
            </w:pPr>
            <w:r>
              <w:t>Técnica(s) de Elicitação utilizada(s)</w:t>
            </w:r>
          </w:p>
        </w:tc>
      </w:tr>
      <w:tr>
        <w:tc>
          <w:tcPr>
            <w:tcW w:w="8679" w:type="dxa"/>
            <w:gridSpan w:val="6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Entrevista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>
              <w:spacing w:after="0" w:line="240" w:lineRule="auto"/>
            </w:pPr>
          </w:p>
        </w:tc>
      </w:tr>
    </w:tbl>
    <w:p>
      <w:pPr/>
    </w:p>
    <w:p>
      <w:pPr/>
    </w:p>
    <w:p>
      <w:pPr/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t>Prof. Marcelo Werneck</w:t>
    </w:r>
  </w:p>
  <w:p>
    <w:pPr>
      <w:pStyle w:val="3"/>
      <w:jc w:val="right"/>
    </w:pPr>
    <w:r>
      <w:t>Engenharia de Software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6136D"/>
    <w:rsid w:val="00021F3C"/>
    <w:rsid w:val="0006136D"/>
    <w:rsid w:val="002811F8"/>
    <w:rsid w:val="002C1BD4"/>
    <w:rsid w:val="00305FAA"/>
    <w:rsid w:val="003658DA"/>
    <w:rsid w:val="0036757A"/>
    <w:rsid w:val="00375E04"/>
    <w:rsid w:val="003C159B"/>
    <w:rsid w:val="00494D47"/>
    <w:rsid w:val="004C3E6F"/>
    <w:rsid w:val="006B6C7E"/>
    <w:rsid w:val="00751405"/>
    <w:rsid w:val="00794FC8"/>
    <w:rsid w:val="008250E5"/>
    <w:rsid w:val="00830625"/>
    <w:rsid w:val="00855CF8"/>
    <w:rsid w:val="008C4AD6"/>
    <w:rsid w:val="00920CFF"/>
    <w:rsid w:val="00984269"/>
    <w:rsid w:val="00D131E7"/>
    <w:rsid w:val="00D344D4"/>
    <w:rsid w:val="7FD5C916"/>
    <w:rsid w:val="ADBF732B"/>
    <w:rsid w:val="D6EF4A5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Cabeçalho Char"/>
    <w:basedOn w:val="4"/>
    <w:link w:val="3"/>
    <w:uiPriority w:val="99"/>
  </w:style>
  <w:style w:type="character" w:customStyle="1" w:styleId="8">
    <w:name w:val="Rodapé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476</Words>
  <Characters>2572</Characters>
  <Lines>21</Lines>
  <Paragraphs>6</Paragraphs>
  <TotalTime>0</TotalTime>
  <ScaleCrop>false</ScaleCrop>
  <LinksUpToDate>false</LinksUpToDate>
  <CharactersWithSpaces>3042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2011-08-31T08:41:00Z</dcterms:created>
  <dc:creator>Marcelo</dc:creator>
  <cp:lastModifiedBy>matheus</cp:lastModifiedBy>
  <dcterms:modified xsi:type="dcterms:W3CDTF">2017-09-13T15:51:36Z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