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07" w:rsidRDefault="00234F07">
      <w:pPr>
        <w:jc w:val="center"/>
      </w:pPr>
    </w:p>
    <w:p w:rsidR="00234F07" w:rsidRDefault="00D42F55">
      <w:pPr>
        <w:pStyle w:val="Ttulo5"/>
        <w:numPr>
          <w:ilvl w:val="4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Caso de uso </w:t>
      </w:r>
      <w:r w:rsidR="00811DFC">
        <w:rPr>
          <w:rFonts w:ascii="Times New Roman" w:hAnsi="Times New Roman"/>
          <w:lang w:val="pt-BR"/>
        </w:rPr>
        <w:t xml:space="preserve">Gerenciar </w:t>
      </w:r>
      <w:r w:rsidR="002C3F99">
        <w:rPr>
          <w:rFonts w:ascii="Times New Roman" w:hAnsi="Times New Roman"/>
          <w:lang w:val="pt-BR"/>
        </w:rPr>
        <w:t>Férias</w:t>
      </w:r>
    </w:p>
    <w:p w:rsidR="00234F07" w:rsidRDefault="00234F07">
      <w:pPr>
        <w:pStyle w:val="Ttulo5"/>
      </w:pPr>
    </w:p>
    <w:p w:rsidR="00234F07" w:rsidRDefault="00D42F55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Precondi</w:t>
      </w:r>
      <w:r>
        <w:rPr>
          <w:rFonts w:ascii="Times New Roman" w:hAnsi="Times New Roman"/>
        </w:rPr>
        <w:t>çõ</w:t>
      </w:r>
      <w:r>
        <w:rPr>
          <w:rFonts w:ascii="Times New Roman" w:hAnsi="Times New Roman"/>
        </w:rPr>
        <w:t>es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234F07">
        <w:trPr>
          <w:trHeight w:val="54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  <w:numPr>
                <w:ilvl w:val="0"/>
                <w:numId w:val="3"/>
              </w:numPr>
            </w:pPr>
            <w:r>
              <w:t xml:space="preserve">O usuário deve estar autenticado como </w:t>
            </w:r>
            <w:r w:rsidRPr="00EB73F6">
              <w:rPr>
                <w:lang w:val="pt-BR"/>
              </w:rPr>
              <w:t>Recepcionista</w:t>
            </w:r>
            <w:r>
              <w:t>.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D42F55">
      <w:pPr>
        <w:pStyle w:val="Ttulo6"/>
        <w:numPr>
          <w:ilvl w:val="5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Fluxo principal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234F07">
        <w:trPr>
          <w:trHeight w:val="1320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  <w:numPr>
                <w:ilvl w:val="0"/>
                <w:numId w:val="5"/>
              </w:numPr>
            </w:pPr>
            <w:r>
              <w:t xml:space="preserve">O caso de uso se inicia quando o usuário solicita </w:t>
            </w:r>
            <w:r w:rsidRPr="00EB73F6">
              <w:rPr>
                <w:lang w:val="pt-BR"/>
              </w:rPr>
              <w:t xml:space="preserve">a listagem </w:t>
            </w:r>
            <w:r w:rsidR="00690FA8">
              <w:rPr>
                <w:lang w:val="pt-BR"/>
              </w:rPr>
              <w:t xml:space="preserve">das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D42F55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recupera a lista </w:t>
            </w:r>
            <w:r w:rsidR="006652E8">
              <w:rPr>
                <w:lang w:val="pt-BR"/>
              </w:rPr>
              <w:t xml:space="preserve">das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D42F55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</w:t>
            </w:r>
            <w:r w:rsidRPr="00EB73F6">
              <w:rPr>
                <w:lang w:val="pt-BR"/>
              </w:rPr>
              <w:t xml:space="preserve">sistema exibe </w:t>
            </w:r>
            <w:r w:rsidR="00690FA8">
              <w:rPr>
                <w:lang w:val="pt-BR"/>
              </w:rPr>
              <w:t xml:space="preserve">as </w:t>
            </w:r>
            <w:r w:rsidR="002C3F99">
              <w:rPr>
                <w:lang w:val="pt-BR"/>
              </w:rPr>
              <w:t>férias</w:t>
            </w:r>
            <w:r w:rsidR="00690FA8">
              <w:rPr>
                <w:lang w:val="pt-BR"/>
              </w:rPr>
              <w:t xml:space="preserve"> recuperadas</w:t>
            </w:r>
            <w:r w:rsidR="006652E8">
              <w:rPr>
                <w:lang w:val="pt-BR"/>
              </w:rPr>
              <w:t xml:space="preserve"> (RN-01)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D42F55">
            <w:pPr>
              <w:pStyle w:val="Tabela"/>
              <w:numPr>
                <w:ilvl w:val="0"/>
                <w:numId w:val="5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caso de uso é encerrado.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D42F55">
      <w:pPr>
        <w:pStyle w:val="Ttulo6"/>
        <w:numPr>
          <w:ilvl w:val="5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Subfluxos </w:t>
      </w:r>
    </w:p>
    <w:p w:rsidR="00234F07" w:rsidRDefault="00D42F55">
      <w:pPr>
        <w:pStyle w:val="Ttulo7"/>
        <w:numPr>
          <w:ilvl w:val="6"/>
          <w:numId w:val="2"/>
        </w:numPr>
      </w:pPr>
      <w:r>
        <w:t xml:space="preserve">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  <w:numPr>
                <w:ilvl w:val="0"/>
                <w:numId w:val="7"/>
              </w:numPr>
            </w:pPr>
            <w:r>
              <w:t>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Corpodetexto"/>
      </w:pPr>
    </w:p>
    <w:p w:rsidR="00234F07" w:rsidRDefault="00234F07">
      <w:pPr>
        <w:pStyle w:val="Corpodetexto"/>
      </w:pPr>
    </w:p>
    <w:p w:rsidR="00234F07" w:rsidRDefault="00D42F55">
      <w:pPr>
        <w:pStyle w:val="Ttulo6"/>
        <w:numPr>
          <w:ilvl w:val="5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Fluxos alternativos</w:t>
      </w:r>
    </w:p>
    <w:p w:rsidR="00234F07" w:rsidRDefault="00D42F55">
      <w:pPr>
        <w:pStyle w:val="Ttulo7"/>
        <w:numPr>
          <w:ilvl w:val="6"/>
          <w:numId w:val="2"/>
        </w:numPr>
      </w:pP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</w:t>
      </w:r>
      <w:proofErr w:type="spellStart"/>
      <w:r w:rsidR="002C3F99">
        <w:rPr>
          <w:lang w:val="en-US"/>
        </w:rPr>
        <w:t>Férias</w:t>
      </w:r>
      <w:proofErr w:type="spellEnd"/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D42F55" w:rsidP="002C3F99">
            <w:pPr>
              <w:pStyle w:val="Tabela"/>
              <w:numPr>
                <w:ilvl w:val="0"/>
                <w:numId w:val="9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No passo 3 do fluxo principal ou no passo 4 do fluxo “Pesquisar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 xml:space="preserve">”, a Recepcionista solicita a inclusão </w:t>
            </w:r>
            <w:r w:rsidRPr="00EB73F6">
              <w:rPr>
                <w:lang w:val="pt-BR"/>
              </w:rPr>
              <w:t xml:space="preserve">de </w:t>
            </w:r>
            <w:r w:rsidR="00690FA8">
              <w:rPr>
                <w:lang w:val="pt-BR"/>
              </w:rPr>
              <w:t>nova</w:t>
            </w:r>
            <w:r w:rsidR="002C3F99">
              <w:rPr>
                <w:lang w:val="pt-BR"/>
              </w:rPr>
              <w:t>s</w:t>
            </w:r>
            <w:r w:rsidR="00690FA8">
              <w:rPr>
                <w:lang w:val="pt-BR"/>
              </w:rPr>
              <w:t xml:space="preserve">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22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D42F55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A Recepcionista informa os dados </w:t>
            </w:r>
            <w:r w:rsidR="000A7CF6">
              <w:rPr>
                <w:lang w:val="pt-BR"/>
              </w:rPr>
              <w:t>da</w:t>
            </w:r>
            <w:r w:rsidR="002C3F99">
              <w:rPr>
                <w:lang w:val="pt-BR"/>
              </w:rPr>
              <w:t>s férias</w:t>
            </w:r>
            <w:r w:rsidR="000A7CF6">
              <w:rPr>
                <w:lang w:val="pt-BR"/>
              </w:rPr>
              <w:t xml:space="preserve"> (RN-01</w:t>
            </w:r>
            <w:r w:rsidR="00690FA8">
              <w:rPr>
                <w:lang w:val="pt-BR"/>
              </w:rPr>
              <w:t>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D42F55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verifica </w:t>
            </w:r>
            <w:r w:rsidR="002C3F99">
              <w:rPr>
                <w:lang w:val="pt-BR"/>
              </w:rPr>
              <w:t>se as férias obedecem as regras.</w:t>
            </w:r>
            <w:r w:rsidR="000A7CF6">
              <w:rPr>
                <w:lang w:val="pt-BR"/>
              </w:rPr>
              <w:t>(RN-02</w:t>
            </w:r>
            <w:r w:rsidR="00690FA8">
              <w:rPr>
                <w:lang w:val="pt-BR"/>
              </w:rPr>
              <w:t>)</w:t>
            </w:r>
            <w:r w:rsidR="000A7CF6">
              <w:rPr>
                <w:lang w:val="pt-BR"/>
              </w:rPr>
              <w:t xml:space="preserve"> (MSG-01</w:t>
            </w:r>
            <w:r w:rsidR="00811DFC">
              <w:rPr>
                <w:lang w:val="pt-BR"/>
              </w:rPr>
              <w:t xml:space="preserve"> OU MSG-02</w:t>
            </w:r>
            <w:r w:rsidR="000A7CF6">
              <w:rPr>
                <w:lang w:val="pt-BR"/>
              </w:rPr>
              <w:t>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D42F55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persiste os dados</w:t>
            </w:r>
            <w:r w:rsidR="002C3F99">
              <w:rPr>
                <w:lang w:val="pt-BR"/>
              </w:rPr>
              <w:t>, e altera o pagamento</w:t>
            </w:r>
            <w:r w:rsidR="002A42E6">
              <w:rPr>
                <w:lang w:val="pt-BR"/>
              </w:rPr>
              <w:t xml:space="preserve"> (RN-03</w:t>
            </w:r>
            <w:r w:rsidR="002C3F99">
              <w:rPr>
                <w:lang w:val="pt-BR"/>
              </w:rPr>
              <w:t>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D42F55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sistema e</w:t>
            </w:r>
            <w:r w:rsidR="00811DFC">
              <w:rPr>
                <w:lang w:val="pt-BR"/>
              </w:rPr>
              <w:t>xibe mensagem de sucesso (MSG-03</w:t>
            </w:r>
            <w:r w:rsidRPr="00EB73F6">
              <w:rPr>
                <w:lang w:val="pt-BR"/>
              </w:rPr>
              <w:t>).</w:t>
            </w:r>
          </w:p>
          <w:p w:rsidR="00234F07" w:rsidRPr="00EB73F6" w:rsidRDefault="00D42F55" w:rsidP="00690FA8">
            <w:pPr>
              <w:pStyle w:val="Tabela"/>
              <w:numPr>
                <w:ilvl w:val="0"/>
                <w:numId w:val="10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fluxo retorna ao passo 3 do fluxo principal ou no passo 4 do fluxo “</w:t>
            </w:r>
            <w:r w:rsidR="00690FA8">
              <w:rPr>
                <w:lang w:val="pt-BR"/>
              </w:rPr>
              <w:t xml:space="preserve">Pesquisar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”.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Corpodetexto"/>
      </w:pPr>
    </w:p>
    <w:p w:rsidR="00234F07" w:rsidRDefault="00D42F55">
      <w:pPr>
        <w:pStyle w:val="Ttulo7"/>
        <w:numPr>
          <w:ilvl w:val="6"/>
          <w:numId w:val="11"/>
        </w:numPr>
      </w:pPr>
      <w:proofErr w:type="spellStart"/>
      <w:r>
        <w:rPr>
          <w:lang w:val="en-US"/>
        </w:rPr>
        <w:lastRenderedPageBreak/>
        <w:t>Excluir</w:t>
      </w:r>
      <w:proofErr w:type="spellEnd"/>
      <w:r>
        <w:rPr>
          <w:lang w:val="en-US"/>
        </w:rPr>
        <w:t xml:space="preserve"> </w:t>
      </w:r>
      <w:proofErr w:type="spellStart"/>
      <w:r w:rsidR="002C3F99">
        <w:rPr>
          <w:lang w:val="en-US"/>
        </w:rPr>
        <w:t>Férias</w:t>
      </w:r>
      <w:proofErr w:type="spellEnd"/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9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690FA8" w:rsidP="002A42E6">
            <w:pPr>
              <w:pStyle w:val="Tabela"/>
              <w:numPr>
                <w:ilvl w:val="0"/>
                <w:numId w:val="12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No passo 3 do fluxo principal ou no passo 4 do fluxo “Pesquisar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 xml:space="preserve">”, a Recepcionista solicita a </w:t>
            </w:r>
            <w:r w:rsidR="006652E8">
              <w:rPr>
                <w:lang w:val="pt-BR"/>
              </w:rPr>
              <w:t xml:space="preserve">exclusão de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6652E8" w:rsidRDefault="00D42F55" w:rsidP="006652E8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 w:rsidRPr="00EB73F6">
              <w:rPr>
                <w:lang w:val="pt-BR"/>
              </w:rPr>
              <w:t>A rece</w:t>
            </w:r>
            <w:r w:rsidR="006652E8">
              <w:rPr>
                <w:lang w:val="pt-BR"/>
              </w:rPr>
              <w:t xml:space="preserve">pcionista confirma a exclusão da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  <w:p w:rsidR="00234F07" w:rsidRDefault="00D42F55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siste</w:t>
            </w:r>
            <w:r w:rsidR="006652E8">
              <w:rPr>
                <w:lang w:val="pt-BR"/>
              </w:rPr>
              <w:t xml:space="preserve">ma realiza a exclusão da </w:t>
            </w:r>
            <w:r w:rsidR="002C3F99">
              <w:rPr>
                <w:lang w:val="pt-BR"/>
              </w:rPr>
              <w:t>férias</w:t>
            </w:r>
            <w:r w:rsidR="00811DFC">
              <w:rPr>
                <w:lang w:val="pt-BR"/>
              </w:rPr>
              <w:t xml:space="preserve"> (MSG-04</w:t>
            </w:r>
            <w:r w:rsidRPr="00EB73F6">
              <w:rPr>
                <w:lang w:val="pt-BR"/>
              </w:rPr>
              <w:t>).</w:t>
            </w:r>
          </w:p>
          <w:p w:rsidR="002A42E6" w:rsidRPr="00EB73F6" w:rsidRDefault="002A42E6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O sistema registra os dias restantes de férias que o usuário possui.</w:t>
            </w:r>
          </w:p>
          <w:p w:rsidR="00234F07" w:rsidRPr="00EB73F6" w:rsidRDefault="00D42F55">
            <w:pPr>
              <w:pStyle w:val="Tabela"/>
              <w:numPr>
                <w:ilvl w:val="0"/>
                <w:numId w:val="13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fluxo retorna ao passo 3 do fluxo principal ou no passo 4 do fluxo “</w:t>
            </w:r>
            <w:r w:rsidR="006652E8">
              <w:rPr>
                <w:lang w:val="pt-BR"/>
              </w:rPr>
              <w:t xml:space="preserve">Pesquisar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”.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234F07">
      <w:pPr>
        <w:pStyle w:val="Corpodetexto"/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D42F55">
      <w:pPr>
        <w:pStyle w:val="Ttulo7"/>
        <w:numPr>
          <w:ilvl w:val="6"/>
          <w:numId w:val="14"/>
        </w:num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spellStart"/>
      <w:r w:rsidR="002C3F99">
        <w:rPr>
          <w:lang w:val="en-US"/>
        </w:rPr>
        <w:t>Férias</w:t>
      </w:r>
      <w:proofErr w:type="spellEnd"/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9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6652E8" w:rsidP="002A42E6">
            <w:pPr>
              <w:pStyle w:val="Tabela"/>
              <w:numPr>
                <w:ilvl w:val="0"/>
                <w:numId w:val="15"/>
              </w:numPr>
            </w:pPr>
            <w:r w:rsidRPr="00EB73F6">
              <w:rPr>
                <w:lang w:val="pt-BR"/>
              </w:rPr>
              <w:t xml:space="preserve">No passo 3 do fluxo principal ou no passo 4 do fluxo “Pesquisar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 xml:space="preserve">”, a Recepcionista solicita a </w:t>
            </w:r>
            <w:r>
              <w:rPr>
                <w:lang w:val="pt-BR"/>
              </w:rPr>
              <w:t>edição</w:t>
            </w:r>
            <w:r>
              <w:rPr>
                <w:lang w:val="pt-BR"/>
              </w:rPr>
              <w:t xml:space="preserve"> de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362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 w:rsidP="002A42E6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 xml:space="preserve">O sistema recupera os dados </w:t>
            </w:r>
            <w:r w:rsidR="006652E8">
              <w:rPr>
                <w:lang w:val="pt-BR"/>
              </w:rPr>
              <w:t xml:space="preserve">da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  <w:p w:rsidR="00234F07" w:rsidRDefault="00D42F55" w:rsidP="002A42E6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 xml:space="preserve">O sistema exibe os </w:t>
            </w:r>
            <w:r w:rsidRPr="00EB73F6">
              <w:rPr>
                <w:lang w:val="pt-BR"/>
              </w:rPr>
              <w:t xml:space="preserve">dados </w:t>
            </w:r>
            <w:r w:rsidR="006652E8">
              <w:rPr>
                <w:lang w:val="pt-BR"/>
              </w:rPr>
              <w:t>da</w:t>
            </w:r>
            <w:r w:rsidR="002A42E6">
              <w:rPr>
                <w:lang w:val="pt-BR"/>
              </w:rPr>
              <w:t>s</w:t>
            </w:r>
            <w:r w:rsidR="006652E8">
              <w:rPr>
                <w:lang w:val="pt-BR"/>
              </w:rPr>
              <w:t xml:space="preserve"> </w:t>
            </w:r>
            <w:r w:rsidR="002C3F99">
              <w:rPr>
                <w:lang w:val="pt-BR"/>
              </w:rPr>
              <w:t>férias</w:t>
            </w:r>
            <w:r w:rsidR="006652E8">
              <w:rPr>
                <w:lang w:val="pt-BR"/>
              </w:rPr>
              <w:t xml:space="preserve"> (RN-01)</w:t>
            </w:r>
            <w:r w:rsidRPr="00EB73F6">
              <w:rPr>
                <w:lang w:val="pt-BR"/>
              </w:rPr>
              <w:t>.</w:t>
            </w:r>
          </w:p>
          <w:p w:rsidR="00234F07" w:rsidRDefault="00D42F55" w:rsidP="002A42E6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 xml:space="preserve">A Recepcionista edita os dados </w:t>
            </w:r>
            <w:r w:rsidR="006652E8">
              <w:rPr>
                <w:lang w:val="pt-BR"/>
              </w:rPr>
              <w:t xml:space="preserve">da </w:t>
            </w:r>
            <w:r w:rsidR="002C3F99">
              <w:rPr>
                <w:lang w:val="pt-BR"/>
              </w:rPr>
              <w:t>férias</w:t>
            </w:r>
            <w:r w:rsidR="002A42E6">
              <w:rPr>
                <w:lang w:val="pt-BR"/>
              </w:rPr>
              <w:t xml:space="preserve"> (RN-04</w:t>
            </w:r>
            <w:r w:rsidRPr="00EB73F6">
              <w:rPr>
                <w:lang w:val="pt-BR"/>
              </w:rPr>
              <w:t>).</w:t>
            </w:r>
          </w:p>
          <w:p w:rsidR="00234F07" w:rsidRDefault="00D42F55" w:rsidP="002A42E6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>A Recepcionista confirma as alterações.</w:t>
            </w:r>
          </w:p>
          <w:p w:rsidR="002A42E6" w:rsidRPr="00EB73F6" w:rsidRDefault="002A42E6" w:rsidP="002A42E6">
            <w:pPr>
              <w:pStyle w:val="Tabela"/>
              <w:numPr>
                <w:ilvl w:val="0"/>
                <w:numId w:val="16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verifica </w:t>
            </w:r>
            <w:r>
              <w:rPr>
                <w:lang w:val="pt-BR"/>
              </w:rPr>
              <w:t>se as férias obedecem as regras.(RN-02) (MSG-01 OU MSG-02)</w:t>
            </w:r>
            <w:r w:rsidRPr="00EB73F6">
              <w:rPr>
                <w:lang w:val="pt-BR"/>
              </w:rPr>
              <w:t>.</w:t>
            </w:r>
          </w:p>
          <w:p w:rsidR="00234F07" w:rsidRDefault="00D42F55" w:rsidP="002A42E6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>O sistema persiste os dados editados (MSG-0</w:t>
            </w:r>
            <w:r w:rsidR="00811DFC">
              <w:rPr>
                <w:lang w:val="pt-BR"/>
              </w:rPr>
              <w:t>5</w:t>
            </w:r>
            <w:r w:rsidRPr="00EB73F6">
              <w:rPr>
                <w:lang w:val="pt-BR"/>
              </w:rPr>
              <w:t>)</w:t>
            </w:r>
          </w:p>
          <w:p w:rsidR="00234F07" w:rsidRDefault="00D42F55" w:rsidP="002A42E6">
            <w:pPr>
              <w:pStyle w:val="Tabela"/>
              <w:numPr>
                <w:ilvl w:val="0"/>
                <w:numId w:val="16"/>
              </w:numPr>
            </w:pPr>
            <w:r w:rsidRPr="00EB73F6">
              <w:rPr>
                <w:lang w:val="pt-BR"/>
              </w:rPr>
              <w:t>O fluxo retorna ao passo 3 do flu</w:t>
            </w:r>
            <w:r w:rsidRPr="00EB73F6">
              <w:rPr>
                <w:lang w:val="pt-BR"/>
              </w:rPr>
              <w:t xml:space="preserve">xo principal ou no passo 4 do fluxo “Pesquisar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”.</w:t>
            </w:r>
          </w:p>
          <w:p w:rsidR="00234F07" w:rsidRDefault="00234F07">
            <w:pPr>
              <w:pStyle w:val="Tabela"/>
              <w:tabs>
                <w:tab w:val="left" w:pos="360"/>
              </w:tabs>
            </w:pPr>
          </w:p>
        </w:tc>
      </w:tr>
    </w:tbl>
    <w:p w:rsidR="00234F07" w:rsidRDefault="00234F07">
      <w:pPr>
        <w:pStyle w:val="Corpodetexto"/>
        <w:ind w:left="4713"/>
      </w:pPr>
    </w:p>
    <w:p w:rsidR="00234F07" w:rsidRDefault="00234F07">
      <w:pPr>
        <w:pStyle w:val="Ttulo7"/>
      </w:pPr>
    </w:p>
    <w:p w:rsidR="00234F07" w:rsidRDefault="00D42F55">
      <w:pPr>
        <w:pStyle w:val="Ttulo7"/>
        <w:numPr>
          <w:ilvl w:val="6"/>
          <w:numId w:val="2"/>
        </w:numPr>
      </w:pPr>
      <w:proofErr w:type="spellStart"/>
      <w:r>
        <w:rPr>
          <w:lang w:val="en-US"/>
        </w:rPr>
        <w:t>Pesquisar</w:t>
      </w:r>
      <w:proofErr w:type="spellEnd"/>
      <w:r>
        <w:rPr>
          <w:lang w:val="en-US"/>
        </w:rPr>
        <w:t xml:space="preserve"> </w:t>
      </w:r>
      <w:proofErr w:type="spellStart"/>
      <w:r w:rsidR="002C3F99">
        <w:rPr>
          <w:lang w:val="en-US"/>
        </w:rPr>
        <w:t>Férias</w:t>
      </w:r>
      <w:proofErr w:type="spellEnd"/>
      <w:r>
        <w:t xml:space="preserve"> 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234F07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D42F55">
            <w:pPr>
              <w:pStyle w:val="Tabela"/>
              <w:numPr>
                <w:ilvl w:val="0"/>
                <w:numId w:val="17"/>
              </w:numPr>
              <w:rPr>
                <w:lang w:val="pt-BR"/>
              </w:rPr>
            </w:pPr>
            <w:r w:rsidRPr="00EB73F6">
              <w:rPr>
                <w:lang w:val="pt-BR"/>
              </w:rPr>
              <w:t>No passo 3 do fluxo principal a Recepcionista solicita realizar a pesquisa</w:t>
            </w:r>
            <w:r w:rsidR="006652E8">
              <w:rPr>
                <w:lang w:val="pt-BR"/>
              </w:rPr>
              <w:t xml:space="preserve"> da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</w:tc>
      </w:tr>
      <w:tr w:rsidR="00234F07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EB73F6" w:rsidRDefault="00D42F55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A Recepcionista informa </w:t>
            </w:r>
            <w:r w:rsidR="006652E8">
              <w:rPr>
                <w:lang w:val="pt-BR"/>
              </w:rPr>
              <w:t>um ou mais dos critérios de busca</w:t>
            </w:r>
            <w:r w:rsidR="00BA408E">
              <w:rPr>
                <w:lang w:val="pt-BR"/>
              </w:rPr>
              <w:t xml:space="preserve"> (RN-01</w:t>
            </w:r>
            <w:r w:rsidRPr="00EB73F6">
              <w:rPr>
                <w:lang w:val="pt-BR"/>
              </w:rPr>
              <w:t>).</w:t>
            </w:r>
          </w:p>
          <w:p w:rsidR="00234F07" w:rsidRPr="00EB73F6" w:rsidRDefault="00D42F55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A Recepcionista </w:t>
            </w:r>
            <w:r w:rsidRPr="00EB73F6">
              <w:rPr>
                <w:lang w:val="pt-BR"/>
              </w:rPr>
              <w:t>confirma a busca.</w:t>
            </w:r>
          </w:p>
          <w:p w:rsidR="00234F07" w:rsidRPr="00EB73F6" w:rsidRDefault="00D42F55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recupera a lista </w:t>
            </w:r>
            <w:r w:rsidR="006652E8">
              <w:rPr>
                <w:lang w:val="pt-BR"/>
              </w:rPr>
              <w:t xml:space="preserve">das </w:t>
            </w:r>
            <w:r w:rsidR="002C3F99">
              <w:rPr>
                <w:lang w:val="pt-BR"/>
              </w:rPr>
              <w:t>férias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D42F55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 xml:space="preserve">O sistema exibe </w:t>
            </w:r>
            <w:r w:rsidR="002A42E6">
              <w:rPr>
                <w:lang w:val="pt-BR"/>
              </w:rPr>
              <w:t>as férias</w:t>
            </w:r>
            <w:r w:rsidRPr="00EB73F6">
              <w:rPr>
                <w:lang w:val="pt-BR"/>
              </w:rPr>
              <w:t xml:space="preserve"> </w:t>
            </w:r>
            <w:r w:rsidRPr="002A42E6">
              <w:rPr>
                <w:lang w:val="pt-BR"/>
              </w:rPr>
              <w:t>recuperados</w:t>
            </w:r>
            <w:r w:rsidR="00BA408E">
              <w:rPr>
                <w:lang w:val="pt-BR"/>
              </w:rPr>
              <w:t xml:space="preserve"> (RN-01)</w:t>
            </w:r>
            <w:r w:rsidRPr="00EB73F6">
              <w:rPr>
                <w:lang w:val="pt-BR"/>
              </w:rPr>
              <w:t>.</w:t>
            </w:r>
          </w:p>
          <w:p w:rsidR="00234F07" w:rsidRPr="00EB73F6" w:rsidRDefault="00D42F55">
            <w:pPr>
              <w:pStyle w:val="Tabela"/>
              <w:numPr>
                <w:ilvl w:val="0"/>
                <w:numId w:val="18"/>
              </w:numPr>
              <w:rPr>
                <w:lang w:val="pt-BR"/>
              </w:rPr>
            </w:pPr>
            <w:r w:rsidRPr="00EB73F6">
              <w:rPr>
                <w:lang w:val="pt-BR"/>
              </w:rPr>
              <w:t>O caso de uso é encerrado.</w:t>
            </w:r>
          </w:p>
        </w:tc>
      </w:tr>
    </w:tbl>
    <w:p w:rsidR="00234F07" w:rsidRDefault="00234F07">
      <w:pPr>
        <w:pStyle w:val="Ttulo7"/>
        <w:widowControl w:val="0"/>
        <w:numPr>
          <w:ilvl w:val="6"/>
          <w:numId w:val="2"/>
        </w:numPr>
      </w:pPr>
    </w:p>
    <w:p w:rsidR="00234F07" w:rsidRDefault="00234F07">
      <w:pPr>
        <w:pStyle w:val="Ttulo7"/>
        <w:tabs>
          <w:tab w:val="left" w:pos="648"/>
        </w:tabs>
        <w:ind w:left="1296"/>
      </w:pPr>
    </w:p>
    <w:p w:rsidR="00234F07" w:rsidRDefault="00234F07">
      <w:pPr>
        <w:pStyle w:val="Corpodetexto"/>
      </w:pPr>
    </w:p>
    <w:p w:rsidR="00234F07" w:rsidRDefault="00D42F55">
      <w:pPr>
        <w:pStyle w:val="Ttulo6"/>
        <w:numPr>
          <w:ilvl w:val="5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Mensagens</w:t>
      </w: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7"/>
        <w:gridCol w:w="6689"/>
      </w:tblGrid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ID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Descrição</w:t>
            </w:r>
          </w:p>
        </w:tc>
      </w:tr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MSG-01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2A42E6" w:rsidP="000A7CF6">
            <w:pPr>
              <w:pStyle w:val="Tabela"/>
              <w:rPr>
                <w:lang w:val="pt-BR"/>
              </w:rPr>
            </w:pPr>
            <w:r>
              <w:rPr>
                <w:lang w:val="pt-BR"/>
              </w:rPr>
              <w:t>Dias totais de férias por ano não podem ser superior à 30 dias!</w:t>
            </w:r>
          </w:p>
        </w:tc>
      </w:tr>
      <w:tr w:rsidR="00234F07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MSG-02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2A42E6" w:rsidP="00D26706">
            <w:pPr>
              <w:pStyle w:val="Tabela"/>
            </w:pPr>
            <w:r>
              <w:t>Férias não podem ser consecutivas!</w:t>
            </w:r>
          </w:p>
        </w:tc>
      </w:tr>
      <w:tr w:rsidR="00811DFC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1DFC" w:rsidRDefault="00811DFC" w:rsidP="00811DFC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MSG-03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1DFC" w:rsidRDefault="002C3F99" w:rsidP="00811DFC">
            <w:pPr>
              <w:pStyle w:val="Tabela"/>
            </w:pPr>
            <w:r>
              <w:t>Férias</w:t>
            </w:r>
            <w:r w:rsidR="00811DFC">
              <w:t xml:space="preserve"> cadastrada</w:t>
            </w:r>
            <w:r w:rsidR="00AE20AB">
              <w:t>s</w:t>
            </w:r>
            <w:r w:rsidR="00811DFC">
              <w:t xml:space="preserve"> com sucesso!</w:t>
            </w:r>
          </w:p>
        </w:tc>
      </w:tr>
      <w:tr w:rsidR="00811DFC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1DFC" w:rsidRDefault="00811DFC" w:rsidP="00811DFC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MSG-04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1DFC" w:rsidRDefault="002C3F99" w:rsidP="00811DFC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Férias</w:t>
            </w:r>
            <w:r w:rsidR="00811DFC">
              <w:rPr>
                <w:rFonts w:eastAsia="Cambria" w:cs="Cambria"/>
                <w:sz w:val="24"/>
                <w:szCs w:val="24"/>
              </w:rPr>
              <w:t xml:space="preserve"> excluída</w:t>
            </w:r>
            <w:r w:rsidR="00AE20AB">
              <w:rPr>
                <w:rFonts w:eastAsia="Cambria" w:cs="Cambria"/>
                <w:sz w:val="24"/>
                <w:szCs w:val="24"/>
              </w:rPr>
              <w:t>s</w:t>
            </w:r>
            <w:r w:rsidR="00811DFC">
              <w:rPr>
                <w:rFonts w:eastAsia="Cambria" w:cs="Cambria"/>
                <w:sz w:val="24"/>
                <w:szCs w:val="24"/>
              </w:rPr>
              <w:t xml:space="preserve"> com sucesso!</w:t>
            </w:r>
          </w:p>
        </w:tc>
      </w:tr>
      <w:tr w:rsidR="00811DFC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1DFC" w:rsidRDefault="00BA408E" w:rsidP="00811DFC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MSG-05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1DFC" w:rsidRDefault="002C3F99" w:rsidP="00811DFC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Férias</w:t>
            </w:r>
            <w:r w:rsidR="00811DFC">
              <w:rPr>
                <w:rFonts w:eastAsia="Cambria" w:cs="Cambria"/>
                <w:sz w:val="24"/>
                <w:szCs w:val="24"/>
              </w:rPr>
              <w:t xml:space="preserve"> editada</w:t>
            </w:r>
            <w:r w:rsidR="00BA408E">
              <w:rPr>
                <w:rFonts w:eastAsia="Cambria" w:cs="Cambria"/>
                <w:sz w:val="24"/>
                <w:szCs w:val="24"/>
              </w:rPr>
              <w:t>s</w:t>
            </w:r>
            <w:r w:rsidR="00811DFC">
              <w:rPr>
                <w:rFonts w:eastAsia="Cambria" w:cs="Cambria"/>
                <w:sz w:val="24"/>
                <w:szCs w:val="24"/>
              </w:rPr>
              <w:t xml:space="preserve"> com sucesso!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p w:rsidR="00234F07" w:rsidRDefault="00234F07">
      <w:pPr>
        <w:pStyle w:val="Corpodetexto"/>
      </w:pPr>
    </w:p>
    <w:p w:rsidR="00234F07" w:rsidRDefault="00D42F55">
      <w:pPr>
        <w:pStyle w:val="Ttulo6"/>
        <w:numPr>
          <w:ilvl w:val="5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Regras de Neg</w:t>
      </w:r>
      <w:r>
        <w:rPr>
          <w:rFonts w:ascii="Times New Roman" w:hAnsi="Times New Roman"/>
        </w:rPr>
        <w:t>ó</w:t>
      </w:r>
      <w:r>
        <w:rPr>
          <w:rFonts w:ascii="Times New Roman" w:hAnsi="Times New Roman"/>
        </w:rPr>
        <w:t>cio</w:t>
      </w:r>
    </w:p>
    <w:tbl>
      <w:tblPr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6956"/>
      </w:tblGrid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ID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Descrição</w:t>
            </w:r>
          </w:p>
        </w:tc>
      </w:tr>
      <w:tr w:rsidR="00234F07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pStyle w:val="Tabela"/>
            </w:pPr>
            <w:r>
              <w:t>RN-01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6652E8" w:rsidP="00B810E6">
            <w:pPr>
              <w:pStyle w:val="Tabela"/>
              <w:rPr>
                <w:lang w:val="pt-BR"/>
              </w:rPr>
            </w:pPr>
            <w:r>
              <w:t>D</w:t>
            </w:r>
            <w:r w:rsidR="000A7CF6">
              <w:t xml:space="preserve">ados de </w:t>
            </w:r>
            <w:bookmarkStart w:id="0" w:name="_GoBack"/>
            <w:bookmarkEnd w:id="0"/>
            <w:r w:rsidR="002C3F99">
              <w:t>férias</w:t>
            </w:r>
            <w:r>
              <w:t>:</w:t>
            </w:r>
            <w:r w:rsidRPr="006652E8">
              <w:rPr>
                <w:lang w:val="pt-BR"/>
              </w:rPr>
              <w:t xml:space="preserve"> </w:t>
            </w:r>
            <w:r w:rsidR="002A42E6">
              <w:rPr>
                <w:lang w:val="pt-BR"/>
              </w:rPr>
              <w:t>aluno, data de início e fim.</w:t>
            </w:r>
          </w:p>
        </w:tc>
      </w:tr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Default="00D42F55">
            <w:pPr>
              <w:keepNext/>
              <w:keepLines/>
              <w:spacing w:before="40" w:after="40"/>
            </w:pPr>
            <w:r>
              <w:rPr>
                <w:rFonts w:eastAsia="Cambria" w:cs="Cambria"/>
                <w:sz w:val="24"/>
                <w:szCs w:val="24"/>
              </w:rPr>
              <w:t>RN-02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42E6" w:rsidRPr="002A42E6" w:rsidRDefault="002A42E6" w:rsidP="002A42E6">
            <w:pPr>
              <w:keepNext/>
              <w:keepLines/>
              <w:spacing w:before="40" w:after="40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P</w:t>
            </w:r>
            <w:r w:rsidRPr="002A42E6">
              <w:rPr>
                <w:rFonts w:eastAsia="Cambria" w:cs="Cambria"/>
                <w:sz w:val="24"/>
                <w:szCs w:val="24"/>
              </w:rPr>
              <w:t xml:space="preserve">odem  ser  registrados  até  3  períodos  de  férias  não  consecutivos </w:t>
            </w:r>
          </w:p>
          <w:p w:rsidR="00234F07" w:rsidRPr="000A7CF6" w:rsidRDefault="002A42E6" w:rsidP="002A42E6">
            <w:pPr>
              <w:keepNext/>
              <w:keepLines/>
              <w:spacing w:before="40" w:after="40"/>
              <w:rPr>
                <w:lang w:val="pt-BR"/>
              </w:rPr>
            </w:pPr>
            <w:r w:rsidRPr="002A42E6">
              <w:rPr>
                <w:rFonts w:eastAsia="Cambria" w:cs="Cambria"/>
                <w:sz w:val="24"/>
                <w:szCs w:val="24"/>
              </w:rPr>
              <w:t>desde que  a soma total d</w:t>
            </w:r>
            <w:r>
              <w:rPr>
                <w:rFonts w:eastAsia="Cambria" w:cs="Cambria"/>
                <w:sz w:val="24"/>
                <w:szCs w:val="24"/>
              </w:rPr>
              <w:t xml:space="preserve">os dias seja inferior ou igual </w:t>
            </w:r>
            <w:r w:rsidRPr="002A42E6">
              <w:rPr>
                <w:rFonts w:eastAsia="Cambria" w:cs="Cambria"/>
                <w:sz w:val="24"/>
                <w:szCs w:val="24"/>
              </w:rPr>
              <w:t>a 30 dias</w:t>
            </w:r>
          </w:p>
        </w:tc>
      </w:tr>
      <w:tr w:rsidR="00234F07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0A7CF6" w:rsidRDefault="000A7CF6">
            <w:pPr>
              <w:rPr>
                <w:sz w:val="24"/>
              </w:rPr>
            </w:pPr>
            <w:r w:rsidRPr="000A7CF6">
              <w:rPr>
                <w:sz w:val="24"/>
              </w:rPr>
              <w:t>RN-03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F07" w:rsidRPr="002A42E6" w:rsidRDefault="002A42E6" w:rsidP="002A42E6">
            <w:pPr>
              <w:rPr>
                <w:sz w:val="24"/>
              </w:rPr>
            </w:pPr>
            <w:r>
              <w:rPr>
                <w:sz w:val="24"/>
              </w:rPr>
              <w:t xml:space="preserve">Ao se registrar </w:t>
            </w:r>
            <w:r w:rsidRPr="002A42E6">
              <w:rPr>
                <w:sz w:val="24"/>
              </w:rPr>
              <w:t>um  período  de  f</w:t>
            </w:r>
            <w:r>
              <w:rPr>
                <w:sz w:val="24"/>
              </w:rPr>
              <w:t>érias  de  X  dias,  o  sistema deve  deslocar  a  data prevista  para  o próximo pagamento em X dias</w:t>
            </w:r>
            <w:r w:rsidRPr="002A42E6">
              <w:rPr>
                <w:sz w:val="24"/>
              </w:rPr>
              <w:t>.</w:t>
            </w:r>
          </w:p>
        </w:tc>
      </w:tr>
      <w:tr w:rsidR="002A42E6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42E6" w:rsidRPr="000A7CF6" w:rsidRDefault="002A42E6" w:rsidP="002A42E6">
            <w:pPr>
              <w:rPr>
                <w:sz w:val="24"/>
              </w:rPr>
            </w:pPr>
            <w:r>
              <w:rPr>
                <w:sz w:val="24"/>
              </w:rPr>
              <w:t>RN-04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42E6" w:rsidRDefault="002A42E6" w:rsidP="002A42E6">
            <w:pPr>
              <w:rPr>
                <w:sz w:val="24"/>
              </w:rPr>
            </w:pPr>
            <w:r>
              <w:rPr>
                <w:sz w:val="24"/>
              </w:rPr>
              <w:t>Dados editáveis: data de início se a data for igual ou superior à data aual. Data de fim se a data for igual ou superior à data atual.</w:t>
            </w:r>
          </w:p>
        </w:tc>
      </w:tr>
    </w:tbl>
    <w:p w:rsidR="00234F07" w:rsidRDefault="00234F07">
      <w:pPr>
        <w:pStyle w:val="Ttulo6"/>
        <w:widowControl w:val="0"/>
        <w:numPr>
          <w:ilvl w:val="5"/>
          <w:numId w:val="2"/>
        </w:numPr>
      </w:pPr>
    </w:p>
    <w:sectPr w:rsidR="00234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55" w:rsidRDefault="00D42F55">
      <w:r>
        <w:separator/>
      </w:r>
    </w:p>
  </w:endnote>
  <w:endnote w:type="continuationSeparator" w:id="0">
    <w:p w:rsidR="00D42F55" w:rsidRDefault="00D4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D42F55">
    <w:pPr>
      <w:pStyle w:val="Rodap"/>
      <w:tabs>
        <w:tab w:val="clear" w:pos="8640"/>
        <w:tab w:val="right" w:pos="8286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A408E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D42F55">
    <w:pPr>
      <w:pStyle w:val="Rodap"/>
      <w:tabs>
        <w:tab w:val="clear" w:pos="8640"/>
        <w:tab w:val="right" w:pos="8286"/>
      </w:tabs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810E6">
      <w:rPr>
        <w:b/>
        <w:bCs/>
        <w:noProof/>
      </w:rPr>
      <w:t>3</w:t>
    </w:r>
    <w:r>
      <w:rPr>
        <w:b/>
        <w:bCs/>
      </w:rPr>
      <w:fldChar w:fldCharType="end"/>
    </w:r>
  </w:p>
  <w:p w:rsidR="00234F07" w:rsidRDefault="00D42F55">
    <w:pPr>
      <w:jc w:val="right"/>
    </w:pPr>
    <w:r>
      <w:t>Geidivan J. de Brito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234F0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55" w:rsidRDefault="00D42F55">
      <w:r>
        <w:separator/>
      </w:r>
    </w:p>
  </w:footnote>
  <w:footnote w:type="continuationSeparator" w:id="0">
    <w:p w:rsidR="00D42F55" w:rsidRDefault="00D42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234F0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D42F55">
    <w:pPr>
      <w:pStyle w:val="Cabealho"/>
      <w:tabs>
        <w:tab w:val="clear" w:pos="8838"/>
        <w:tab w:val="right" w:pos="8286"/>
      </w:tabs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07" w:rsidRDefault="00234F0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FFE"/>
    <w:multiLevelType w:val="multilevel"/>
    <w:tmpl w:val="69E049F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5F5016"/>
    <w:multiLevelType w:val="multilevel"/>
    <w:tmpl w:val="8F0ADCF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26353B"/>
    <w:multiLevelType w:val="multilevel"/>
    <w:tmpl w:val="49522E3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DF514A"/>
    <w:multiLevelType w:val="multilevel"/>
    <w:tmpl w:val="44CA70C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B366EEB"/>
    <w:multiLevelType w:val="multilevel"/>
    <w:tmpl w:val="81E47DD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F65792B"/>
    <w:multiLevelType w:val="multilevel"/>
    <w:tmpl w:val="E70A13F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DE03D8"/>
    <w:multiLevelType w:val="multilevel"/>
    <w:tmpl w:val="073A7B7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6B23575"/>
    <w:multiLevelType w:val="multilevel"/>
    <w:tmpl w:val="2228CE5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8296CB8"/>
    <w:multiLevelType w:val="multilevel"/>
    <w:tmpl w:val="60B8EEF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8C66A4D"/>
    <w:multiLevelType w:val="multilevel"/>
    <w:tmpl w:val="FAF08A8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E646E42"/>
    <w:multiLevelType w:val="multilevel"/>
    <w:tmpl w:val="3B629656"/>
    <w:numStyleLink w:val="ImportedStyle1"/>
  </w:abstractNum>
  <w:abstractNum w:abstractNumId="11" w15:restartNumberingAfterBreak="0">
    <w:nsid w:val="678C35D0"/>
    <w:multiLevelType w:val="multilevel"/>
    <w:tmpl w:val="3B629656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5.%6."/>
      <w:lvlJc w:val="left"/>
      <w:pPr>
        <w:ind w:left="1800" w:hanging="18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C5D5D9A"/>
    <w:multiLevelType w:val="multilevel"/>
    <w:tmpl w:val="E4FE861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0"/>
    <w:lvlOverride w:ilvl="5">
      <w:startOverride w:val="2"/>
    </w:lvlOverride>
  </w:num>
  <w:num w:numId="5">
    <w:abstractNumId w:val="3"/>
  </w:num>
  <w:num w:numId="6">
    <w:abstractNumId w:val="10"/>
    <w:lvlOverride w:ilvl="5">
      <w:startOverride w:val="3"/>
    </w:lvlOverride>
  </w:num>
  <w:num w:numId="7">
    <w:abstractNumId w:val="7"/>
  </w:num>
  <w:num w:numId="8">
    <w:abstractNumId w:val="10"/>
    <w:lvlOverride w:ilvl="5">
      <w:startOverride w:val="4"/>
    </w:lvlOverride>
  </w:num>
  <w:num w:numId="9">
    <w:abstractNumId w:val="4"/>
  </w:num>
  <w:num w:numId="10">
    <w:abstractNumId w:val="1"/>
  </w:num>
  <w:num w:numId="11">
    <w:abstractNumId w:val="10"/>
    <w:lvlOverride w:ilvl="6">
      <w:startOverride w:val="2"/>
    </w:lvlOverride>
  </w:num>
  <w:num w:numId="12">
    <w:abstractNumId w:val="8"/>
  </w:num>
  <w:num w:numId="13">
    <w:abstractNumId w:val="2"/>
  </w:num>
  <w:num w:numId="14">
    <w:abstractNumId w:val="10"/>
    <w:lvlOverride w:ilvl="6">
      <w:startOverride w:val="3"/>
    </w:lvlOverride>
  </w:num>
  <w:num w:numId="15">
    <w:abstractNumId w:val="5"/>
  </w:num>
  <w:num w:numId="16">
    <w:abstractNumId w:val="9"/>
  </w:num>
  <w:num w:numId="17">
    <w:abstractNumId w:val="0"/>
  </w:num>
  <w:num w:numId="18">
    <w:abstractNumId w:val="6"/>
  </w:num>
  <w:num w:numId="19">
    <w:abstractNumId w:val="10"/>
    <w:lvlOverride w:ilvl="5">
      <w:startOverride w:val="5"/>
    </w:lvlOverride>
  </w:num>
  <w:num w:numId="20">
    <w:abstractNumId w:val="10"/>
    <w:lvlOverride w:ilvl="5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07"/>
    <w:rsid w:val="000A7CF6"/>
    <w:rsid w:val="001935A1"/>
    <w:rsid w:val="00234F07"/>
    <w:rsid w:val="002A42E6"/>
    <w:rsid w:val="002C3F99"/>
    <w:rsid w:val="00575643"/>
    <w:rsid w:val="006652E8"/>
    <w:rsid w:val="00690FA8"/>
    <w:rsid w:val="00811DFC"/>
    <w:rsid w:val="00AE20AB"/>
    <w:rsid w:val="00B810E6"/>
    <w:rsid w:val="00BA408E"/>
    <w:rsid w:val="00D26706"/>
    <w:rsid w:val="00D42F55"/>
    <w:rsid w:val="00E04301"/>
    <w:rsid w:val="00E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0868"/>
  <w15:docId w15:val="{FFA1D594-345E-49C7-81E3-B1BE2053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u w:color="000000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">
    <w:name w:val="Cabeçalho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pt-PT"/>
    </w:rPr>
  </w:style>
  <w:style w:type="paragraph" w:customStyle="1" w:styleId="Rodap">
    <w:name w:val="Rodapé"/>
    <w:pPr>
      <w:keepLines/>
      <w:tabs>
        <w:tab w:val="center" w:pos="4320"/>
        <w:tab w:val="right" w:pos="8640"/>
      </w:tabs>
    </w:pPr>
    <w:rPr>
      <w:rFonts w:eastAsia="Times New Roman"/>
      <w:color w:val="000000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tulo5">
    <w:name w:val="Título 5"/>
    <w:next w:val="Corpodetexto"/>
    <w:pPr>
      <w:keepNext/>
      <w:tabs>
        <w:tab w:val="left" w:pos="1440"/>
      </w:tabs>
      <w:spacing w:before="120" w:after="80"/>
      <w:outlineLvl w:val="4"/>
    </w:pPr>
    <w:rPr>
      <w:rFonts w:ascii="Arial" w:hAnsi="Arial" w:cs="Arial Unicode MS"/>
      <w:b/>
      <w:bCs/>
      <w:color w:val="000000"/>
      <w:kern w:val="28"/>
      <w:u w:color="000000"/>
      <w:lang w:val="pt-PT"/>
    </w:rPr>
  </w:style>
  <w:style w:type="paragraph" w:customStyle="1" w:styleId="Corpodetexto">
    <w:name w:val="Corpo de texto"/>
    <w:pPr>
      <w:keepLines/>
      <w:spacing w:before="80" w:after="80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tulo6">
    <w:name w:val="Título 6"/>
    <w:next w:val="Corpodetexto"/>
    <w:pPr>
      <w:keepNext/>
      <w:tabs>
        <w:tab w:val="left" w:pos="1800"/>
      </w:tabs>
      <w:spacing w:before="80" w:after="80"/>
      <w:outlineLvl w:val="5"/>
    </w:pPr>
    <w:rPr>
      <w:rFonts w:ascii="Arial" w:hAnsi="Arial" w:cs="Arial Unicode MS"/>
      <w:b/>
      <w:bCs/>
      <w:i/>
      <w:iCs/>
      <w:color w:val="000000"/>
      <w:kern w:val="28"/>
      <w:u w:color="000000"/>
      <w:lang w:val="pt-PT"/>
    </w:rPr>
  </w:style>
  <w:style w:type="paragraph" w:customStyle="1" w:styleId="Tabela">
    <w:name w:val="Tabela"/>
    <w:pPr>
      <w:keepNext/>
      <w:keepLines/>
      <w:spacing w:before="40" w:after="40"/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Ttulo7">
    <w:name w:val="Título 7"/>
    <w:next w:val="Corpodetexto"/>
    <w:pPr>
      <w:keepNext/>
      <w:tabs>
        <w:tab w:val="left" w:pos="2160"/>
      </w:tabs>
      <w:spacing w:before="80" w:after="60"/>
      <w:outlineLvl w:val="6"/>
    </w:pPr>
    <w:rPr>
      <w:rFonts w:cs="Arial Unicode MS"/>
      <w:b/>
      <w:bCs/>
      <w:color w:val="000000"/>
      <w:kern w:val="28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4959-5CE3-4DEB-B0B7-A2D00E73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augusto</dc:creator>
  <cp:lastModifiedBy>augusto</cp:lastModifiedBy>
  <cp:revision>5</cp:revision>
  <dcterms:created xsi:type="dcterms:W3CDTF">2017-10-28T17:23:00Z</dcterms:created>
  <dcterms:modified xsi:type="dcterms:W3CDTF">2017-10-28T17:39:00Z</dcterms:modified>
</cp:coreProperties>
</file>