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58C" w:rsidRPr="00665467" w:rsidRDefault="0074658C" w:rsidP="0066546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65467">
        <w:rPr>
          <w:rFonts w:ascii="Arial" w:hAnsi="Arial" w:cs="Arial"/>
          <w:b/>
          <w:sz w:val="24"/>
          <w:szCs w:val="24"/>
          <w:u w:val="single"/>
        </w:rPr>
        <w:t>Preenchimento de Áreas</w:t>
      </w:r>
    </w:p>
    <w:p w:rsidR="0074658C" w:rsidRPr="00665467" w:rsidRDefault="0074658C" w:rsidP="006654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5467">
        <w:rPr>
          <w:rFonts w:ascii="Arial" w:hAnsi="Arial" w:cs="Arial"/>
          <w:sz w:val="24"/>
          <w:szCs w:val="24"/>
        </w:rPr>
        <w:t>Defina vantagens e desvantagens para o uso de:</w:t>
      </w:r>
    </w:p>
    <w:p w:rsidR="0074658C" w:rsidRPr="00665467" w:rsidRDefault="0074658C" w:rsidP="006654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65467">
        <w:rPr>
          <w:rFonts w:ascii="Arial" w:hAnsi="Arial" w:cs="Arial"/>
          <w:sz w:val="24"/>
          <w:szCs w:val="24"/>
        </w:rPr>
        <w:t>Boundary</w:t>
      </w:r>
      <w:proofErr w:type="spellEnd"/>
      <w:r w:rsidRPr="00665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5467">
        <w:rPr>
          <w:rFonts w:ascii="Arial" w:hAnsi="Arial" w:cs="Arial"/>
          <w:sz w:val="24"/>
          <w:szCs w:val="24"/>
        </w:rPr>
        <w:t>Fill</w:t>
      </w:r>
      <w:proofErr w:type="spellEnd"/>
    </w:p>
    <w:p w:rsidR="0074658C" w:rsidRPr="00665467" w:rsidRDefault="0074658C" w:rsidP="006654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65467">
        <w:rPr>
          <w:rFonts w:ascii="Arial" w:hAnsi="Arial" w:cs="Arial"/>
          <w:sz w:val="24"/>
          <w:szCs w:val="24"/>
        </w:rPr>
        <w:t>Flood</w:t>
      </w:r>
      <w:proofErr w:type="spellEnd"/>
      <w:r w:rsidRPr="00665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5467">
        <w:rPr>
          <w:rFonts w:ascii="Arial" w:hAnsi="Arial" w:cs="Arial"/>
          <w:sz w:val="24"/>
          <w:szCs w:val="24"/>
        </w:rPr>
        <w:t>Fill</w:t>
      </w:r>
      <w:proofErr w:type="spellEnd"/>
    </w:p>
    <w:p w:rsidR="0074658C" w:rsidRPr="00665467" w:rsidRDefault="0074658C" w:rsidP="006654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65467">
        <w:rPr>
          <w:rFonts w:ascii="Arial" w:hAnsi="Arial" w:cs="Arial"/>
          <w:sz w:val="24"/>
          <w:szCs w:val="24"/>
        </w:rPr>
        <w:t>ScanLine</w:t>
      </w:r>
      <w:proofErr w:type="spellEnd"/>
    </w:p>
    <w:p w:rsidR="0074658C" w:rsidRPr="00665467" w:rsidRDefault="0074658C" w:rsidP="0066546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4658C" w:rsidRPr="00665467" w:rsidRDefault="0074658C" w:rsidP="006654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5467">
        <w:rPr>
          <w:rFonts w:ascii="Arial" w:hAnsi="Arial" w:cs="Arial"/>
          <w:sz w:val="24"/>
          <w:szCs w:val="24"/>
        </w:rPr>
        <w:t>Quais são os possíveis problemas no uso de conectividade 4 e 8?</w:t>
      </w:r>
    </w:p>
    <w:p w:rsidR="0074658C" w:rsidRPr="00665467" w:rsidRDefault="0074658C" w:rsidP="006654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5467">
        <w:rPr>
          <w:rFonts w:ascii="Arial" w:hAnsi="Arial" w:cs="Arial"/>
          <w:sz w:val="24"/>
          <w:szCs w:val="24"/>
        </w:rPr>
        <w:t xml:space="preserve">Aplique cada um dos algoritmos a seguir no </w:t>
      </w:r>
      <w:proofErr w:type="spellStart"/>
      <w:r w:rsidRPr="00665467">
        <w:rPr>
          <w:rFonts w:ascii="Arial" w:hAnsi="Arial" w:cs="Arial"/>
          <w:sz w:val="24"/>
          <w:szCs w:val="24"/>
        </w:rPr>
        <w:t>preencimento</w:t>
      </w:r>
      <w:proofErr w:type="spellEnd"/>
      <w:r w:rsidRPr="00665467">
        <w:rPr>
          <w:rFonts w:ascii="Arial" w:hAnsi="Arial" w:cs="Arial"/>
          <w:sz w:val="24"/>
          <w:szCs w:val="24"/>
        </w:rPr>
        <w:t xml:space="preserve"> do polígono indicado, conforme as definições das variáveis:</w:t>
      </w:r>
    </w:p>
    <w:p w:rsidR="0074658C" w:rsidRPr="00665467" w:rsidRDefault="0074658C" w:rsidP="0066546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65467">
        <w:rPr>
          <w:rFonts w:ascii="Arial" w:hAnsi="Arial" w:cs="Arial"/>
          <w:sz w:val="24"/>
          <w:szCs w:val="24"/>
        </w:rPr>
        <w:t>Boudary</w:t>
      </w:r>
      <w:proofErr w:type="spellEnd"/>
      <w:r w:rsidRPr="00665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5467">
        <w:rPr>
          <w:rFonts w:ascii="Arial" w:hAnsi="Arial" w:cs="Arial"/>
          <w:sz w:val="24"/>
          <w:szCs w:val="24"/>
        </w:rPr>
        <w:t>Fill</w:t>
      </w:r>
      <w:proofErr w:type="spellEnd"/>
      <w:r w:rsidRPr="00665467">
        <w:rPr>
          <w:rFonts w:ascii="Arial" w:hAnsi="Arial" w:cs="Arial"/>
          <w:sz w:val="24"/>
          <w:szCs w:val="24"/>
        </w:rPr>
        <w:t>, conectividade 4, cor da borda azul, cor de preenchimento preta, ponto inicial (6,8)</w:t>
      </w:r>
    </w:p>
    <w:p w:rsidR="004F5496" w:rsidRPr="00665467" w:rsidRDefault="0074658C" w:rsidP="0066546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65467">
        <w:rPr>
          <w:rFonts w:ascii="Arial" w:hAnsi="Arial" w:cs="Arial"/>
          <w:sz w:val="24"/>
          <w:szCs w:val="24"/>
        </w:rPr>
        <w:t>Flood-Fill</w:t>
      </w:r>
      <w:proofErr w:type="spellEnd"/>
      <w:r w:rsidRPr="00665467">
        <w:rPr>
          <w:rFonts w:ascii="Arial" w:hAnsi="Arial" w:cs="Arial"/>
          <w:sz w:val="24"/>
          <w:szCs w:val="24"/>
        </w:rPr>
        <w:t xml:space="preserve">, conectividade 4, </w:t>
      </w:r>
      <w:proofErr w:type="spellStart"/>
      <w:r w:rsidRPr="00665467">
        <w:rPr>
          <w:rFonts w:ascii="Arial" w:hAnsi="Arial" w:cs="Arial"/>
          <w:sz w:val="24"/>
          <w:szCs w:val="24"/>
        </w:rPr>
        <w:t>recolore</w:t>
      </w:r>
      <w:proofErr w:type="spellEnd"/>
      <w:r w:rsidRPr="00665467">
        <w:rPr>
          <w:rFonts w:ascii="Arial" w:hAnsi="Arial" w:cs="Arial"/>
          <w:sz w:val="24"/>
          <w:szCs w:val="24"/>
        </w:rPr>
        <w:t xml:space="preserve"> a cor branca de preto, ponto inicial (8,5)</w:t>
      </w:r>
    </w:p>
    <w:p w:rsidR="00163D4B" w:rsidRPr="00665467" w:rsidRDefault="0074658C" w:rsidP="0066546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5467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665467">
        <w:rPr>
          <w:rFonts w:ascii="Arial" w:hAnsi="Arial" w:cs="Arial"/>
          <w:sz w:val="24"/>
          <w:szCs w:val="24"/>
        </w:rPr>
        <w:t>Scan-Line</w:t>
      </w:r>
      <w:proofErr w:type="spellEnd"/>
      <w:r w:rsidRPr="00665467">
        <w:rPr>
          <w:rFonts w:ascii="Arial" w:hAnsi="Arial" w:cs="Arial"/>
          <w:sz w:val="24"/>
          <w:szCs w:val="24"/>
        </w:rPr>
        <w:t>, indique apenas a lista de vértices referente à cada linha do polígono</w:t>
      </w:r>
    </w:p>
    <w:p w:rsidR="00CE05B0" w:rsidRPr="00665467" w:rsidRDefault="00CE05B0" w:rsidP="00CE05B0">
      <w:pPr>
        <w:rPr>
          <w:rFonts w:ascii="Arial" w:hAnsi="Arial" w:cs="Arial"/>
          <w:sz w:val="24"/>
          <w:szCs w:val="24"/>
        </w:rPr>
      </w:pPr>
      <w:r w:rsidRPr="0066546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37660" cy="3299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5B0" w:rsidRPr="00665467" w:rsidRDefault="00D448C9" w:rsidP="00CE05B0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65467">
        <w:rPr>
          <w:rFonts w:ascii="Arial" w:hAnsi="Arial" w:cs="Arial"/>
          <w:b/>
          <w:sz w:val="24"/>
          <w:szCs w:val="24"/>
          <w:u w:val="single"/>
        </w:rPr>
        <w:t>Antialiasing</w:t>
      </w:r>
      <w:proofErr w:type="spellEnd"/>
    </w:p>
    <w:p w:rsidR="00665467" w:rsidRDefault="00665467" w:rsidP="007A399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65467">
        <w:rPr>
          <w:rFonts w:ascii="Arial" w:hAnsi="Arial" w:cs="Arial"/>
          <w:sz w:val="24"/>
          <w:szCs w:val="24"/>
        </w:rPr>
        <w:t>Quais são os fatores que geram as distorções (</w:t>
      </w:r>
      <w:proofErr w:type="spellStart"/>
      <w:r w:rsidRPr="00665467">
        <w:rPr>
          <w:rFonts w:ascii="Arial" w:hAnsi="Arial" w:cs="Arial"/>
          <w:sz w:val="24"/>
          <w:szCs w:val="24"/>
        </w:rPr>
        <w:t>aliasing</w:t>
      </w:r>
      <w:proofErr w:type="spellEnd"/>
      <w:r w:rsidRPr="00665467">
        <w:rPr>
          <w:rFonts w:ascii="Arial" w:hAnsi="Arial" w:cs="Arial"/>
          <w:sz w:val="24"/>
          <w:szCs w:val="24"/>
        </w:rPr>
        <w:t>) nas representações computacionais?</w:t>
      </w:r>
    </w:p>
    <w:p w:rsidR="007A399C" w:rsidRDefault="008C7AE1" w:rsidP="008C7A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C7AE1">
        <w:rPr>
          <w:rFonts w:ascii="Arial" w:hAnsi="Arial" w:cs="Arial"/>
          <w:sz w:val="24"/>
          <w:szCs w:val="24"/>
        </w:rPr>
        <w:t xml:space="preserve">Quais são os métodos de </w:t>
      </w:r>
      <w:proofErr w:type="spellStart"/>
      <w:r w:rsidRPr="008C7AE1">
        <w:rPr>
          <w:rFonts w:ascii="Arial" w:hAnsi="Arial" w:cs="Arial"/>
          <w:sz w:val="24"/>
          <w:szCs w:val="24"/>
        </w:rPr>
        <w:t>antialiasing</w:t>
      </w:r>
      <w:proofErr w:type="spellEnd"/>
      <w:r w:rsidRPr="008C7AE1">
        <w:rPr>
          <w:rFonts w:ascii="Arial" w:hAnsi="Arial" w:cs="Arial"/>
          <w:sz w:val="24"/>
          <w:szCs w:val="24"/>
        </w:rPr>
        <w:t>?</w:t>
      </w:r>
    </w:p>
    <w:p w:rsidR="008C7AE1" w:rsidRDefault="008C7AE1" w:rsidP="008C7AE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8C7AE1" w:rsidRPr="008C7AE1" w:rsidRDefault="008C7AE1" w:rsidP="008C7AE1">
      <w:pPr>
        <w:rPr>
          <w:rFonts w:ascii="Arial" w:hAnsi="Arial" w:cs="Arial"/>
          <w:b/>
          <w:sz w:val="24"/>
          <w:szCs w:val="24"/>
          <w:u w:val="single"/>
        </w:rPr>
      </w:pPr>
      <w:r w:rsidRPr="008C7AE1">
        <w:rPr>
          <w:rFonts w:ascii="Arial" w:hAnsi="Arial" w:cs="Arial"/>
          <w:b/>
          <w:sz w:val="24"/>
          <w:szCs w:val="24"/>
          <w:u w:val="single"/>
        </w:rPr>
        <w:t>Visualização 3D e Projeções</w:t>
      </w:r>
    </w:p>
    <w:p w:rsidR="008C7AE1" w:rsidRDefault="00131C78" w:rsidP="00131C7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1C78">
        <w:rPr>
          <w:rFonts w:ascii="Arial" w:hAnsi="Arial" w:cs="Arial"/>
          <w:sz w:val="24"/>
          <w:szCs w:val="24"/>
        </w:rPr>
        <w:t>O que é projeção?</w:t>
      </w:r>
    </w:p>
    <w:p w:rsidR="00131C78" w:rsidRDefault="00ED3A8B" w:rsidP="00ED3A8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D3A8B">
        <w:rPr>
          <w:rFonts w:ascii="Arial" w:hAnsi="Arial" w:cs="Arial"/>
          <w:sz w:val="24"/>
          <w:szCs w:val="24"/>
        </w:rPr>
        <w:t>Quais são os elementos que caracterizam a projeção?</w:t>
      </w:r>
    </w:p>
    <w:p w:rsidR="00ED3A8B" w:rsidRDefault="008F632A" w:rsidP="008F63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632A">
        <w:rPr>
          <w:rFonts w:ascii="Arial" w:hAnsi="Arial" w:cs="Arial"/>
          <w:sz w:val="24"/>
          <w:szCs w:val="24"/>
        </w:rPr>
        <w:t>Quais são os tipos de projeção?</w:t>
      </w:r>
    </w:p>
    <w:p w:rsidR="008F632A" w:rsidRDefault="008F632A" w:rsidP="008F632A">
      <w:pPr>
        <w:jc w:val="both"/>
        <w:rPr>
          <w:rFonts w:ascii="Arial" w:hAnsi="Arial" w:cs="Arial"/>
          <w:sz w:val="24"/>
          <w:szCs w:val="24"/>
        </w:rPr>
      </w:pPr>
    </w:p>
    <w:p w:rsidR="008F632A" w:rsidRPr="00CC1983" w:rsidRDefault="00CC1983" w:rsidP="008F632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C1983">
        <w:rPr>
          <w:rFonts w:ascii="Arial" w:hAnsi="Arial" w:cs="Arial"/>
          <w:b/>
          <w:sz w:val="24"/>
          <w:szCs w:val="24"/>
          <w:u w:val="single"/>
        </w:rPr>
        <w:lastRenderedPageBreak/>
        <w:t>Representação de Sólidos</w:t>
      </w:r>
    </w:p>
    <w:p w:rsidR="008F632A" w:rsidRDefault="00B77141" w:rsidP="00B7714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77141">
        <w:rPr>
          <w:rFonts w:ascii="Arial" w:hAnsi="Arial" w:cs="Arial"/>
          <w:sz w:val="24"/>
          <w:szCs w:val="24"/>
        </w:rPr>
        <w:t>Defina as representações:</w:t>
      </w:r>
    </w:p>
    <w:p w:rsidR="00E243BC" w:rsidRPr="00E243BC" w:rsidRDefault="00E243BC" w:rsidP="00E243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243BC">
        <w:rPr>
          <w:rFonts w:ascii="Arial" w:hAnsi="Arial" w:cs="Arial"/>
          <w:sz w:val="24"/>
          <w:szCs w:val="24"/>
        </w:rPr>
        <w:t>Sweep</w:t>
      </w:r>
      <w:proofErr w:type="spellEnd"/>
    </w:p>
    <w:p w:rsidR="00E243BC" w:rsidRPr="00E243BC" w:rsidRDefault="00E243BC" w:rsidP="00E243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43BC">
        <w:rPr>
          <w:rFonts w:ascii="Arial" w:hAnsi="Arial" w:cs="Arial"/>
          <w:sz w:val="24"/>
          <w:szCs w:val="24"/>
        </w:rPr>
        <w:t>CSG</w:t>
      </w:r>
    </w:p>
    <w:p w:rsidR="00E243BC" w:rsidRPr="00E243BC" w:rsidRDefault="00E243BC" w:rsidP="00E243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43BC">
        <w:rPr>
          <w:rFonts w:ascii="Arial" w:hAnsi="Arial" w:cs="Arial"/>
          <w:sz w:val="24"/>
          <w:szCs w:val="24"/>
        </w:rPr>
        <w:t>Enumeração espacial (</w:t>
      </w:r>
      <w:proofErr w:type="spellStart"/>
      <w:r w:rsidRPr="00E243BC">
        <w:rPr>
          <w:rFonts w:ascii="Arial" w:hAnsi="Arial" w:cs="Arial"/>
          <w:sz w:val="24"/>
          <w:szCs w:val="24"/>
        </w:rPr>
        <w:t>voxels</w:t>
      </w:r>
      <w:proofErr w:type="spellEnd"/>
      <w:r w:rsidRPr="00E243BC">
        <w:rPr>
          <w:rFonts w:ascii="Arial" w:hAnsi="Arial" w:cs="Arial"/>
          <w:sz w:val="24"/>
          <w:szCs w:val="24"/>
        </w:rPr>
        <w:t>)</w:t>
      </w:r>
    </w:p>
    <w:p w:rsidR="00E243BC" w:rsidRPr="00E243BC" w:rsidRDefault="00E243BC" w:rsidP="00E243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243BC">
        <w:rPr>
          <w:rFonts w:ascii="Arial" w:hAnsi="Arial" w:cs="Arial"/>
          <w:sz w:val="24"/>
          <w:szCs w:val="24"/>
        </w:rPr>
        <w:t>Octree</w:t>
      </w:r>
      <w:proofErr w:type="spellEnd"/>
    </w:p>
    <w:p w:rsidR="00E243BC" w:rsidRPr="00E243BC" w:rsidRDefault="00E243BC" w:rsidP="00E243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43BC">
        <w:rPr>
          <w:rFonts w:ascii="Arial" w:hAnsi="Arial" w:cs="Arial"/>
          <w:sz w:val="24"/>
          <w:szCs w:val="24"/>
        </w:rPr>
        <w:t>BSP</w:t>
      </w:r>
    </w:p>
    <w:p w:rsidR="00B77141" w:rsidRDefault="00E243BC" w:rsidP="00E243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43BC">
        <w:rPr>
          <w:rFonts w:ascii="Arial" w:hAnsi="Arial" w:cs="Arial"/>
          <w:sz w:val="24"/>
          <w:szCs w:val="24"/>
        </w:rPr>
        <w:t xml:space="preserve">Fractal (Algoritmo </w:t>
      </w:r>
      <w:proofErr w:type="spellStart"/>
      <w:r w:rsidRPr="00E243BC">
        <w:rPr>
          <w:rFonts w:ascii="Arial" w:hAnsi="Arial" w:cs="Arial"/>
          <w:sz w:val="24"/>
          <w:szCs w:val="24"/>
        </w:rPr>
        <w:t>Mandelbrot</w:t>
      </w:r>
      <w:proofErr w:type="spellEnd"/>
      <w:r w:rsidRPr="00E243BC">
        <w:rPr>
          <w:rFonts w:ascii="Arial" w:hAnsi="Arial" w:cs="Arial"/>
          <w:sz w:val="24"/>
          <w:szCs w:val="24"/>
        </w:rPr>
        <w:t>)</w:t>
      </w:r>
    </w:p>
    <w:p w:rsidR="00E243BC" w:rsidRDefault="00F72649" w:rsidP="00F7264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72649">
        <w:rPr>
          <w:rFonts w:ascii="Arial" w:hAnsi="Arial" w:cs="Arial"/>
          <w:sz w:val="24"/>
          <w:szCs w:val="24"/>
        </w:rPr>
        <w:t>Indique as possíveis operações de conjunto (CSG) utilizadas na definição dos objetos a seguir.</w:t>
      </w:r>
    </w:p>
    <w:p w:rsidR="0068321B" w:rsidRDefault="0068321B" w:rsidP="0068321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68321B" w:rsidRDefault="0068321B" w:rsidP="0068321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F72649" w:rsidRDefault="0068321B" w:rsidP="00F72649">
      <w:pPr>
        <w:jc w:val="both"/>
        <w:rPr>
          <w:rFonts w:ascii="Arial" w:hAnsi="Arial" w:cs="Arial"/>
          <w:sz w:val="24"/>
          <w:szCs w:val="24"/>
        </w:rPr>
      </w:pPr>
      <w:r w:rsidRPr="0068321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34940" cy="33147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1B" w:rsidRDefault="0068321B" w:rsidP="00F726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459105</wp:posOffset>
            </wp:positionV>
            <wp:extent cx="1150620" cy="9296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992505</wp:posOffset>
                </wp:positionV>
                <wp:extent cx="1005840" cy="975360"/>
                <wp:effectExtent l="0" t="0" r="22860" b="15240"/>
                <wp:wrapThrough wrapText="bothSides">
                  <wp:wrapPolygon edited="0">
                    <wp:start x="7364" y="0"/>
                    <wp:lineTo x="4500" y="1266"/>
                    <wp:lineTo x="0" y="5484"/>
                    <wp:lineTo x="0" y="16453"/>
                    <wp:lineTo x="4500" y="20250"/>
                    <wp:lineTo x="6545" y="21516"/>
                    <wp:lineTo x="7364" y="21516"/>
                    <wp:lineTo x="14727" y="21516"/>
                    <wp:lineTo x="17591" y="20250"/>
                    <wp:lineTo x="21682" y="16031"/>
                    <wp:lineTo x="21682" y="5484"/>
                    <wp:lineTo x="17182" y="1266"/>
                    <wp:lineTo x="14318" y="0"/>
                    <wp:lineTo x="7364" y="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8F1F2" id="Elipse 5" o:spid="_x0000_s1026" style="position:absolute;margin-left:59.55pt;margin-top:78.15pt;width:79.2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" fillcolor="#bdd6ee [1300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sz w:val="24"/>
          <w:szCs w:val="24"/>
        </w:rPr>
        <w:t>b.</w:t>
      </w:r>
    </w:p>
    <w:p w:rsidR="0068321B" w:rsidRDefault="0068321B" w:rsidP="00F726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169545</wp:posOffset>
                </wp:positionV>
                <wp:extent cx="853440" cy="883920"/>
                <wp:effectExtent l="0" t="0" r="22860" b="11430"/>
                <wp:wrapTopAndBottom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84FD7" id="Elipse 4" o:spid="_x0000_s1026" style="position:absolute;margin-left:58.95pt;margin-top:13.35pt;width:67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" fillcolor="#5b9bd5 [3204]" strokecolor="#1f4d78 [1604]" strokeweight="1pt">
                <v:stroke joinstyle="miter"/>
                <w10:wrap type="topAndBottom"/>
              </v:oval>
            </w:pict>
          </mc:Fallback>
        </mc:AlternateContent>
      </w:r>
    </w:p>
    <w:p w:rsidR="0068321B" w:rsidRDefault="0068321B" w:rsidP="00F72649">
      <w:pPr>
        <w:jc w:val="both"/>
        <w:rPr>
          <w:rFonts w:ascii="Arial" w:hAnsi="Arial" w:cs="Arial"/>
          <w:sz w:val="24"/>
          <w:szCs w:val="24"/>
        </w:rPr>
      </w:pPr>
    </w:p>
    <w:p w:rsidR="0068321B" w:rsidRDefault="0068321B" w:rsidP="00F72649">
      <w:pPr>
        <w:jc w:val="both"/>
        <w:rPr>
          <w:rFonts w:ascii="Arial" w:hAnsi="Arial" w:cs="Arial"/>
          <w:sz w:val="24"/>
          <w:szCs w:val="24"/>
        </w:rPr>
      </w:pPr>
    </w:p>
    <w:p w:rsidR="00015960" w:rsidRDefault="00015960" w:rsidP="00F72649">
      <w:pPr>
        <w:jc w:val="both"/>
        <w:rPr>
          <w:rFonts w:ascii="Arial" w:hAnsi="Arial" w:cs="Arial"/>
          <w:sz w:val="24"/>
          <w:szCs w:val="24"/>
        </w:rPr>
      </w:pPr>
    </w:p>
    <w:p w:rsidR="00015960" w:rsidRPr="00F72649" w:rsidRDefault="00015960" w:rsidP="00F72649">
      <w:pPr>
        <w:jc w:val="both"/>
        <w:rPr>
          <w:rFonts w:ascii="Arial" w:hAnsi="Arial" w:cs="Arial"/>
          <w:sz w:val="24"/>
          <w:szCs w:val="24"/>
        </w:rPr>
      </w:pPr>
    </w:p>
    <w:p w:rsidR="00F72649" w:rsidRDefault="00547506" w:rsidP="005475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47506">
        <w:rPr>
          <w:rFonts w:ascii="Arial" w:hAnsi="Arial" w:cs="Arial"/>
          <w:sz w:val="24"/>
          <w:szCs w:val="24"/>
        </w:rPr>
        <w:t xml:space="preserve">Indique a árvore da </w:t>
      </w:r>
      <w:proofErr w:type="spellStart"/>
      <w:r w:rsidRPr="00547506">
        <w:rPr>
          <w:rFonts w:ascii="Arial" w:hAnsi="Arial" w:cs="Arial"/>
          <w:sz w:val="24"/>
          <w:szCs w:val="24"/>
        </w:rPr>
        <w:t>Octree</w:t>
      </w:r>
      <w:proofErr w:type="spellEnd"/>
      <w:r w:rsidRPr="00547506">
        <w:rPr>
          <w:rFonts w:ascii="Arial" w:hAnsi="Arial" w:cs="Arial"/>
          <w:sz w:val="24"/>
          <w:szCs w:val="24"/>
        </w:rPr>
        <w:t xml:space="preserve"> para o objeto abaixo, considerando como critério de </w:t>
      </w:r>
      <w:proofErr w:type="spellStart"/>
      <w:r w:rsidRPr="00547506">
        <w:rPr>
          <w:rFonts w:ascii="Arial" w:hAnsi="Arial" w:cs="Arial"/>
          <w:sz w:val="24"/>
          <w:szCs w:val="24"/>
        </w:rPr>
        <w:t>homegeneidade</w:t>
      </w:r>
      <w:proofErr w:type="spellEnd"/>
      <w:r w:rsidRPr="00547506">
        <w:rPr>
          <w:rFonts w:ascii="Arial" w:hAnsi="Arial" w:cs="Arial"/>
          <w:sz w:val="24"/>
          <w:szCs w:val="24"/>
        </w:rPr>
        <w:t xml:space="preserve"> o preenchimento ou não do espaço.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2"/>
        <w:gridCol w:w="6252"/>
      </w:tblGrid>
      <w:tr w:rsidR="00E60F8B" w:rsidTr="00015960">
        <w:trPr>
          <w:trHeight w:val="3246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E60F8B" w:rsidRDefault="00E60F8B" w:rsidP="00BD7D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 de Numeração</w:t>
            </w:r>
          </w:p>
          <w:p w:rsidR="00E60F8B" w:rsidRDefault="00E60F8B" w:rsidP="00E60F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60F8B" w:rsidRDefault="00E60F8B" w:rsidP="00E60F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60F8B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059180" cy="891540"/>
                  <wp:effectExtent l="0" t="0" r="7620" b="381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top w:val="nil"/>
              <w:left w:val="nil"/>
              <w:bottom w:val="nil"/>
              <w:right w:val="nil"/>
            </w:tcBorders>
          </w:tcPr>
          <w:p w:rsidR="00E60F8B" w:rsidRDefault="00BD7D49" w:rsidP="00E60F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7D49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832860" cy="2964180"/>
                  <wp:effectExtent l="0" t="0" r="0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86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F8B" w:rsidRPr="00E60F8B" w:rsidRDefault="00E60F8B" w:rsidP="00E60F8B">
      <w:pPr>
        <w:jc w:val="both"/>
        <w:rPr>
          <w:rFonts w:ascii="Arial" w:hAnsi="Arial" w:cs="Arial"/>
          <w:sz w:val="24"/>
          <w:szCs w:val="24"/>
        </w:rPr>
      </w:pPr>
    </w:p>
    <w:p w:rsidR="00A72E5D" w:rsidRPr="00343B4C" w:rsidRDefault="009929A8" w:rsidP="00A72E5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-43815</wp:posOffset>
            </wp:positionH>
            <wp:positionV relativeFrom="paragraph">
              <wp:posOffset>764540</wp:posOffset>
            </wp:positionV>
            <wp:extent cx="2847975" cy="2076450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9A8">
        <w:rPr>
          <w:rFonts w:ascii="Arial" w:hAnsi="Arial" w:cs="Arial"/>
          <w:sz w:val="24"/>
          <w:szCs w:val="24"/>
        </w:rPr>
        <w:t>Represente a árvore BSP da figura (visão de topo de uma cena), considerando os planos representados pelas retas indicados por letras e os objetos indicados pelos números. As direções das normais de cada plano deverão ser escolhidas e identificadas na figura.</w:t>
      </w:r>
    </w:p>
    <w:p w:rsidR="009929A8" w:rsidRDefault="009929A8" w:rsidP="00A72E5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72E5D" w:rsidRPr="00CC1983" w:rsidRDefault="00A72E5D" w:rsidP="00A72E5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C1983">
        <w:rPr>
          <w:rFonts w:ascii="Arial" w:hAnsi="Arial" w:cs="Arial"/>
          <w:b/>
          <w:sz w:val="24"/>
          <w:szCs w:val="24"/>
          <w:u w:val="single"/>
        </w:rPr>
        <w:t>Representação de Sólidos</w:t>
      </w:r>
    </w:p>
    <w:p w:rsidR="007E2ACD" w:rsidRPr="007E2ACD" w:rsidRDefault="00A72E5D" w:rsidP="007E2A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2E5D">
        <w:rPr>
          <w:rFonts w:ascii="Arial" w:hAnsi="Arial" w:cs="Arial"/>
          <w:sz w:val="24"/>
          <w:szCs w:val="24"/>
        </w:rPr>
        <w:t>Quando usar malhas quadrangulares e quando usar malhas triangulares?</w:t>
      </w:r>
      <w:r w:rsidR="007E2ACD" w:rsidRPr="007E2ACD">
        <w:t xml:space="preserve"> </w:t>
      </w:r>
    </w:p>
    <w:p w:rsidR="009B0F91" w:rsidRDefault="007E2ACD" w:rsidP="009B0F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2ACD">
        <w:rPr>
          <w:rFonts w:ascii="Arial" w:hAnsi="Arial" w:cs="Arial"/>
          <w:sz w:val="24"/>
          <w:szCs w:val="24"/>
        </w:rPr>
        <w:t xml:space="preserve">Quando usar maior nível de granularidade na subdivisão de superfícies (High </w:t>
      </w:r>
      <w:proofErr w:type="spellStart"/>
      <w:r w:rsidRPr="007E2ACD">
        <w:rPr>
          <w:rFonts w:ascii="Arial" w:hAnsi="Arial" w:cs="Arial"/>
          <w:sz w:val="24"/>
          <w:szCs w:val="24"/>
        </w:rPr>
        <w:t>Poly</w:t>
      </w:r>
      <w:proofErr w:type="spellEnd"/>
      <w:r w:rsidRPr="007E2ACD">
        <w:rPr>
          <w:rFonts w:ascii="Arial" w:hAnsi="Arial" w:cs="Arial"/>
          <w:sz w:val="24"/>
          <w:szCs w:val="24"/>
        </w:rPr>
        <w:t>)</w:t>
      </w:r>
    </w:p>
    <w:p w:rsidR="009B0F91" w:rsidRDefault="009B0F91" w:rsidP="009B0F9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015960" w:rsidRDefault="00015960" w:rsidP="009B0F9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015960" w:rsidRDefault="00015960" w:rsidP="009B0F9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015960" w:rsidRDefault="00015960" w:rsidP="009B0F9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015960" w:rsidRPr="009B0F91" w:rsidRDefault="00015960" w:rsidP="009B0F9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9B0F91" w:rsidRPr="009B0F91" w:rsidRDefault="009B0F91" w:rsidP="009B0F9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B0F91">
        <w:rPr>
          <w:rFonts w:ascii="Arial" w:hAnsi="Arial" w:cs="Arial"/>
          <w:b/>
          <w:sz w:val="24"/>
          <w:szCs w:val="24"/>
          <w:u w:val="single"/>
        </w:rPr>
        <w:lastRenderedPageBreak/>
        <w:t>Curvas Paramétricas</w:t>
      </w:r>
    </w:p>
    <w:p w:rsidR="00282705" w:rsidRDefault="009B0F91" w:rsidP="009B0F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B0F91">
        <w:rPr>
          <w:rFonts w:ascii="Arial" w:hAnsi="Arial" w:cs="Arial"/>
          <w:sz w:val="24"/>
          <w:szCs w:val="24"/>
        </w:rPr>
        <w:t>Quais são as vantagens e desvantagens no uso das seguintes curvas paramétricas?</w:t>
      </w:r>
    </w:p>
    <w:p w:rsidR="006714AD" w:rsidRPr="006714AD" w:rsidRDefault="006714AD" w:rsidP="006714A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714AD">
        <w:rPr>
          <w:rFonts w:ascii="Arial" w:hAnsi="Arial" w:cs="Arial"/>
          <w:sz w:val="24"/>
          <w:szCs w:val="24"/>
        </w:rPr>
        <w:t>Interpoladas</w:t>
      </w:r>
    </w:p>
    <w:p w:rsidR="006714AD" w:rsidRPr="006714AD" w:rsidRDefault="006714AD" w:rsidP="006714A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714AD">
        <w:rPr>
          <w:rFonts w:ascii="Arial" w:hAnsi="Arial" w:cs="Arial"/>
          <w:sz w:val="24"/>
          <w:szCs w:val="24"/>
        </w:rPr>
        <w:t>Hermite</w:t>
      </w:r>
      <w:proofErr w:type="spellEnd"/>
    </w:p>
    <w:p w:rsidR="006714AD" w:rsidRPr="006714AD" w:rsidRDefault="006714AD" w:rsidP="006714A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714AD">
        <w:rPr>
          <w:rFonts w:ascii="Arial" w:hAnsi="Arial" w:cs="Arial"/>
          <w:sz w:val="24"/>
          <w:szCs w:val="24"/>
        </w:rPr>
        <w:t>Bezier</w:t>
      </w:r>
      <w:proofErr w:type="spellEnd"/>
    </w:p>
    <w:p w:rsidR="006714AD" w:rsidRDefault="006714AD" w:rsidP="006714A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714AD">
        <w:rPr>
          <w:rFonts w:ascii="Arial" w:hAnsi="Arial" w:cs="Arial"/>
          <w:sz w:val="24"/>
          <w:szCs w:val="24"/>
        </w:rPr>
        <w:t>NURBS</w:t>
      </w:r>
    </w:p>
    <w:p w:rsidR="006714AD" w:rsidRDefault="003618C5" w:rsidP="003618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618C5">
        <w:rPr>
          <w:rFonts w:ascii="Arial" w:hAnsi="Arial" w:cs="Arial"/>
          <w:sz w:val="24"/>
          <w:szCs w:val="24"/>
        </w:rPr>
        <w:t xml:space="preserve">Demonstre como obter a matriz de conversão da curva interpolada para curva de </w:t>
      </w:r>
      <w:proofErr w:type="spellStart"/>
      <w:r w:rsidRPr="003618C5">
        <w:rPr>
          <w:rFonts w:ascii="Arial" w:hAnsi="Arial" w:cs="Arial"/>
          <w:sz w:val="24"/>
          <w:szCs w:val="24"/>
        </w:rPr>
        <w:t>Bezier</w:t>
      </w:r>
      <w:proofErr w:type="spellEnd"/>
      <w:r w:rsidRPr="003618C5">
        <w:rPr>
          <w:rFonts w:ascii="Arial" w:hAnsi="Arial" w:cs="Arial"/>
          <w:sz w:val="24"/>
          <w:szCs w:val="24"/>
        </w:rPr>
        <w:t>.</w:t>
      </w:r>
    </w:p>
    <w:p w:rsidR="003618C5" w:rsidRDefault="003618C5" w:rsidP="003618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618C5">
        <w:rPr>
          <w:rFonts w:ascii="Arial" w:hAnsi="Arial" w:cs="Arial"/>
          <w:sz w:val="24"/>
          <w:szCs w:val="24"/>
        </w:rPr>
        <w:t xml:space="preserve">Dados os pontos de controle a seguir, defina </w:t>
      </w:r>
      <w:proofErr w:type="gramStart"/>
      <w:r w:rsidRPr="003618C5">
        <w:rPr>
          <w:rFonts w:ascii="Arial" w:hAnsi="Arial" w:cs="Arial"/>
          <w:sz w:val="24"/>
          <w:szCs w:val="24"/>
        </w:rPr>
        <w:t>x(</w:t>
      </w:r>
      <w:proofErr w:type="gramEnd"/>
      <w:r w:rsidRPr="003618C5">
        <w:rPr>
          <w:rFonts w:ascii="Arial" w:hAnsi="Arial" w:cs="Arial"/>
          <w:sz w:val="24"/>
          <w:szCs w:val="24"/>
        </w:rPr>
        <w:t>u) e y(u) para a curva Interpolada:</w:t>
      </w:r>
    </w:p>
    <w:p w:rsidR="003618C5" w:rsidRPr="003618C5" w:rsidRDefault="003618C5" w:rsidP="003618C5">
      <w:pPr>
        <w:jc w:val="both"/>
        <w:rPr>
          <w:rFonts w:ascii="Arial" w:hAnsi="Arial" w:cs="Arial"/>
          <w:sz w:val="24"/>
          <w:szCs w:val="24"/>
        </w:rPr>
      </w:pPr>
      <w:r w:rsidRPr="003618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7249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960" w:rsidRDefault="00015960" w:rsidP="00015960">
      <w:pPr>
        <w:jc w:val="both"/>
        <w:rPr>
          <w:rFonts w:ascii="Arial" w:hAnsi="Arial" w:cs="Arial"/>
          <w:sz w:val="24"/>
          <w:szCs w:val="24"/>
        </w:rPr>
      </w:pPr>
    </w:p>
    <w:p w:rsidR="00015960" w:rsidRPr="00015960" w:rsidRDefault="00015960" w:rsidP="0001596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15960">
        <w:rPr>
          <w:rFonts w:ascii="Arial" w:hAnsi="Arial" w:cs="Arial"/>
          <w:b/>
          <w:sz w:val="24"/>
          <w:szCs w:val="24"/>
          <w:u w:val="single"/>
        </w:rPr>
        <w:t>Superfícies Implícitas</w:t>
      </w:r>
    </w:p>
    <w:p w:rsidR="003618C5" w:rsidRDefault="003618C5" w:rsidP="003618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618C5">
        <w:rPr>
          <w:rFonts w:ascii="Arial" w:hAnsi="Arial" w:cs="Arial"/>
          <w:sz w:val="24"/>
          <w:szCs w:val="24"/>
        </w:rPr>
        <w:t>Quais são as vantagens no uso de superfícies implícitas para modelagem tridimensional</w:t>
      </w:r>
      <w:r w:rsidR="00015960">
        <w:rPr>
          <w:rFonts w:ascii="Arial" w:hAnsi="Arial" w:cs="Arial"/>
          <w:sz w:val="24"/>
          <w:szCs w:val="24"/>
        </w:rPr>
        <w:t>?</w:t>
      </w:r>
    </w:p>
    <w:p w:rsidR="009A6EA8" w:rsidRDefault="009A6EA8" w:rsidP="009A6EA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6EA8">
        <w:rPr>
          <w:rFonts w:ascii="Arial" w:hAnsi="Arial" w:cs="Arial"/>
          <w:sz w:val="24"/>
          <w:szCs w:val="24"/>
        </w:rPr>
        <w:t>Quais são as formas de representar implicitamente uma superfície?</w:t>
      </w:r>
    </w:p>
    <w:p w:rsidR="009A6EA8" w:rsidRDefault="009A6EA8" w:rsidP="009A6EA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6EA8">
        <w:rPr>
          <w:rFonts w:ascii="Arial" w:hAnsi="Arial" w:cs="Arial"/>
          <w:sz w:val="24"/>
          <w:szCs w:val="24"/>
        </w:rPr>
        <w:t xml:space="preserve">Porque a utilização de </w:t>
      </w:r>
      <w:proofErr w:type="spellStart"/>
      <w:r w:rsidRPr="009A6EA8">
        <w:rPr>
          <w:rFonts w:ascii="Arial" w:hAnsi="Arial" w:cs="Arial"/>
          <w:sz w:val="24"/>
          <w:szCs w:val="24"/>
        </w:rPr>
        <w:t>Blobby</w:t>
      </w:r>
      <w:proofErr w:type="spellEnd"/>
      <w:r w:rsidRPr="009A6EA8">
        <w:rPr>
          <w:rFonts w:ascii="Arial" w:hAnsi="Arial" w:cs="Arial"/>
          <w:sz w:val="24"/>
          <w:szCs w:val="24"/>
        </w:rPr>
        <w:t xml:space="preserve"> facilita a representação? Compare com uso de </w:t>
      </w:r>
      <w:proofErr w:type="spellStart"/>
      <w:r w:rsidRPr="009A6EA8">
        <w:rPr>
          <w:rFonts w:ascii="Arial" w:hAnsi="Arial" w:cs="Arial"/>
          <w:sz w:val="24"/>
          <w:szCs w:val="24"/>
        </w:rPr>
        <w:t>voxels</w:t>
      </w:r>
      <w:proofErr w:type="spellEnd"/>
      <w:r w:rsidRPr="009A6EA8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CE05B0" w:rsidRPr="00015960" w:rsidRDefault="00CE05B0" w:rsidP="00015960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sectPr w:rsidR="00CE05B0" w:rsidRPr="0001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25AF"/>
    <w:multiLevelType w:val="hybridMultilevel"/>
    <w:tmpl w:val="BBE023B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B365A8"/>
    <w:multiLevelType w:val="hybridMultilevel"/>
    <w:tmpl w:val="392E0D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8C"/>
    <w:rsid w:val="00015960"/>
    <w:rsid w:val="00021C48"/>
    <w:rsid w:val="0009420B"/>
    <w:rsid w:val="00131C78"/>
    <w:rsid w:val="00163D4B"/>
    <w:rsid w:val="001A0343"/>
    <w:rsid w:val="002258DD"/>
    <w:rsid w:val="00242B91"/>
    <w:rsid w:val="002536F2"/>
    <w:rsid w:val="00282705"/>
    <w:rsid w:val="0028762D"/>
    <w:rsid w:val="00295A97"/>
    <w:rsid w:val="002A29FC"/>
    <w:rsid w:val="00343B4C"/>
    <w:rsid w:val="003618C5"/>
    <w:rsid w:val="0039480D"/>
    <w:rsid w:val="003A46C5"/>
    <w:rsid w:val="004B23BC"/>
    <w:rsid w:val="004C119B"/>
    <w:rsid w:val="004E0D0C"/>
    <w:rsid w:val="004F5496"/>
    <w:rsid w:val="00515314"/>
    <w:rsid w:val="005373BC"/>
    <w:rsid w:val="00547506"/>
    <w:rsid w:val="005A5DF9"/>
    <w:rsid w:val="005F683A"/>
    <w:rsid w:val="00646D1F"/>
    <w:rsid w:val="00654B93"/>
    <w:rsid w:val="00661536"/>
    <w:rsid w:val="00665467"/>
    <w:rsid w:val="006714AD"/>
    <w:rsid w:val="00671FA2"/>
    <w:rsid w:val="0068321B"/>
    <w:rsid w:val="00683B5F"/>
    <w:rsid w:val="006E770D"/>
    <w:rsid w:val="0074658C"/>
    <w:rsid w:val="00762D65"/>
    <w:rsid w:val="007A399C"/>
    <w:rsid w:val="007E2ACD"/>
    <w:rsid w:val="008C7AE1"/>
    <w:rsid w:val="008F5968"/>
    <w:rsid w:val="008F632A"/>
    <w:rsid w:val="0097433B"/>
    <w:rsid w:val="00987548"/>
    <w:rsid w:val="00987CFE"/>
    <w:rsid w:val="009929A8"/>
    <w:rsid w:val="0099447B"/>
    <w:rsid w:val="00995519"/>
    <w:rsid w:val="009A6EA8"/>
    <w:rsid w:val="009B0F91"/>
    <w:rsid w:val="00A60619"/>
    <w:rsid w:val="00A72E5D"/>
    <w:rsid w:val="00A82D42"/>
    <w:rsid w:val="00B34390"/>
    <w:rsid w:val="00B35118"/>
    <w:rsid w:val="00B6613A"/>
    <w:rsid w:val="00B663FC"/>
    <w:rsid w:val="00B77141"/>
    <w:rsid w:val="00BD7D49"/>
    <w:rsid w:val="00C725B5"/>
    <w:rsid w:val="00C86B02"/>
    <w:rsid w:val="00CA3DAC"/>
    <w:rsid w:val="00CB2875"/>
    <w:rsid w:val="00CC1983"/>
    <w:rsid w:val="00CD1EDB"/>
    <w:rsid w:val="00CE05B0"/>
    <w:rsid w:val="00D448C9"/>
    <w:rsid w:val="00D93137"/>
    <w:rsid w:val="00DB3190"/>
    <w:rsid w:val="00E0399E"/>
    <w:rsid w:val="00E243BC"/>
    <w:rsid w:val="00E522EF"/>
    <w:rsid w:val="00E60F8B"/>
    <w:rsid w:val="00E70D0C"/>
    <w:rsid w:val="00ED3A8B"/>
    <w:rsid w:val="00EF2FD8"/>
    <w:rsid w:val="00F1640B"/>
    <w:rsid w:val="00F24E66"/>
    <w:rsid w:val="00F72649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20C8"/>
  <w15:chartTrackingRefBased/>
  <w15:docId w15:val="{3CE946BB-1F10-4115-AD2F-5F3CFA2F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58C"/>
    <w:pPr>
      <w:ind w:left="720"/>
      <w:contextualSpacing/>
    </w:pPr>
  </w:style>
  <w:style w:type="paragraph" w:customStyle="1" w:styleId="Default">
    <w:name w:val="Default"/>
    <w:rsid w:val="006654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E6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Rosilane Mota</dc:creator>
  <cp:keywords/>
  <dc:description/>
  <cp:lastModifiedBy>Rosilane Mota</cp:lastModifiedBy>
  <cp:revision>30</cp:revision>
  <dcterms:created xsi:type="dcterms:W3CDTF">2016-10-19T21:28:00Z</dcterms:created>
  <dcterms:modified xsi:type="dcterms:W3CDTF">2016-10-20T15:02:00Z</dcterms:modified>
</cp:coreProperties>
</file>