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610F" w14:textId="77777777" w:rsidR="00A75669" w:rsidRDefault="00A331EE" w:rsidP="00A33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PUC MINAS </w:t>
      </w:r>
    </w:p>
    <w:p w14:paraId="04406110" w14:textId="41994761" w:rsidR="00A331EE" w:rsidRDefault="00A331EE" w:rsidP="00A33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CURSO: </w:t>
      </w:r>
      <w:r w:rsidR="00082E5F">
        <w:rPr>
          <w:rFonts w:ascii="Times New Roman" w:hAnsi="Times New Roman" w:cs="Times New Roman"/>
        </w:rPr>
        <w:t>Ciências Sociais – Geografia – História - Letras - Pedagogia</w:t>
      </w:r>
    </w:p>
    <w:p w14:paraId="04406111" w14:textId="77777777" w:rsidR="00A331EE" w:rsidRDefault="00A331EE" w:rsidP="00A33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DISCIPLINA: </w:t>
      </w:r>
      <w:r w:rsidR="00200AD6">
        <w:rPr>
          <w:rFonts w:ascii="Times New Roman" w:hAnsi="Times New Roman" w:cs="Times New Roman"/>
        </w:rPr>
        <w:t xml:space="preserve">Antropologia e Ética </w:t>
      </w:r>
    </w:p>
    <w:p w14:paraId="04406112" w14:textId="2C75DF02" w:rsidR="00A331EE" w:rsidRDefault="00A331EE" w:rsidP="00A33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00AD6">
        <w:rPr>
          <w:rFonts w:ascii="Times New Roman" w:hAnsi="Times New Roman" w:cs="Times New Roman"/>
        </w:rPr>
        <w:t>ROFESSORA</w:t>
      </w:r>
      <w:r>
        <w:rPr>
          <w:rFonts w:ascii="Times New Roman" w:hAnsi="Times New Roman" w:cs="Times New Roman"/>
        </w:rPr>
        <w:t xml:space="preserve">: Simone Von </w:t>
      </w:r>
      <w:proofErr w:type="spellStart"/>
      <w:r>
        <w:rPr>
          <w:rFonts w:ascii="Times New Roman" w:hAnsi="Times New Roman" w:cs="Times New Roman"/>
        </w:rPr>
        <w:t>R</w:t>
      </w:r>
      <w:r w:rsidR="00461D0D">
        <w:rPr>
          <w:rFonts w:ascii="Times New Roman" w:hAnsi="Times New Roman" w:cs="Times New Roman"/>
        </w:rPr>
        <w:t>andow</w:t>
      </w:r>
      <w:proofErr w:type="spellEnd"/>
      <w:r w:rsidR="00461D0D">
        <w:rPr>
          <w:rFonts w:ascii="Times New Roman" w:hAnsi="Times New Roman" w:cs="Times New Roman"/>
        </w:rPr>
        <w:t xml:space="preserve"> </w:t>
      </w:r>
    </w:p>
    <w:p w14:paraId="04406113" w14:textId="3AEC4F60" w:rsidR="00A331EE" w:rsidRDefault="00A331EE" w:rsidP="00A33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</w:t>
      </w:r>
      <w:r w:rsidR="008309FE">
        <w:rPr>
          <w:rFonts w:ascii="Times New Roman" w:hAnsi="Times New Roman" w:cs="Times New Roman"/>
        </w:rPr>
        <w:t xml:space="preserve"> (Individual) </w:t>
      </w:r>
      <w:r>
        <w:rPr>
          <w:rFonts w:ascii="Times New Roman" w:hAnsi="Times New Roman" w:cs="Times New Roman"/>
        </w:rPr>
        <w:t>Estudo de texto</w:t>
      </w:r>
      <w:r w:rsidR="00173CD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04406114" w14:textId="77777777" w:rsidR="007D534F" w:rsidRDefault="00A331EE" w:rsidP="007D53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ALUNO(A): _________________________________________________________ </w:t>
      </w:r>
    </w:p>
    <w:p w14:paraId="04406117" w14:textId="1B19F5A8" w:rsidR="00200AD6" w:rsidRPr="00212A80" w:rsidRDefault="00200AD6" w:rsidP="00212A8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>Contextualize historicamente o surgimento do conceito de eugenia.</w:t>
      </w:r>
      <w:r w:rsidR="00A85E91" w:rsidRP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2) </w:t>
      </w:r>
      <w:r w:rsidR="002030C8" w:rsidRP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>Faça uma síntese dos conceitos: Eugenia – Eugenia negativa – Eugenia positiva.</w:t>
      </w:r>
      <w:r w:rsidR="00A85E91" w:rsidRP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3) </w:t>
      </w:r>
      <w:r w:rsidRPr="00212A80">
        <w:rPr>
          <w:rFonts w:ascii="Times New Roman" w:eastAsia="Times New Roman" w:hAnsi="Times New Roman" w:cs="Times New Roman"/>
          <w:sz w:val="21"/>
          <w:szCs w:val="21"/>
          <w:lang w:eastAsia="pt-BR"/>
        </w:rPr>
        <w:t>Em que o conceito de eugenia enquanto “limpeza étnica” se assemelha ao conceito de etnocentrismo</w:t>
      </w:r>
      <w:r w:rsidRPr="00212A80">
        <w:rPr>
          <w:rFonts w:ascii="Times New Roman" w:hAnsi="Times New Roman" w:cs="Times New Roman"/>
          <w:color w:val="545454"/>
          <w:shd w:val="clear" w:color="auto" w:fill="FFFFFF"/>
        </w:rPr>
        <w:t>?</w:t>
      </w:r>
    </w:p>
    <w:p w14:paraId="04406118" w14:textId="77777777" w:rsidR="00A331EE" w:rsidRPr="00A331EE" w:rsidRDefault="00A03D40" w:rsidP="00A06CF5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21"/>
          <w:szCs w:val="21"/>
        </w:rPr>
      </w:pPr>
      <w:r w:rsidRPr="00A331EE">
        <w:rPr>
          <w:b/>
          <w:bCs/>
          <w:sz w:val="21"/>
          <w:szCs w:val="21"/>
          <w:u w:val="single"/>
        </w:rPr>
        <w:t>Eugenia</w:t>
      </w:r>
      <w:r w:rsidRPr="00A331EE">
        <w:rPr>
          <w:rStyle w:val="apple-converted-space"/>
          <w:b/>
          <w:sz w:val="21"/>
          <w:szCs w:val="21"/>
        </w:rPr>
        <w:t> </w:t>
      </w:r>
      <w:r w:rsidRPr="00A331EE">
        <w:rPr>
          <w:sz w:val="21"/>
          <w:szCs w:val="21"/>
        </w:rPr>
        <w:t>é um</w:t>
      </w:r>
      <w:r w:rsidRPr="00A331EE">
        <w:rPr>
          <w:rStyle w:val="apple-converted-space"/>
          <w:sz w:val="21"/>
          <w:szCs w:val="21"/>
        </w:rPr>
        <w:t> </w:t>
      </w:r>
      <w:hyperlink r:id="rId5" w:tooltip="Termo" w:history="1">
        <w:r w:rsidRPr="00A331EE">
          <w:rPr>
            <w:rStyle w:val="Hyperlink"/>
            <w:color w:val="auto"/>
            <w:sz w:val="21"/>
            <w:szCs w:val="21"/>
            <w:u w:val="none"/>
          </w:rPr>
          <w:t>termo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criado em</w:t>
      </w:r>
      <w:r w:rsidRPr="00A331EE">
        <w:rPr>
          <w:rStyle w:val="apple-converted-space"/>
          <w:sz w:val="21"/>
          <w:szCs w:val="21"/>
        </w:rPr>
        <w:t> </w:t>
      </w:r>
      <w:hyperlink r:id="rId6" w:tooltip="1883" w:history="1">
        <w:r w:rsidRPr="00A331EE">
          <w:rPr>
            <w:rStyle w:val="Hyperlink"/>
            <w:color w:val="auto"/>
            <w:sz w:val="21"/>
            <w:szCs w:val="21"/>
            <w:u w:val="none"/>
          </w:rPr>
          <w:t>1883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por</w:t>
      </w:r>
      <w:r w:rsidRPr="00A331EE">
        <w:rPr>
          <w:rStyle w:val="apple-converted-space"/>
          <w:sz w:val="21"/>
          <w:szCs w:val="21"/>
        </w:rPr>
        <w:t> </w:t>
      </w:r>
      <w:hyperlink r:id="rId7" w:tooltip="Francis Galton" w:history="1">
        <w:r w:rsidRPr="00A331EE">
          <w:rPr>
            <w:rStyle w:val="Hyperlink"/>
            <w:color w:val="auto"/>
            <w:sz w:val="21"/>
            <w:szCs w:val="21"/>
            <w:u w:val="none"/>
          </w:rPr>
          <w:t xml:space="preserve">Francis </w:t>
        </w:r>
        <w:proofErr w:type="spellStart"/>
        <w:r w:rsidRPr="00A331EE">
          <w:rPr>
            <w:rStyle w:val="Hyperlink"/>
            <w:color w:val="auto"/>
            <w:sz w:val="21"/>
            <w:szCs w:val="21"/>
            <w:u w:val="none"/>
          </w:rPr>
          <w:t>Galton</w:t>
        </w:r>
        <w:proofErr w:type="spellEnd"/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(</w:t>
      </w:r>
      <w:hyperlink r:id="rId8" w:tooltip="1822" w:history="1">
        <w:r w:rsidRPr="00A331EE">
          <w:rPr>
            <w:rStyle w:val="Hyperlink"/>
            <w:color w:val="auto"/>
            <w:sz w:val="21"/>
            <w:szCs w:val="21"/>
            <w:u w:val="none"/>
          </w:rPr>
          <w:t>1822</w:t>
        </w:r>
      </w:hyperlink>
      <w:r w:rsidRPr="00A331EE">
        <w:rPr>
          <w:sz w:val="21"/>
          <w:szCs w:val="21"/>
        </w:rPr>
        <w:t>-</w:t>
      </w:r>
      <w:hyperlink r:id="rId9" w:tooltip="1911" w:history="1">
        <w:r w:rsidRPr="00A331EE">
          <w:rPr>
            <w:rStyle w:val="Hyperlink"/>
            <w:color w:val="auto"/>
            <w:sz w:val="21"/>
            <w:szCs w:val="21"/>
            <w:u w:val="none"/>
          </w:rPr>
          <w:t>1911</w:t>
        </w:r>
      </w:hyperlink>
      <w:r w:rsidRPr="00A331EE">
        <w:rPr>
          <w:sz w:val="21"/>
          <w:szCs w:val="21"/>
        </w:rPr>
        <w:t xml:space="preserve">), significando "bem nascido".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definiu eugenia como "</w:t>
      </w:r>
      <w:r w:rsidRPr="007560F6">
        <w:rPr>
          <w:i/>
          <w:sz w:val="21"/>
          <w:szCs w:val="21"/>
        </w:rPr>
        <w:t>o estudo dos agentes sob o controle social que podem melhorar ou empobrecer as qualidades raciais das futuras gerações seja física ou mentalmente</w:t>
      </w:r>
      <w:r w:rsidRPr="00A331EE">
        <w:rPr>
          <w:sz w:val="21"/>
          <w:szCs w:val="21"/>
        </w:rPr>
        <w:t>".</w:t>
      </w:r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O tema é bastante</w:t>
      </w:r>
      <w:r w:rsidRPr="00A331EE">
        <w:rPr>
          <w:rStyle w:val="apple-converted-space"/>
          <w:sz w:val="21"/>
          <w:szCs w:val="21"/>
        </w:rPr>
        <w:t> </w:t>
      </w:r>
      <w:hyperlink r:id="rId10" w:tooltip="Controvérsia" w:history="1">
        <w:r w:rsidRPr="00A331EE">
          <w:rPr>
            <w:rStyle w:val="Hyperlink"/>
            <w:color w:val="auto"/>
            <w:sz w:val="21"/>
            <w:szCs w:val="21"/>
            <w:u w:val="none"/>
          </w:rPr>
          <w:t>controverso</w:t>
        </w:r>
      </w:hyperlink>
      <w:r w:rsidRPr="00A331EE">
        <w:rPr>
          <w:sz w:val="21"/>
          <w:szCs w:val="21"/>
        </w:rPr>
        <w:t>, particularmente após o surgimento da</w:t>
      </w:r>
      <w:r w:rsidRPr="00A331EE">
        <w:rPr>
          <w:rStyle w:val="apple-converted-space"/>
          <w:sz w:val="21"/>
          <w:szCs w:val="21"/>
        </w:rPr>
        <w:t> </w:t>
      </w:r>
      <w:hyperlink r:id="rId11" w:tooltip="Nazismo e raça" w:history="1">
        <w:r w:rsidRPr="00A331EE">
          <w:rPr>
            <w:rStyle w:val="Hyperlink"/>
            <w:color w:val="auto"/>
            <w:sz w:val="21"/>
            <w:szCs w:val="21"/>
            <w:u w:val="none"/>
          </w:rPr>
          <w:t>eugenia nazista</w:t>
        </w:r>
      </w:hyperlink>
      <w:r w:rsidRPr="00A331EE">
        <w:rPr>
          <w:sz w:val="21"/>
          <w:szCs w:val="21"/>
        </w:rPr>
        <w:t>, que veio a ser parte fundamental da</w:t>
      </w:r>
      <w:r w:rsidRPr="00A331EE">
        <w:rPr>
          <w:rStyle w:val="apple-converted-space"/>
          <w:sz w:val="21"/>
          <w:szCs w:val="21"/>
        </w:rPr>
        <w:t> </w:t>
      </w:r>
      <w:hyperlink r:id="rId12" w:tooltip="Ideologia" w:history="1">
        <w:r w:rsidRPr="00A331EE">
          <w:rPr>
            <w:rStyle w:val="Hyperlink"/>
            <w:color w:val="auto"/>
            <w:sz w:val="21"/>
            <w:szCs w:val="21"/>
            <w:u w:val="none"/>
          </w:rPr>
          <w:t>ideologia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 xml:space="preserve">de "pureza racial", </w:t>
      </w:r>
      <w:r w:rsidR="00A06CF5" w:rsidRPr="00A331EE">
        <w:rPr>
          <w:sz w:val="21"/>
          <w:szCs w:val="21"/>
        </w:rPr>
        <w:t xml:space="preserve">que </w:t>
      </w:r>
      <w:r w:rsidRPr="00A331EE">
        <w:rPr>
          <w:sz w:val="21"/>
          <w:szCs w:val="21"/>
        </w:rPr>
        <w:t>culminou no</w:t>
      </w:r>
      <w:r w:rsidRPr="00A331EE">
        <w:rPr>
          <w:rStyle w:val="apple-converted-space"/>
          <w:sz w:val="21"/>
          <w:szCs w:val="21"/>
        </w:rPr>
        <w:t> </w:t>
      </w:r>
      <w:hyperlink r:id="rId13" w:tooltip="Holocausto" w:history="1">
        <w:r w:rsidRPr="00A331EE">
          <w:rPr>
            <w:rStyle w:val="Hyperlink"/>
            <w:color w:val="auto"/>
            <w:sz w:val="21"/>
            <w:szCs w:val="21"/>
            <w:u w:val="none"/>
          </w:rPr>
          <w:t>Holocausto</w:t>
        </w:r>
      </w:hyperlink>
      <w:r w:rsidRPr="00A331EE">
        <w:rPr>
          <w:sz w:val="21"/>
          <w:szCs w:val="21"/>
        </w:rPr>
        <w:t xml:space="preserve">. Mesmo </w:t>
      </w:r>
      <w:r w:rsidR="00A06CF5" w:rsidRPr="00A331EE">
        <w:rPr>
          <w:sz w:val="21"/>
          <w:szCs w:val="21"/>
        </w:rPr>
        <w:t>que se observe um crescimento da</w:t>
      </w:r>
      <w:r w:rsidRPr="00A331EE">
        <w:rPr>
          <w:sz w:val="21"/>
          <w:szCs w:val="21"/>
        </w:rPr>
        <w:t xml:space="preserve"> utilização de técnicas de melhoramento genético </w:t>
      </w:r>
      <w:r w:rsidR="00A06CF5" w:rsidRPr="00A331EE">
        <w:rPr>
          <w:sz w:val="21"/>
          <w:szCs w:val="21"/>
        </w:rPr>
        <w:t xml:space="preserve">tanto </w:t>
      </w:r>
      <w:r w:rsidRPr="00A331EE">
        <w:rPr>
          <w:sz w:val="21"/>
          <w:szCs w:val="21"/>
        </w:rPr>
        <w:t>em</w:t>
      </w:r>
      <w:r w:rsidRPr="00A331EE">
        <w:rPr>
          <w:rStyle w:val="apple-converted-space"/>
          <w:sz w:val="21"/>
          <w:szCs w:val="21"/>
        </w:rPr>
        <w:t> </w:t>
      </w:r>
      <w:hyperlink r:id="rId14" w:tooltip="Planta" w:history="1">
        <w:r w:rsidRPr="00A331EE">
          <w:rPr>
            <w:rStyle w:val="Hyperlink"/>
            <w:color w:val="auto"/>
            <w:sz w:val="21"/>
            <w:szCs w:val="21"/>
            <w:u w:val="none"/>
          </w:rPr>
          <w:t>plantas</w:t>
        </w:r>
      </w:hyperlink>
      <w:r w:rsidRPr="00A331EE">
        <w:rPr>
          <w:rStyle w:val="apple-converted-space"/>
          <w:sz w:val="21"/>
          <w:szCs w:val="21"/>
        </w:rPr>
        <w:t> </w:t>
      </w:r>
      <w:r w:rsidR="00A06CF5" w:rsidRPr="00A331EE">
        <w:rPr>
          <w:rStyle w:val="apple-converted-space"/>
          <w:sz w:val="21"/>
          <w:szCs w:val="21"/>
        </w:rPr>
        <w:t xml:space="preserve">quanto em </w:t>
      </w:r>
      <w:r w:rsidRPr="00A331EE">
        <w:rPr>
          <w:sz w:val="21"/>
          <w:szCs w:val="21"/>
        </w:rPr>
        <w:t>animais, ainda existem questionamentos</w:t>
      </w:r>
      <w:r w:rsidRPr="00A331EE">
        <w:rPr>
          <w:rStyle w:val="apple-converted-space"/>
          <w:sz w:val="21"/>
          <w:szCs w:val="21"/>
        </w:rPr>
        <w:t> </w:t>
      </w:r>
      <w:hyperlink r:id="rId15" w:tooltip="Bioética" w:history="1">
        <w:r w:rsidRPr="00A331EE">
          <w:rPr>
            <w:rStyle w:val="Hyperlink"/>
            <w:color w:val="auto"/>
            <w:sz w:val="21"/>
            <w:szCs w:val="21"/>
            <w:u w:val="none"/>
          </w:rPr>
          <w:t>éticos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 xml:space="preserve">quanto a seu uso com </w:t>
      </w:r>
      <w:hyperlink r:id="rId16" w:tooltip="Seres humanos" w:history="1">
        <w:r w:rsidRPr="00A331EE">
          <w:rPr>
            <w:rStyle w:val="Hyperlink"/>
            <w:color w:val="auto"/>
            <w:sz w:val="21"/>
            <w:szCs w:val="21"/>
            <w:u w:val="none"/>
          </w:rPr>
          <w:t>seres humanos</w:t>
        </w:r>
      </w:hyperlink>
      <w:r w:rsidR="00A06CF5" w:rsidRPr="00A331EE">
        <w:rPr>
          <w:sz w:val="21"/>
          <w:szCs w:val="21"/>
        </w:rPr>
        <w:t xml:space="preserve">. </w:t>
      </w:r>
      <w:r w:rsidRPr="00A331EE">
        <w:rPr>
          <w:sz w:val="21"/>
          <w:szCs w:val="21"/>
        </w:rPr>
        <w:t>O termo "eugenia" é anterior ao termo "</w:t>
      </w:r>
      <w:hyperlink r:id="rId17" w:tooltip="Genética" w:history="1">
        <w:r w:rsidRPr="00A331EE">
          <w:rPr>
            <w:rStyle w:val="Hyperlink"/>
            <w:color w:val="auto"/>
            <w:sz w:val="21"/>
            <w:szCs w:val="21"/>
            <w:u w:val="none"/>
          </w:rPr>
          <w:t>genética</w:t>
        </w:r>
      </w:hyperlink>
      <w:r w:rsidRPr="00A331EE">
        <w:rPr>
          <w:sz w:val="21"/>
          <w:szCs w:val="21"/>
        </w:rPr>
        <w:t>", pois este último só foi cunhado em 1908, pelo cientista</w:t>
      </w:r>
      <w:r w:rsidRPr="00A331EE">
        <w:rPr>
          <w:rStyle w:val="apple-converted-space"/>
          <w:sz w:val="21"/>
          <w:szCs w:val="21"/>
        </w:rPr>
        <w:t> </w:t>
      </w:r>
      <w:hyperlink r:id="rId18" w:tooltip="William Bateson" w:history="1">
        <w:r w:rsidRPr="00A331EE">
          <w:rPr>
            <w:rStyle w:val="Hyperlink"/>
            <w:color w:val="auto"/>
            <w:sz w:val="21"/>
            <w:szCs w:val="21"/>
            <w:u w:val="none"/>
          </w:rPr>
          <w:t xml:space="preserve">William </w:t>
        </w:r>
        <w:proofErr w:type="spellStart"/>
        <w:r w:rsidRPr="00A331EE">
          <w:rPr>
            <w:rStyle w:val="Hyperlink"/>
            <w:color w:val="auto"/>
            <w:sz w:val="21"/>
            <w:szCs w:val="21"/>
            <w:u w:val="none"/>
          </w:rPr>
          <w:t>Bateson</w:t>
        </w:r>
        <w:proofErr w:type="spellEnd"/>
      </w:hyperlink>
      <w:r w:rsidRPr="00A331EE">
        <w:rPr>
          <w:sz w:val="21"/>
          <w:szCs w:val="21"/>
        </w:rPr>
        <w:t>. Numa carta dirigida a</w:t>
      </w:r>
      <w:r w:rsidRPr="00A331EE">
        <w:rPr>
          <w:rStyle w:val="apple-converted-space"/>
          <w:sz w:val="21"/>
          <w:szCs w:val="21"/>
        </w:rPr>
        <w:t> </w:t>
      </w:r>
      <w:hyperlink r:id="rId19" w:tooltip="Adam Sedgewick" w:history="1">
        <w:r w:rsidRPr="00A331EE">
          <w:rPr>
            <w:rStyle w:val="Hyperlink"/>
            <w:color w:val="auto"/>
            <w:sz w:val="21"/>
            <w:szCs w:val="21"/>
            <w:u w:val="none"/>
          </w:rPr>
          <w:t xml:space="preserve">Adam </w:t>
        </w:r>
        <w:proofErr w:type="spellStart"/>
        <w:r w:rsidRPr="00A331EE">
          <w:rPr>
            <w:rStyle w:val="Hyperlink"/>
            <w:color w:val="auto"/>
            <w:sz w:val="21"/>
            <w:szCs w:val="21"/>
            <w:u w:val="none"/>
          </w:rPr>
          <w:t>Sedgewick</w:t>
        </w:r>
        <w:proofErr w:type="spellEnd"/>
      </w:hyperlink>
      <w:r w:rsidRPr="00A331EE">
        <w:rPr>
          <w:sz w:val="21"/>
          <w:szCs w:val="21"/>
        </w:rPr>
        <w:t>, datada de</w:t>
      </w:r>
      <w:r w:rsidRPr="00A331EE">
        <w:rPr>
          <w:rStyle w:val="apple-converted-space"/>
          <w:sz w:val="21"/>
          <w:szCs w:val="21"/>
        </w:rPr>
        <w:t> </w:t>
      </w:r>
      <w:hyperlink r:id="rId20" w:tooltip="18 de Abril" w:history="1">
        <w:r w:rsidRPr="00A331EE">
          <w:rPr>
            <w:rStyle w:val="Hyperlink"/>
            <w:color w:val="auto"/>
            <w:sz w:val="21"/>
            <w:szCs w:val="21"/>
            <w:u w:val="none"/>
          </w:rPr>
          <w:t>18 de Abril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de</w:t>
      </w:r>
      <w:r w:rsidRPr="00A331EE">
        <w:rPr>
          <w:rStyle w:val="apple-converted-space"/>
          <w:sz w:val="21"/>
          <w:szCs w:val="21"/>
        </w:rPr>
        <w:t> </w:t>
      </w:r>
      <w:hyperlink r:id="rId21" w:tooltip="1908" w:history="1">
        <w:r w:rsidRPr="00A331EE">
          <w:rPr>
            <w:rStyle w:val="Hyperlink"/>
            <w:color w:val="auto"/>
            <w:sz w:val="21"/>
            <w:szCs w:val="21"/>
            <w:u w:val="none"/>
          </w:rPr>
          <w:t>1908</w:t>
        </w:r>
      </w:hyperlink>
      <w:r w:rsidRPr="00A331EE">
        <w:rPr>
          <w:sz w:val="21"/>
          <w:szCs w:val="21"/>
        </w:rPr>
        <w:t xml:space="preserve">, </w:t>
      </w:r>
      <w:proofErr w:type="spellStart"/>
      <w:r w:rsidRPr="00A331EE">
        <w:rPr>
          <w:sz w:val="21"/>
          <w:szCs w:val="21"/>
        </w:rPr>
        <w:t>Bateson</w:t>
      </w:r>
      <w:proofErr w:type="spellEnd"/>
      <w:r w:rsidRPr="00A331EE">
        <w:rPr>
          <w:sz w:val="21"/>
          <w:szCs w:val="21"/>
        </w:rPr>
        <w:t xml:space="preserve"> usou pela primeira vez o termo genética para descrever o estudo da variação e</w:t>
      </w:r>
      <w:r w:rsidRPr="00A331EE">
        <w:rPr>
          <w:rStyle w:val="apple-converted-space"/>
          <w:sz w:val="21"/>
          <w:szCs w:val="21"/>
        </w:rPr>
        <w:t> </w:t>
      </w:r>
      <w:hyperlink r:id="rId22" w:tooltip="Hereditariedade" w:history="1">
        <w:r w:rsidRPr="00A331EE">
          <w:rPr>
            <w:rStyle w:val="Hyperlink"/>
            <w:color w:val="auto"/>
            <w:sz w:val="21"/>
            <w:szCs w:val="21"/>
            <w:u w:val="none"/>
          </w:rPr>
          <w:t>hereditariedade</w:t>
        </w:r>
      </w:hyperlink>
      <w:r w:rsidRPr="00A331EE">
        <w:rPr>
          <w:sz w:val="21"/>
          <w:szCs w:val="21"/>
        </w:rPr>
        <w:t>.</w:t>
      </w:r>
      <w:r w:rsidR="00A331EE" w:rsidRPr="00A331EE">
        <w:rPr>
          <w:sz w:val="21"/>
          <w:szCs w:val="21"/>
        </w:rPr>
        <w:t xml:space="preserve"> </w:t>
      </w:r>
    </w:p>
    <w:p w14:paraId="04406119" w14:textId="77777777" w:rsidR="00A03D40" w:rsidRPr="00A331EE" w:rsidRDefault="00A03D40" w:rsidP="00A06CF5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21"/>
          <w:szCs w:val="21"/>
        </w:rPr>
      </w:pPr>
      <w:r w:rsidRPr="00A331EE">
        <w:rPr>
          <w:sz w:val="21"/>
          <w:szCs w:val="21"/>
        </w:rPr>
        <w:t>Desde seu surgimento até os dias atuais, diversos</w:t>
      </w:r>
      <w:r w:rsidRPr="00A331EE">
        <w:rPr>
          <w:rStyle w:val="apple-converted-space"/>
          <w:sz w:val="21"/>
          <w:szCs w:val="21"/>
        </w:rPr>
        <w:t> </w:t>
      </w:r>
      <w:hyperlink r:id="rId23" w:tooltip="Historiador" w:history="1">
        <w:r w:rsidRPr="00A331EE">
          <w:rPr>
            <w:rStyle w:val="Hyperlink"/>
            <w:color w:val="auto"/>
            <w:sz w:val="21"/>
            <w:szCs w:val="21"/>
            <w:u w:val="none"/>
          </w:rPr>
          <w:t>historiadores</w:t>
        </w:r>
      </w:hyperlink>
      <w:r w:rsidRPr="00A331EE">
        <w:rPr>
          <w:sz w:val="21"/>
          <w:szCs w:val="21"/>
        </w:rPr>
        <w:t>,</w:t>
      </w:r>
      <w:r w:rsidRPr="00A331EE">
        <w:rPr>
          <w:rStyle w:val="apple-converted-space"/>
          <w:sz w:val="21"/>
          <w:szCs w:val="21"/>
        </w:rPr>
        <w:t> </w:t>
      </w:r>
      <w:hyperlink r:id="rId24" w:tooltip="Filosofia" w:history="1">
        <w:r w:rsidRPr="00A331EE">
          <w:rPr>
            <w:rStyle w:val="Hyperlink"/>
            <w:color w:val="auto"/>
            <w:sz w:val="21"/>
            <w:szCs w:val="21"/>
            <w:u w:val="none"/>
          </w:rPr>
          <w:t>filósofos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e</w:t>
      </w:r>
      <w:r w:rsidRPr="00A331EE">
        <w:rPr>
          <w:rStyle w:val="apple-converted-space"/>
          <w:sz w:val="21"/>
          <w:szCs w:val="21"/>
        </w:rPr>
        <w:t> </w:t>
      </w:r>
      <w:hyperlink r:id="rId25" w:tooltip="Sociologia" w:history="1">
        <w:r w:rsidRPr="00A331EE">
          <w:rPr>
            <w:rStyle w:val="Hyperlink"/>
            <w:color w:val="auto"/>
            <w:sz w:val="21"/>
            <w:szCs w:val="21"/>
            <w:u w:val="none"/>
          </w:rPr>
          <w:t>sociólogos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declaram que existem diversos problemas éticos sérios na eugenia, como a</w:t>
      </w:r>
      <w:r w:rsidRPr="00A331EE">
        <w:rPr>
          <w:rStyle w:val="apple-converted-space"/>
          <w:sz w:val="21"/>
          <w:szCs w:val="21"/>
        </w:rPr>
        <w:t> </w:t>
      </w:r>
      <w:hyperlink r:id="rId26" w:tooltip="Discriminação" w:history="1">
        <w:r w:rsidRPr="00A331EE">
          <w:rPr>
            <w:rStyle w:val="Hyperlink"/>
            <w:color w:val="auto"/>
            <w:sz w:val="21"/>
            <w:szCs w:val="21"/>
            <w:u w:val="none"/>
          </w:rPr>
          <w:t>discriminação</w:t>
        </w:r>
      </w:hyperlink>
      <w:r w:rsidRPr="00A331EE">
        <w:rPr>
          <w:rStyle w:val="apple-converted-space"/>
          <w:sz w:val="21"/>
          <w:szCs w:val="21"/>
        </w:rPr>
        <w:t> </w:t>
      </w:r>
      <w:r w:rsidRPr="00A331EE">
        <w:rPr>
          <w:sz w:val="21"/>
          <w:szCs w:val="21"/>
        </w:rPr>
        <w:t>de pessoas por categorias, pois ela acaba por rotular as pessoas como aptas ou não aptas para a</w:t>
      </w:r>
      <w:r w:rsidRPr="00A331EE">
        <w:rPr>
          <w:rStyle w:val="apple-converted-space"/>
          <w:sz w:val="21"/>
          <w:szCs w:val="21"/>
        </w:rPr>
        <w:t> </w:t>
      </w:r>
      <w:hyperlink r:id="rId27" w:tooltip="Reprodução humana" w:history="1">
        <w:r w:rsidRPr="00A331EE">
          <w:rPr>
            <w:rStyle w:val="Hyperlink"/>
            <w:color w:val="auto"/>
            <w:sz w:val="21"/>
            <w:szCs w:val="21"/>
            <w:u w:val="none"/>
          </w:rPr>
          <w:t>reprodução</w:t>
        </w:r>
      </w:hyperlink>
      <w:r w:rsidRPr="00A331EE">
        <w:rPr>
          <w:sz w:val="21"/>
          <w:szCs w:val="21"/>
        </w:rPr>
        <w:t>. Já na </w:t>
      </w:r>
      <w:hyperlink r:id="rId28" w:tooltip="Grécia antiga" w:history="1">
        <w:r w:rsidRPr="00A331EE">
          <w:rPr>
            <w:sz w:val="21"/>
            <w:szCs w:val="21"/>
          </w:rPr>
          <w:t>Grécia antiga</w:t>
        </w:r>
      </w:hyperlink>
      <w:r w:rsidRPr="00A331EE">
        <w:rPr>
          <w:sz w:val="21"/>
          <w:szCs w:val="21"/>
        </w:rPr>
        <w:t>, </w:t>
      </w:r>
      <w:hyperlink r:id="rId29" w:tooltip="Platão" w:history="1">
        <w:r w:rsidRPr="00A331EE">
          <w:rPr>
            <w:sz w:val="21"/>
            <w:szCs w:val="21"/>
          </w:rPr>
          <w:t>Platão</w:t>
        </w:r>
      </w:hyperlink>
      <w:r w:rsidRPr="00A331EE">
        <w:rPr>
          <w:sz w:val="21"/>
          <w:szCs w:val="21"/>
        </w:rPr>
        <w:t> descrev</w:t>
      </w:r>
      <w:r w:rsidR="00A06CF5" w:rsidRPr="00A331EE">
        <w:rPr>
          <w:sz w:val="21"/>
          <w:szCs w:val="21"/>
        </w:rPr>
        <w:t>eu</w:t>
      </w:r>
      <w:r w:rsidRPr="00A331EE">
        <w:rPr>
          <w:sz w:val="21"/>
          <w:szCs w:val="21"/>
        </w:rPr>
        <w:t>, na obra “</w:t>
      </w:r>
      <w:hyperlink r:id="rId30" w:tooltip="A República" w:history="1">
        <w:r w:rsidRPr="00A331EE">
          <w:rPr>
            <w:sz w:val="21"/>
            <w:szCs w:val="21"/>
          </w:rPr>
          <w:t>A República</w:t>
        </w:r>
      </w:hyperlink>
      <w:r w:rsidRPr="00A331EE">
        <w:rPr>
          <w:sz w:val="21"/>
          <w:szCs w:val="21"/>
        </w:rPr>
        <w:t>”, a </w:t>
      </w:r>
      <w:hyperlink r:id="rId31" w:tooltip="Sociedade" w:history="1">
        <w:r w:rsidRPr="00A331EE">
          <w:rPr>
            <w:sz w:val="21"/>
            <w:szCs w:val="21"/>
          </w:rPr>
          <w:t>sociedade</w:t>
        </w:r>
      </w:hyperlink>
      <w:r w:rsidRPr="00A331EE">
        <w:rPr>
          <w:sz w:val="21"/>
          <w:szCs w:val="21"/>
        </w:rPr>
        <w:t> humana se aperfeiçoando por processos seletivos</w:t>
      </w:r>
      <w:r w:rsidR="007560F6">
        <w:rPr>
          <w:sz w:val="21"/>
          <w:szCs w:val="21"/>
        </w:rPr>
        <w:t xml:space="preserve">, </w:t>
      </w:r>
      <w:r w:rsidRPr="00A331EE">
        <w:rPr>
          <w:sz w:val="21"/>
          <w:szCs w:val="21"/>
        </w:rPr>
        <w:t xml:space="preserve">sem falar que em </w:t>
      </w:r>
      <w:hyperlink r:id="rId32" w:tooltip="Esparta" w:history="1">
        <w:r w:rsidRPr="00A331EE">
          <w:rPr>
            <w:sz w:val="21"/>
            <w:szCs w:val="21"/>
          </w:rPr>
          <w:t>Esparta</w:t>
        </w:r>
      </w:hyperlink>
      <w:r w:rsidRPr="00A331EE">
        <w:rPr>
          <w:sz w:val="21"/>
          <w:szCs w:val="21"/>
        </w:rPr>
        <w:t> já se praticava a eugenia frente aos recém-nascidos, que apresentassem alguma má-formação. Modernamente, uma das primeiras descrições sobre a eugenia foram feitas pelo cientista inglês </w:t>
      </w:r>
      <w:hyperlink r:id="rId33" w:tooltip="Francis Galton" w:history="1">
        <w:r w:rsidRPr="00A331EE">
          <w:rPr>
            <w:sz w:val="21"/>
            <w:szCs w:val="21"/>
          </w:rPr>
          <w:t xml:space="preserve">Francis </w:t>
        </w:r>
        <w:proofErr w:type="spellStart"/>
        <w:r w:rsidRPr="00A331EE">
          <w:rPr>
            <w:sz w:val="21"/>
            <w:szCs w:val="21"/>
          </w:rPr>
          <w:t>Galton</w:t>
        </w:r>
        <w:proofErr w:type="spellEnd"/>
      </w:hyperlink>
      <w:r w:rsidRPr="00A331EE">
        <w:rPr>
          <w:sz w:val="21"/>
          <w:szCs w:val="21"/>
        </w:rPr>
        <w:t>, ele foi influenciado pela obra de seu primo </w:t>
      </w:r>
      <w:hyperlink r:id="rId34" w:tooltip="Charles Darwin" w:history="1">
        <w:r w:rsidRPr="00A331EE">
          <w:rPr>
            <w:sz w:val="21"/>
            <w:szCs w:val="21"/>
          </w:rPr>
          <w:t>Charles Darwin</w:t>
        </w:r>
      </w:hyperlink>
      <w:r w:rsidRPr="00A331EE">
        <w:rPr>
          <w:sz w:val="21"/>
          <w:szCs w:val="21"/>
        </w:rPr>
        <w:t>, “</w:t>
      </w:r>
      <w:hyperlink r:id="rId35" w:tooltip="A Origem das Espécies" w:history="1">
        <w:r w:rsidRPr="00A331EE">
          <w:rPr>
            <w:sz w:val="21"/>
            <w:szCs w:val="21"/>
          </w:rPr>
          <w:t>A Origem das Espécies</w:t>
        </w:r>
      </w:hyperlink>
      <w:r w:rsidRPr="00A331EE">
        <w:rPr>
          <w:sz w:val="21"/>
          <w:szCs w:val="21"/>
        </w:rPr>
        <w:t>”, onde aparece o conceito de </w:t>
      </w:r>
      <w:hyperlink r:id="rId36" w:tooltip="Seleção natural" w:history="1">
        <w:r w:rsidRPr="00A331EE">
          <w:rPr>
            <w:sz w:val="21"/>
            <w:szCs w:val="21"/>
          </w:rPr>
          <w:t>seleção natural</w:t>
        </w:r>
      </w:hyperlink>
      <w:r w:rsidRPr="00A331EE">
        <w:rPr>
          <w:sz w:val="21"/>
          <w:szCs w:val="21"/>
        </w:rPr>
        <w:t xml:space="preserve">. Baseado nesse conceito,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propôs a </w:t>
      </w:r>
      <w:hyperlink r:id="rId37" w:tooltip="Seleção artificial" w:history="1">
        <w:r w:rsidRPr="00A331EE">
          <w:rPr>
            <w:sz w:val="21"/>
            <w:szCs w:val="21"/>
          </w:rPr>
          <w:t>seleção artificial</w:t>
        </w:r>
      </w:hyperlink>
      <w:r w:rsidRPr="00A331EE">
        <w:rPr>
          <w:sz w:val="21"/>
          <w:szCs w:val="21"/>
        </w:rPr>
        <w:t xml:space="preserve"> para o aprimoramento da população humana segundo os critérios considerados melhores à época. Foi também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quem lançou as bases da </w:t>
      </w:r>
      <w:hyperlink r:id="rId38" w:tooltip="Genética humana" w:history="1">
        <w:r w:rsidRPr="00A331EE">
          <w:rPr>
            <w:sz w:val="21"/>
            <w:szCs w:val="21"/>
          </w:rPr>
          <w:t>genética humana</w:t>
        </w:r>
      </w:hyperlink>
      <w:r w:rsidRPr="00A331EE">
        <w:rPr>
          <w:sz w:val="21"/>
          <w:szCs w:val="21"/>
        </w:rPr>
        <w:t> e cunhou o termo </w:t>
      </w:r>
      <w:r w:rsidRPr="00A331EE">
        <w:rPr>
          <w:i/>
          <w:iCs/>
          <w:sz w:val="21"/>
          <w:szCs w:val="21"/>
        </w:rPr>
        <w:t>eugenia</w:t>
      </w:r>
      <w:r w:rsidRPr="00A331EE">
        <w:rPr>
          <w:sz w:val="21"/>
          <w:szCs w:val="21"/>
        </w:rPr>
        <w:t> para designar a melhoria de uma determinada</w:t>
      </w:r>
      <w:r w:rsidR="00A06CF5" w:rsidRPr="00A331EE">
        <w:rPr>
          <w:sz w:val="21"/>
          <w:szCs w:val="21"/>
        </w:rPr>
        <w:t xml:space="preserve"> </w:t>
      </w:r>
      <w:hyperlink r:id="rId39" w:tooltip="Espécie" w:history="1">
        <w:r w:rsidRPr="00A331EE">
          <w:rPr>
            <w:sz w:val="21"/>
            <w:szCs w:val="21"/>
          </w:rPr>
          <w:t>espécie</w:t>
        </w:r>
      </w:hyperlink>
      <w:r w:rsidRPr="00A331EE">
        <w:rPr>
          <w:sz w:val="21"/>
          <w:szCs w:val="21"/>
        </w:rPr>
        <w:t> através da seleção artificial, em sua obra </w:t>
      </w:r>
      <w:proofErr w:type="spellStart"/>
      <w:r w:rsidRPr="00A331EE">
        <w:rPr>
          <w:i/>
          <w:iCs/>
          <w:sz w:val="21"/>
          <w:szCs w:val="21"/>
        </w:rPr>
        <w:t>Inquiries</w:t>
      </w:r>
      <w:proofErr w:type="spellEnd"/>
      <w:r w:rsidRPr="00A331EE">
        <w:rPr>
          <w:i/>
          <w:iCs/>
          <w:sz w:val="21"/>
          <w:szCs w:val="21"/>
        </w:rPr>
        <w:t xml:space="preserve"> </w:t>
      </w:r>
      <w:proofErr w:type="spellStart"/>
      <w:r w:rsidRPr="00A331EE">
        <w:rPr>
          <w:i/>
          <w:iCs/>
          <w:sz w:val="21"/>
          <w:szCs w:val="21"/>
        </w:rPr>
        <w:t>into</w:t>
      </w:r>
      <w:proofErr w:type="spellEnd"/>
      <w:r w:rsidRPr="00A331EE">
        <w:rPr>
          <w:i/>
          <w:iCs/>
          <w:sz w:val="21"/>
          <w:szCs w:val="21"/>
        </w:rPr>
        <w:t xml:space="preserve"> Human </w:t>
      </w:r>
      <w:proofErr w:type="spellStart"/>
      <w:r w:rsidRPr="00A331EE">
        <w:rPr>
          <w:i/>
          <w:iCs/>
          <w:sz w:val="21"/>
          <w:szCs w:val="21"/>
        </w:rPr>
        <w:t>Faculty</w:t>
      </w:r>
      <w:proofErr w:type="spellEnd"/>
      <w:r w:rsidRPr="00A331EE">
        <w:rPr>
          <w:i/>
          <w:iCs/>
          <w:sz w:val="21"/>
          <w:szCs w:val="21"/>
        </w:rPr>
        <w:t xml:space="preserve"> </w:t>
      </w:r>
      <w:proofErr w:type="spellStart"/>
      <w:r w:rsidRPr="00A331EE">
        <w:rPr>
          <w:i/>
          <w:iCs/>
          <w:sz w:val="21"/>
          <w:szCs w:val="21"/>
        </w:rPr>
        <w:t>and</w:t>
      </w:r>
      <w:proofErr w:type="spellEnd"/>
      <w:r w:rsidRPr="00A331EE">
        <w:rPr>
          <w:i/>
          <w:iCs/>
          <w:sz w:val="21"/>
          <w:szCs w:val="21"/>
        </w:rPr>
        <w:t xml:space="preserve"> Its </w:t>
      </w:r>
      <w:proofErr w:type="spellStart"/>
      <w:r w:rsidRPr="00A331EE">
        <w:rPr>
          <w:i/>
          <w:iCs/>
          <w:sz w:val="21"/>
          <w:szCs w:val="21"/>
        </w:rPr>
        <w:t>Development</w:t>
      </w:r>
      <w:proofErr w:type="spellEnd"/>
      <w:r w:rsidRPr="00A331EE">
        <w:rPr>
          <w:sz w:val="21"/>
          <w:szCs w:val="21"/>
        </w:rPr>
        <w:t> (</w:t>
      </w:r>
      <w:r w:rsidRPr="00A331EE">
        <w:rPr>
          <w:i/>
          <w:iCs/>
          <w:sz w:val="21"/>
          <w:szCs w:val="21"/>
        </w:rPr>
        <w:t>Pesquisas sobre as Faculdades Humanas e seu Desenvolvimento</w:t>
      </w:r>
      <w:r w:rsidRPr="00A331EE">
        <w:rPr>
          <w:sz w:val="21"/>
          <w:szCs w:val="21"/>
        </w:rPr>
        <w:t>), de </w:t>
      </w:r>
      <w:hyperlink r:id="rId40" w:tooltip="1883" w:history="1">
        <w:r w:rsidRPr="00A331EE">
          <w:rPr>
            <w:sz w:val="21"/>
            <w:szCs w:val="21"/>
          </w:rPr>
          <w:t>1883</w:t>
        </w:r>
      </w:hyperlink>
      <w:r w:rsidRPr="00A331EE">
        <w:rPr>
          <w:sz w:val="21"/>
          <w:szCs w:val="21"/>
        </w:rPr>
        <w:t>. Esta obra foi largamente elogiada em matéria da revista americana "</w:t>
      </w:r>
      <w:proofErr w:type="spellStart"/>
      <w:r w:rsidRPr="00A331EE">
        <w:rPr>
          <w:sz w:val="21"/>
          <w:szCs w:val="21"/>
        </w:rPr>
        <w:fldChar w:fldCharType="begin"/>
      </w:r>
      <w:r w:rsidRPr="00A331EE">
        <w:rPr>
          <w:sz w:val="21"/>
          <w:szCs w:val="21"/>
        </w:rPr>
        <w:instrText xml:space="preserve"> HYPERLINK "https://pt.wikipedia.org/wiki/Nature" \o "Nature" </w:instrText>
      </w:r>
      <w:r w:rsidRPr="00A331EE">
        <w:rPr>
          <w:sz w:val="21"/>
          <w:szCs w:val="21"/>
        </w:rPr>
        <w:fldChar w:fldCharType="separate"/>
      </w:r>
      <w:r w:rsidRPr="00A331EE">
        <w:rPr>
          <w:sz w:val="21"/>
          <w:szCs w:val="21"/>
        </w:rPr>
        <w:t>Nature</w:t>
      </w:r>
      <w:proofErr w:type="spellEnd"/>
      <w:r w:rsidRPr="00A331EE">
        <w:rPr>
          <w:sz w:val="21"/>
          <w:szCs w:val="21"/>
        </w:rPr>
        <w:fldChar w:fldCharType="end"/>
      </w:r>
      <w:r w:rsidRPr="00A331EE">
        <w:rPr>
          <w:sz w:val="21"/>
          <w:szCs w:val="21"/>
        </w:rPr>
        <w:t>", em </w:t>
      </w:r>
      <w:hyperlink r:id="rId41" w:tooltip="1870" w:history="1">
        <w:r w:rsidRPr="00A331EE">
          <w:rPr>
            <w:sz w:val="21"/>
            <w:szCs w:val="21"/>
          </w:rPr>
          <w:t>1870</w:t>
        </w:r>
      </w:hyperlink>
      <w:r w:rsidRPr="00A331EE">
        <w:rPr>
          <w:sz w:val="21"/>
          <w:szCs w:val="21"/>
        </w:rPr>
        <w:t>.</w:t>
      </w:r>
      <w:r w:rsidR="00A06CF5" w:rsidRPr="00A331EE">
        <w:rPr>
          <w:sz w:val="21"/>
          <w:szCs w:val="21"/>
        </w:rPr>
        <w:t xml:space="preserve"> </w:t>
      </w:r>
      <w:r w:rsidRPr="00A331EE">
        <w:rPr>
          <w:sz w:val="21"/>
          <w:szCs w:val="21"/>
        </w:rPr>
        <w:t>Ao escrever seu </w:t>
      </w:r>
      <w:hyperlink r:id="rId42" w:tooltip="Livro" w:history="1">
        <w:r w:rsidRPr="00A331EE">
          <w:rPr>
            <w:sz w:val="21"/>
            <w:szCs w:val="21"/>
          </w:rPr>
          <w:t>livro</w:t>
        </w:r>
      </w:hyperlink>
      <w:r w:rsidRPr="00A331EE">
        <w:rPr>
          <w:sz w:val="21"/>
          <w:szCs w:val="21"/>
        </w:rPr>
        <w:t> </w:t>
      </w:r>
      <w:proofErr w:type="spellStart"/>
      <w:r w:rsidRPr="00A331EE">
        <w:rPr>
          <w:i/>
          <w:iCs/>
          <w:sz w:val="21"/>
          <w:szCs w:val="21"/>
        </w:rPr>
        <w:t>Hereditary</w:t>
      </w:r>
      <w:proofErr w:type="spellEnd"/>
      <w:r w:rsidRPr="00A331EE">
        <w:rPr>
          <w:i/>
          <w:iCs/>
          <w:sz w:val="21"/>
          <w:szCs w:val="21"/>
        </w:rPr>
        <w:t xml:space="preserve"> Genius</w:t>
      </w:r>
      <w:r w:rsidRPr="00A331EE">
        <w:rPr>
          <w:sz w:val="21"/>
          <w:szCs w:val="21"/>
        </w:rPr>
        <w:t> ("O gênio hereditário") em </w:t>
      </w:r>
      <w:hyperlink r:id="rId43" w:tooltip="1869" w:history="1">
        <w:r w:rsidRPr="00A331EE">
          <w:rPr>
            <w:sz w:val="21"/>
            <w:szCs w:val="21"/>
          </w:rPr>
          <w:t>1869</w:t>
        </w:r>
      </w:hyperlink>
      <w:r w:rsidRPr="00A331EE">
        <w:rPr>
          <w:sz w:val="21"/>
          <w:szCs w:val="21"/>
        </w:rPr>
        <w:t xml:space="preserve">,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observou, compilou dados e sistematizou a </w:t>
      </w:r>
      <w:hyperlink r:id="rId44" w:tooltip="Inteligência" w:history="1">
        <w:r w:rsidRPr="00A331EE">
          <w:rPr>
            <w:sz w:val="21"/>
            <w:szCs w:val="21"/>
          </w:rPr>
          <w:t>inteligência</w:t>
        </w:r>
      </w:hyperlink>
      <w:r w:rsidRPr="00A331EE">
        <w:rPr>
          <w:sz w:val="21"/>
          <w:szCs w:val="21"/>
        </w:rPr>
        <w:t> em vários membros de várias famílias inglesas durante sucessivas gerações. Sua conclusão foi de que a inteligência acima da média nos indivíduos de uma determinada família se transmite </w:t>
      </w:r>
      <w:hyperlink r:id="rId45" w:tooltip="Hereditariedade" w:history="1">
        <w:r w:rsidRPr="00A331EE">
          <w:rPr>
            <w:sz w:val="21"/>
            <w:szCs w:val="21"/>
          </w:rPr>
          <w:t>hereditariamente</w:t>
        </w:r>
      </w:hyperlink>
      <w:r w:rsidRPr="00A331EE">
        <w:rPr>
          <w:sz w:val="21"/>
          <w:szCs w:val="21"/>
        </w:rPr>
        <w:t xml:space="preserve">. </w:t>
      </w:r>
      <w:proofErr w:type="spellStart"/>
      <w:r w:rsidRPr="00A331EE">
        <w:rPr>
          <w:sz w:val="21"/>
          <w:szCs w:val="21"/>
        </w:rPr>
        <w:t>Bulmer</w:t>
      </w:r>
      <w:proofErr w:type="spellEnd"/>
      <w:r w:rsidRPr="00A331EE">
        <w:rPr>
          <w:sz w:val="21"/>
          <w:szCs w:val="21"/>
        </w:rPr>
        <w:t xml:space="preserve"> argumenta que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estava tão tendencioso na explicação pela hereditariedade que nem sequer tomou o cuidado de analisar os meios </w:t>
      </w:r>
      <w:proofErr w:type="spellStart"/>
      <w:r w:rsidRPr="00A331EE">
        <w:rPr>
          <w:sz w:val="21"/>
          <w:szCs w:val="21"/>
        </w:rPr>
        <w:t>neurossociais</w:t>
      </w:r>
      <w:proofErr w:type="spellEnd"/>
      <w:r w:rsidRPr="00A331EE">
        <w:rPr>
          <w:sz w:val="21"/>
          <w:szCs w:val="21"/>
        </w:rPr>
        <w:t xml:space="preserve"> de forma imparcial, isenta e proporcional.</w:t>
      </w:r>
      <w:r w:rsidR="00A06CF5" w:rsidRPr="00A331EE">
        <w:rPr>
          <w:sz w:val="21"/>
          <w:szCs w:val="21"/>
        </w:rPr>
        <w:t xml:space="preserve"> </w:t>
      </w:r>
      <w:r w:rsidRPr="00A331EE">
        <w:rPr>
          <w:sz w:val="21"/>
          <w:szCs w:val="21"/>
        </w:rPr>
        <w:t>Por acreditar que a condição inata, e não o </w:t>
      </w:r>
      <w:hyperlink r:id="rId46" w:tooltip="Ambiente" w:history="1">
        <w:r w:rsidRPr="00A331EE">
          <w:rPr>
            <w:sz w:val="21"/>
            <w:szCs w:val="21"/>
          </w:rPr>
          <w:t>ambiente</w:t>
        </w:r>
      </w:hyperlink>
      <w:r w:rsidRPr="00A331EE">
        <w:rPr>
          <w:sz w:val="21"/>
          <w:szCs w:val="21"/>
        </w:rPr>
        <w:t xml:space="preserve">, determinava a inteligência, </w:t>
      </w:r>
      <w:proofErr w:type="spellStart"/>
      <w:r w:rsidRPr="00A331EE">
        <w:rPr>
          <w:sz w:val="21"/>
          <w:szCs w:val="21"/>
        </w:rPr>
        <w:t>Galton</w:t>
      </w:r>
      <w:proofErr w:type="spellEnd"/>
      <w:r w:rsidRPr="00A331EE">
        <w:rPr>
          <w:sz w:val="21"/>
          <w:szCs w:val="21"/>
        </w:rPr>
        <w:t xml:space="preserve"> propôs uma "</w:t>
      </w:r>
      <w:hyperlink r:id="rId47" w:tooltip="Eugenia positiva (página não existe)" w:history="1">
        <w:r w:rsidRPr="00A331EE">
          <w:rPr>
            <w:sz w:val="21"/>
            <w:szCs w:val="21"/>
          </w:rPr>
          <w:t>eugenia positiva</w:t>
        </w:r>
      </w:hyperlink>
      <w:r w:rsidRPr="00A331EE">
        <w:rPr>
          <w:sz w:val="21"/>
          <w:szCs w:val="21"/>
        </w:rPr>
        <w:t>"</w:t>
      </w:r>
      <w:r w:rsidR="002030C8">
        <w:rPr>
          <w:sz w:val="21"/>
          <w:szCs w:val="21"/>
        </w:rPr>
        <w:t xml:space="preserve">, </w:t>
      </w:r>
      <w:r w:rsidRPr="00A331EE">
        <w:rPr>
          <w:sz w:val="21"/>
          <w:szCs w:val="21"/>
        </w:rPr>
        <w:t>através de casamentos seletivos.</w:t>
      </w:r>
    </w:p>
    <w:p w14:paraId="0440611A" w14:textId="77777777" w:rsidR="00A03D40" w:rsidRPr="00A331EE" w:rsidRDefault="00A03D40" w:rsidP="00A03D4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Na época, a população inglesa crescia nas classes pobres e diminuía nas classes mais ricas e </w:t>
      </w:r>
      <w:hyperlink r:id="rId48" w:tooltip="Cultur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cultas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e se temia uma "</w:t>
      </w:r>
      <w:hyperlink r:id="rId49" w:tooltip="Disgen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degeneração biológica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". Portanto, a eugenia logo se transformou num movimento que angariou inúmeros adeptos entre a esmagadora maioria dos </w:t>
      </w:r>
      <w:hyperlink r:id="rId50" w:tooltip="Cientist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cientistas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 principalmente entre a população em geral na sua época áurea (</w:t>
      </w:r>
      <w:hyperlink r:id="rId51" w:tooltip="1870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1870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-</w:t>
      </w:r>
      <w:hyperlink r:id="rId52" w:tooltip="1933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1933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).</w:t>
      </w:r>
    </w:p>
    <w:p w14:paraId="0440611B" w14:textId="77777777" w:rsidR="00A03D40" w:rsidRPr="00A331EE" w:rsidRDefault="00A03D40" w:rsidP="00A06CF5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</w:pP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Em </w:t>
      </w:r>
      <w:hyperlink r:id="rId53" w:tooltip="1942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1942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os </w:t>
      </w:r>
      <w:hyperlink r:id="rId54" w:tooltip="Estados Unido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Estados Unidos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estavam em guerra contra a </w:t>
      </w:r>
      <w:hyperlink r:id="rId55" w:tooltip="Alemanha Nazist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Alemanha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 suas ideologias, </w:t>
      </w:r>
      <w:hyperlink r:id="rId56" w:tooltip="Desenhos animado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desenhos animados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— e outros recursos de </w:t>
      </w:r>
      <w:hyperlink r:id="rId57" w:tooltip="Comunicação de mass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comunicação de massa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— eram usados como propaganda contra o regime totalitário. Nesse contexto, eugenia e </w:t>
      </w:r>
      <w:hyperlink r:id="rId58" w:tooltip="Nazism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nazismo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são equiparados. Mas, somente após os horrores do </w:t>
      </w:r>
      <w:hyperlink r:id="rId59" w:tooltip="Holocaus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holocausto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o termo eugenia caiu completamente em desuso. Suas ideias, no entanto, sobrevivem, pois seus métodos estatísticos foram incorporados na teoria Darwiniana nos </w:t>
      </w:r>
      <w:hyperlink r:id="rId60" w:tooltip="Década de 1930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anos 1930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e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lastRenderedPageBreak/>
        <w:t>sintetizados com a genética </w:t>
      </w:r>
      <w:hyperlink r:id="rId61" w:tooltip="Mende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mendeliana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Contrariamente a uma crença popular, a eugenia é inglesa (e não alemã) em invenção e estadunidense (e não alemã) em pioneirismo legislativo.</w:t>
      </w:r>
      <w:r w:rsidR="00A06CF5"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</w:t>
      </w:r>
    </w:p>
    <w:p w14:paraId="0440611C" w14:textId="77777777" w:rsidR="00A03D40" w:rsidRPr="00A331EE" w:rsidRDefault="00A03D40" w:rsidP="00A03D4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As ideias alemãs sobre eugenia vieram do "</w:t>
      </w:r>
      <w:hyperlink r:id="rId62" w:tooltip="Essai sur l'inégalité des races humaine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Ensaio sobre as desigualdades das raças humanas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", do </w:t>
      </w:r>
      <w:hyperlink r:id="rId63" w:tooltip="Conde de Gobineau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 xml:space="preserve">Conde de </w:t>
        </w:r>
        <w:proofErr w:type="spellStart"/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Gobineau</w:t>
        </w:r>
        <w:proofErr w:type="spellEnd"/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publicado em </w:t>
      </w:r>
      <w:hyperlink r:id="rId64" w:tooltip="1854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1854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Em </w:t>
      </w:r>
      <w:hyperlink r:id="rId65" w:tooltip="1935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1935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as </w:t>
      </w:r>
      <w:hyperlink r:id="rId66" w:tooltip="Leis de Nuremberg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Leis de Nuremberg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proibiram o </w:t>
      </w:r>
      <w:hyperlink r:id="rId67" w:tooltip="Casamen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casamento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ou contato sexual de alemães com </w:t>
      </w:r>
      <w:hyperlink r:id="rId68" w:tooltip="Judeu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judeus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pessoas com </w:t>
      </w:r>
      <w:hyperlink r:id="rId69" w:tooltip="Deficiência menta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problemas mentais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doenças contagiosas ou hereditárias, mas em </w:t>
      </w:r>
      <w:hyperlink r:id="rId70" w:tooltip="1933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1933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já era lei a </w:t>
      </w:r>
      <w:hyperlink r:id="rId71" w:tooltip="Esterilização compulsór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esterilização compulsória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de pessoas com problemas hereditários e a </w:t>
      </w:r>
      <w:hyperlink r:id="rId72" w:tooltip="Castr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castração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de delinquentes sexuais, ou de pessoas que a cultura nazista assim classificasse, como era o caso dos </w:t>
      </w:r>
      <w:hyperlink r:id="rId73" w:tooltip="Homossexuai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homossexuais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O único consenso é que a eugenia foi praticada 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em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alemães que possuíam </w:t>
      </w:r>
      <w:hyperlink r:id="rId74" w:tooltip="Deficiência físic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deficiências físicas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ou mentais, através do extermínio, e da </w:t>
      </w:r>
      <w:hyperlink r:id="rId75" w:tooltip="Esteriliz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esterilização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 Entretanto, existem distinções entre as formas de eugenia, como </w:t>
      </w:r>
      <w:hyperlink r:id="rId76" w:tooltip="Eugenia positiva (página não existe)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eugenia positiva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 </w:t>
      </w:r>
      <w:hyperlink r:id="rId77" w:tooltip="Eugenia negativa (página não existe)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eugenia negativa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 A eugenia positiva, incentiva pessoas saudáveis a terem mais filhos enquanto que a eugenia negativa impede que pessoas com certas limitações se reproduzam. A eugenia positiva foi praticada também no Terceiro </w:t>
      </w:r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Reich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com a criação de centros de 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aperfeiçoamento humano, ou fazendas de procriação humana.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O </w:t>
      </w:r>
      <w:hyperlink r:id="rId78" w:tooltip="Brasi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Brasil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foi o primeiro país da </w:t>
      </w:r>
      <w:hyperlink r:id="rId79" w:tooltip="América do Su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América do Sul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a ter um movimento eugênico organizado. A </w:t>
      </w:r>
      <w:hyperlink r:id="rId80" w:tooltip="Sociedade Eugênica de São Paulo (página não existe)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Sociedade Eugênica de São Paulo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foi criada em </w:t>
      </w:r>
      <w:hyperlink r:id="rId81" w:tooltip="1918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1918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 O </w:t>
      </w:r>
      <w:hyperlink r:id="rId82" w:tooltip="Movimento eugênico brasileir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movimento eugênico brasileiro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foi bastante heterogêneo, trabalhando com a </w:t>
      </w:r>
      <w:hyperlink r:id="rId83" w:tooltip="Saúde públic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saúde pública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 com a saúde </w:t>
      </w:r>
      <w:hyperlink r:id="rId84" w:tooltip="Psiquiatr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psiquiátrica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. Uma parte, que pode ser chamada de ingênua ou menos radical, do movimento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eugenista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se dedicou a áreas como </w:t>
      </w:r>
      <w:hyperlink r:id="rId85" w:tooltip="Saneamen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saneamento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hyperlink r:id="rId86" w:tooltip="Higien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higiene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sendo esses esforços sempre aplicados em relação ao movimento racial.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Em </w:t>
      </w:r>
      <w:hyperlink r:id="rId87" w:tooltip="1931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1931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foi criado o Comitê Central de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Eugenismo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presidido por </w:t>
      </w:r>
      <w:hyperlink r:id="rId88" w:tooltip="Renato Ferraz Keh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Renato Ferraz Kehl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 </w:t>
      </w:r>
      <w:hyperlink r:id="rId89" w:tooltip="Belisário Penn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Belisário Penna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Propunha o fim da </w:t>
      </w:r>
      <w:hyperlink r:id="rId90" w:tooltip="Imigr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imigração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de não brancos, 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bem como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"prestigiar e auxiliar as iniciativas científicas ou humanitárias de caráter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eugenista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que sejam dignas de consideração". 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Essas m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edidas que visavam impedir a </w:t>
      </w:r>
      <w:hyperlink r:id="rId91" w:tooltip="Miscigen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miscigenação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begin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instrText xml:space="preserve"> HYPERLINK "https://pt.wikipedia.org/wiki/Higienismo" \o "Higienismo" </w:instrTex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separate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higienismo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end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e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eugenismo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se confundem, no Brasil.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 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O pensamento de </w:t>
      </w:r>
      <w:hyperlink r:id="rId92" w:tooltip="Francis Galton" w:history="1">
        <w:proofErr w:type="spellStart"/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Galton</w:t>
        </w:r>
        <w:proofErr w:type="spellEnd"/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no início do </w:t>
      </w:r>
      <w:hyperlink r:id="rId93" w:tooltip="Século XX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século XX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teve muitos adeptos no Brasil, principalmente nos meios letrados. E entre os intelectuais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eugenistas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brasileiros que mais se empenharam na organização e divulgação do movimento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destacam-se: </w:t>
      </w:r>
      <w:hyperlink r:id="rId94" w:tooltip="Belisário Penn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Belisário Penna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(1868-1939),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hyperlink r:id="rId95" w:tooltip="Edgar Roquette-Pin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Edgar</w:t>
        </w:r>
        <w:r w:rsidR="00A331EE"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 xml:space="preserve"> </w:t>
        </w:r>
        <w:proofErr w:type="spellStart"/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Roquette</w:t>
        </w:r>
        <w:proofErr w:type="spellEnd"/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-Pinto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(1884-1954), </w:t>
      </w:r>
      <w:hyperlink r:id="rId96" w:tooltip="Monteiro Loba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Monteiro Lobato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(1882-1948), </w:t>
      </w:r>
      <w:hyperlink r:id="rId97" w:tooltip="Octávio Domingues (página não existe)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Octávio Domingues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(1897-1972), </w:t>
      </w:r>
      <w:hyperlink r:id="rId98" w:tooltip="Oliveira Vian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Oliveira Viana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(1883-1951) e </w:t>
      </w:r>
      <w:hyperlink r:id="rId99" w:tooltip="Renato Ferraz Keh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Renato Kehl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(1889-1974).</w:t>
      </w:r>
    </w:p>
    <w:p w14:paraId="0440611D" w14:textId="77777777" w:rsidR="00A331EE" w:rsidRPr="00A331EE" w:rsidRDefault="00A03D40" w:rsidP="00A03D4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Nos Estados Unidos, surgiu a "eugenia negativa" — aliança entre as teorias eugênicas europeias e o </w:t>
      </w:r>
      <w:hyperlink r:id="rId100" w:tooltip="Racism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racismo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já existente naquele país —, que consiste na eliminação das futuras gerações de incapazes (doentes, de raças indesejadas e empobrecidos) através da proibição de </w:t>
      </w:r>
      <w:hyperlink r:id="rId101" w:tooltip="Casamen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casamento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02" w:tooltip="Esterilização compulsiv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esterilização coercitiva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 </w:t>
      </w:r>
      <w:hyperlink r:id="rId103" w:tooltip="Eutanás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eutanásia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 Como teoria, vicejou no final do </w:t>
      </w:r>
      <w:hyperlink r:id="rId104" w:tooltip="Século XIX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século XIX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quando os </w:t>
      </w:r>
      <w:hyperlink r:id="rId105" w:tooltip="Imigrant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imigrantes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não </w:t>
      </w:r>
      <w:hyperlink r:id="rId106" w:tooltip="Alemãe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germânicos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eram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mal-vistos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pelos descendentes dos primeiros colonizadores.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Na </w:t>
      </w:r>
      <w:hyperlink r:id="rId107" w:tooltip="Década de 1820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década de 1820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08" w:tooltip="Negros americanos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negros americanos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criaram o termo "</w:t>
      </w:r>
      <w:hyperlink r:id="rId109" w:tooltip="White trash" w:history="1">
        <w:r w:rsidRPr="00A331EE">
          <w:rPr>
            <w:rFonts w:ascii="Times New Roman" w:eastAsia="Times New Roman" w:hAnsi="Times New Roman" w:cs="Times New Roman"/>
            <w:i/>
            <w:iCs/>
            <w:sz w:val="21"/>
            <w:szCs w:val="21"/>
            <w:lang w:eastAsia="pt-BR"/>
          </w:rPr>
          <w:t xml:space="preserve">White </w:t>
        </w:r>
        <w:proofErr w:type="spellStart"/>
        <w:r w:rsidRPr="00A331EE">
          <w:rPr>
            <w:rFonts w:ascii="Times New Roman" w:eastAsia="Times New Roman" w:hAnsi="Times New Roman" w:cs="Times New Roman"/>
            <w:i/>
            <w:iCs/>
            <w:sz w:val="21"/>
            <w:szCs w:val="21"/>
            <w:lang w:eastAsia="pt-BR"/>
          </w:rPr>
          <w:t>trash</w:t>
        </w:r>
        <w:proofErr w:type="spellEnd"/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" (literalmente "lixo branco") referindo-se aos brancos pobres que disputavam com eles os mesmos postos de trabalho. Nos séculos XIX e XX, a população branca pobre do país, foi alvo de práticas de eugenia negativa por ser considerada, pela elite, como ociosa, imoral, inculta e "suja". Campanhas de </w:t>
      </w:r>
      <w:hyperlink r:id="rId110" w:tooltip="Saúde públic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saúde pública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acusavam os 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white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trash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de 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serem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responsáveis pela disseminação de doenças (como a </w:t>
      </w:r>
      <w:hyperlink r:id="rId111" w:tooltip="Ancilostomos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ancilostomose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). A esterilização foi extensivamente praticada em milhares destas pessoas, que também eram "diagnosticadas" como portadoras de "debilidade mental".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O </w:t>
      </w:r>
      <w:hyperlink r:id="rId112" w:tooltip="Patrocíni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patrocínio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privado à eugenia começou nos Estados Unidos, nos anos iniciais do </w:t>
      </w:r>
      <w:hyperlink r:id="rId113" w:tooltip="Século XX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século XX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 Os financiadores do racismo nos Estados Unidos eram os milionários americanos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hyperlink r:id="rId114" w:tooltip="John D. Rockefeller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John D. Rockefeller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begin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instrText xml:space="preserve"> HYPERLINK "https://pt.wikipedia.org/wiki/Harriman" \o "Harriman" </w:instrTex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separate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Harriman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end"/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15" w:tooltip="Carnegi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Carnegie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 tantos outros.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 </w:t>
      </w:r>
    </w:p>
    <w:p w14:paraId="302B0363" w14:textId="004A5FFE" w:rsidR="00212A80" w:rsidRDefault="00A03D40" w:rsidP="00200AD6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Ao </w:t>
      </w:r>
      <w:hyperlink r:id="rId116" w:tooltip="Capital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capital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</w:t>
      </w:r>
      <w:r w:rsid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que financiava essas “campanhas” de limpeza étnica, u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niram-se cientistas de </w:t>
      </w:r>
      <w:hyperlink r:id="rId117" w:tooltip="Harvard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Harvard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18" w:tooltip="Yal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Yale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19" w:tooltip="Princeton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Princeton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 </w:t>
      </w:r>
      <w:hyperlink r:id="rId120" w:tooltip="Stanford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Stanford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hyperlink r:id="rId121" w:tooltip="Charles Davenport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Charles Davenport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dirigia o </w:t>
      </w:r>
      <w:hyperlink r:id="rId122" w:tooltip="Laboratóri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laboratório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de </w:t>
      </w:r>
      <w:hyperlink r:id="rId123" w:tooltip="Biolog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biologia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do </w:t>
      </w:r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Brooklin 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Institute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of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Arts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and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Science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, em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Cold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Spring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Harbor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em </w:t>
      </w:r>
      <w:hyperlink r:id="rId124" w:tooltip="1903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1903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e, lá, o Instituto Carnegie instalou uma estação experimental de eugenia. Apoiado por criadores de animais e especialistas em </w:t>
      </w:r>
      <w:hyperlink r:id="rId125" w:tooltip="Semente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sementes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que participavam do </w:t>
      </w:r>
      <w:hyperlink r:id="rId126" w:tooltip="Movimento eugenist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 xml:space="preserve">movimento </w:t>
        </w:r>
        <w:proofErr w:type="spellStart"/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eugenista</w:t>
        </w:r>
        <w:proofErr w:type="spellEnd"/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criou, em </w:t>
      </w:r>
      <w:hyperlink r:id="rId127" w:tooltip="1909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1909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o </w:t>
      </w:r>
      <w:proofErr w:type="spellStart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Eugenics</w:t>
      </w:r>
      <w:proofErr w:type="spellEnd"/>
      <w:r w:rsidRPr="00A331EE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 xml:space="preserve"> Record Office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 registro de antecedentes genéticos de americanos com que pretendia pressionar o governo a criar leis propícias à prevenção do nascimento de indesejáveis. O estado de</w:t>
      </w:r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hyperlink r:id="rId128" w:tooltip="Indian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Indiana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foi o primeiro a legalizar a esterilização coercitiva, seguido por outros 27 estados. Foram esterilizadas por determinação legal, nos Estados Unidos, cerca de 60 000 pessoas, metade delas na </w:t>
      </w:r>
      <w:hyperlink r:id="rId129" w:tooltip="Califórnia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Califórnia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.</w:t>
      </w:r>
      <w:r w:rsidR="00A331EE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O escritório de </w:t>
      </w:r>
      <w:hyperlink r:id="rId130" w:tooltip="Imigr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imigração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de </w:t>
      </w:r>
      <w:hyperlink r:id="rId131" w:tooltip="Nova York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Nova York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 era mantido por doações da companhia </w:t>
      </w:r>
      <w:proofErr w:type="spellStart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Harriman</w:t>
      </w:r>
      <w:proofErr w:type="spellEnd"/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de trens, e submetia imigrantes </w:t>
      </w:r>
      <w:hyperlink r:id="rId132" w:tooltip="Judeu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judeus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33" w:tooltip="Italian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italianos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 e outros à </w:t>
      </w:r>
      <w:hyperlink r:id="rId134" w:tooltip="Deportaçã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deportação</w:t>
        </w:r>
      </w:hyperlink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35" w:tooltip="Confinamento" w:history="1">
        <w:r w:rsidRPr="00A331EE">
          <w:rPr>
            <w:rFonts w:ascii="Times New Roman" w:eastAsia="Times New Roman" w:hAnsi="Times New Roman" w:cs="Times New Roman"/>
            <w:sz w:val="21"/>
            <w:szCs w:val="21"/>
            <w:lang w:eastAsia="pt-BR"/>
          </w:rPr>
          <w:t>confinamento</w:t>
        </w:r>
      </w:hyperlink>
      <w:r w:rsidR="00A06CF5"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  <w:r w:rsidRP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>ou esterilização.</w:t>
      </w:r>
      <w:r w:rsidR="00A331EE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</w:t>
      </w:r>
    </w:p>
    <w:p w14:paraId="602ADEC4" w14:textId="67B0E6D5" w:rsidR="00212A80" w:rsidRDefault="00212A80" w:rsidP="00200AD6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14:paraId="08946D39" w14:textId="77777777" w:rsidR="00212A80" w:rsidRPr="00A331EE" w:rsidRDefault="00212A80" w:rsidP="00200AD6">
      <w:pPr>
        <w:shd w:val="clear" w:color="auto" w:fill="FFFFFF"/>
        <w:spacing w:before="120" w:after="120" w:line="336" w:lineRule="atLeast"/>
        <w:jc w:val="both"/>
      </w:pPr>
    </w:p>
    <w:sectPr w:rsidR="00212A80" w:rsidRPr="00A331EE" w:rsidSect="00A03D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16C1E"/>
    <w:multiLevelType w:val="hybridMultilevel"/>
    <w:tmpl w:val="6260923A"/>
    <w:lvl w:ilvl="0" w:tplc="17520C4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5CE8"/>
    <w:multiLevelType w:val="hybridMultilevel"/>
    <w:tmpl w:val="8E5A82B6"/>
    <w:lvl w:ilvl="0" w:tplc="0416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E977BE"/>
    <w:multiLevelType w:val="multilevel"/>
    <w:tmpl w:val="09D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D40"/>
    <w:rsid w:val="00082E5F"/>
    <w:rsid w:val="00173CD0"/>
    <w:rsid w:val="00183F32"/>
    <w:rsid w:val="00200AD6"/>
    <w:rsid w:val="002030C8"/>
    <w:rsid w:val="00212A80"/>
    <w:rsid w:val="00461D0D"/>
    <w:rsid w:val="004A5575"/>
    <w:rsid w:val="006639F8"/>
    <w:rsid w:val="007560F6"/>
    <w:rsid w:val="007D534F"/>
    <w:rsid w:val="00824F5C"/>
    <w:rsid w:val="008309FE"/>
    <w:rsid w:val="00A03D40"/>
    <w:rsid w:val="00A06CF5"/>
    <w:rsid w:val="00A331EE"/>
    <w:rsid w:val="00A33749"/>
    <w:rsid w:val="00A75669"/>
    <w:rsid w:val="00A85E91"/>
    <w:rsid w:val="00C226FA"/>
    <w:rsid w:val="00ED6953"/>
    <w:rsid w:val="00F6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610F"/>
  <w15:docId w15:val="{8162300E-91E5-4A83-A73A-A96E0643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3D40"/>
  </w:style>
  <w:style w:type="character" w:styleId="Hyperlink">
    <w:name w:val="Hyperlink"/>
    <w:basedOn w:val="Fontepargpadro"/>
    <w:uiPriority w:val="99"/>
    <w:semiHidden/>
    <w:unhideWhenUsed/>
    <w:rsid w:val="00A03D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D4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Discrimina%C3%A7%C3%A3o" TargetMode="External"/><Relationship Id="rId117" Type="http://schemas.openxmlformats.org/officeDocument/2006/relationships/hyperlink" Target="https://pt.wikipedia.org/wiki/Harvard" TargetMode="External"/><Relationship Id="rId21" Type="http://schemas.openxmlformats.org/officeDocument/2006/relationships/hyperlink" Target="https://pt.wikipedia.org/wiki/1908" TargetMode="External"/><Relationship Id="rId42" Type="http://schemas.openxmlformats.org/officeDocument/2006/relationships/hyperlink" Target="https://pt.wikipedia.org/wiki/Livro" TargetMode="External"/><Relationship Id="rId47" Type="http://schemas.openxmlformats.org/officeDocument/2006/relationships/hyperlink" Target="https://pt.wikipedia.org/w/index.php?title=Eugenia_positiva&amp;action=edit&amp;redlink=1" TargetMode="External"/><Relationship Id="rId63" Type="http://schemas.openxmlformats.org/officeDocument/2006/relationships/hyperlink" Target="https://pt.wikipedia.org/wiki/Conde_de_Gobineau" TargetMode="External"/><Relationship Id="rId68" Type="http://schemas.openxmlformats.org/officeDocument/2006/relationships/hyperlink" Target="https://pt.wikipedia.org/wiki/Judeus" TargetMode="External"/><Relationship Id="rId84" Type="http://schemas.openxmlformats.org/officeDocument/2006/relationships/hyperlink" Target="https://pt.wikipedia.org/wiki/Psiquiatria" TargetMode="External"/><Relationship Id="rId89" Type="http://schemas.openxmlformats.org/officeDocument/2006/relationships/hyperlink" Target="https://pt.wikipedia.org/wiki/Belis%C3%A1rio_Penna" TargetMode="External"/><Relationship Id="rId112" Type="http://schemas.openxmlformats.org/officeDocument/2006/relationships/hyperlink" Target="https://pt.wikipedia.org/wiki/Patroc%C3%ADnio" TargetMode="External"/><Relationship Id="rId133" Type="http://schemas.openxmlformats.org/officeDocument/2006/relationships/hyperlink" Target="https://pt.wikipedia.org/wiki/Italiano" TargetMode="External"/><Relationship Id="rId16" Type="http://schemas.openxmlformats.org/officeDocument/2006/relationships/hyperlink" Target="https://pt.wikipedia.org/wiki/Seres_humanos" TargetMode="External"/><Relationship Id="rId107" Type="http://schemas.openxmlformats.org/officeDocument/2006/relationships/hyperlink" Target="https://pt.wikipedia.org/wiki/D%C3%A9cada_de_1820" TargetMode="External"/><Relationship Id="rId11" Type="http://schemas.openxmlformats.org/officeDocument/2006/relationships/hyperlink" Target="https://pt.wikipedia.org/wiki/Nazismo_e_ra%C3%A7a" TargetMode="External"/><Relationship Id="rId32" Type="http://schemas.openxmlformats.org/officeDocument/2006/relationships/hyperlink" Target="https://pt.wikipedia.org/wiki/Esparta" TargetMode="External"/><Relationship Id="rId37" Type="http://schemas.openxmlformats.org/officeDocument/2006/relationships/hyperlink" Target="https://pt.wikipedia.org/wiki/Sele%C3%A7%C3%A3o_artificial" TargetMode="External"/><Relationship Id="rId53" Type="http://schemas.openxmlformats.org/officeDocument/2006/relationships/hyperlink" Target="https://pt.wikipedia.org/wiki/1942" TargetMode="External"/><Relationship Id="rId58" Type="http://schemas.openxmlformats.org/officeDocument/2006/relationships/hyperlink" Target="https://pt.wikipedia.org/wiki/Nazismo" TargetMode="External"/><Relationship Id="rId74" Type="http://schemas.openxmlformats.org/officeDocument/2006/relationships/hyperlink" Target="https://pt.wikipedia.org/wiki/Defici%C3%AAncia_f%C3%ADsica" TargetMode="External"/><Relationship Id="rId79" Type="http://schemas.openxmlformats.org/officeDocument/2006/relationships/hyperlink" Target="https://pt.wikipedia.org/wiki/Am%C3%A9rica_do_Sul" TargetMode="External"/><Relationship Id="rId102" Type="http://schemas.openxmlformats.org/officeDocument/2006/relationships/hyperlink" Target="https://pt.wikipedia.org/wiki/Esteriliza%C3%A7%C3%A3o_compulsiva" TargetMode="External"/><Relationship Id="rId123" Type="http://schemas.openxmlformats.org/officeDocument/2006/relationships/hyperlink" Target="https://pt.wikipedia.org/wiki/Biologia" TargetMode="External"/><Relationship Id="rId128" Type="http://schemas.openxmlformats.org/officeDocument/2006/relationships/hyperlink" Target="https://pt.wikipedia.org/wiki/Indiana" TargetMode="External"/><Relationship Id="rId5" Type="http://schemas.openxmlformats.org/officeDocument/2006/relationships/hyperlink" Target="https://pt.wikipedia.org/wiki/Termo" TargetMode="External"/><Relationship Id="rId90" Type="http://schemas.openxmlformats.org/officeDocument/2006/relationships/hyperlink" Target="https://pt.wikipedia.org/wiki/Imigra%C3%A7%C3%A3o" TargetMode="External"/><Relationship Id="rId95" Type="http://schemas.openxmlformats.org/officeDocument/2006/relationships/hyperlink" Target="https://pt.wikipedia.org/wiki/Edgar_Roquette-Pinto" TargetMode="External"/><Relationship Id="rId14" Type="http://schemas.openxmlformats.org/officeDocument/2006/relationships/hyperlink" Target="https://pt.wikipedia.org/wiki/Planta" TargetMode="External"/><Relationship Id="rId22" Type="http://schemas.openxmlformats.org/officeDocument/2006/relationships/hyperlink" Target="https://pt.wikipedia.org/wiki/Hereditariedade" TargetMode="External"/><Relationship Id="rId27" Type="http://schemas.openxmlformats.org/officeDocument/2006/relationships/hyperlink" Target="https://pt.wikipedia.org/wiki/Reprodu%C3%A7%C3%A3o_humana" TargetMode="External"/><Relationship Id="rId30" Type="http://schemas.openxmlformats.org/officeDocument/2006/relationships/hyperlink" Target="https://pt.wikipedia.org/wiki/A_Rep%C3%BAblica" TargetMode="External"/><Relationship Id="rId35" Type="http://schemas.openxmlformats.org/officeDocument/2006/relationships/hyperlink" Target="https://pt.wikipedia.org/wiki/A_Origem_das_Esp%C3%A9cies" TargetMode="External"/><Relationship Id="rId43" Type="http://schemas.openxmlformats.org/officeDocument/2006/relationships/hyperlink" Target="https://pt.wikipedia.org/wiki/1869" TargetMode="External"/><Relationship Id="rId48" Type="http://schemas.openxmlformats.org/officeDocument/2006/relationships/hyperlink" Target="https://pt.wikipedia.org/wiki/Cultura" TargetMode="External"/><Relationship Id="rId56" Type="http://schemas.openxmlformats.org/officeDocument/2006/relationships/hyperlink" Target="https://pt.wikipedia.org/wiki/Desenhos_animados" TargetMode="External"/><Relationship Id="rId64" Type="http://schemas.openxmlformats.org/officeDocument/2006/relationships/hyperlink" Target="https://pt.wikipedia.org/wiki/1854" TargetMode="External"/><Relationship Id="rId69" Type="http://schemas.openxmlformats.org/officeDocument/2006/relationships/hyperlink" Target="https://pt.wikipedia.org/wiki/Defici%C3%AAncia_mental" TargetMode="External"/><Relationship Id="rId77" Type="http://schemas.openxmlformats.org/officeDocument/2006/relationships/hyperlink" Target="https://pt.wikipedia.org/w/index.php?title=Eugenia_negativa&amp;action=edit&amp;redlink=1" TargetMode="External"/><Relationship Id="rId100" Type="http://schemas.openxmlformats.org/officeDocument/2006/relationships/hyperlink" Target="https://pt.wikipedia.org/wiki/Racismo" TargetMode="External"/><Relationship Id="rId105" Type="http://schemas.openxmlformats.org/officeDocument/2006/relationships/hyperlink" Target="https://pt.wikipedia.org/wiki/Imigrante" TargetMode="External"/><Relationship Id="rId113" Type="http://schemas.openxmlformats.org/officeDocument/2006/relationships/hyperlink" Target="https://pt.wikipedia.org/wiki/S%C3%A9culo_XX" TargetMode="External"/><Relationship Id="rId118" Type="http://schemas.openxmlformats.org/officeDocument/2006/relationships/hyperlink" Target="https://pt.wikipedia.org/wiki/Yale" TargetMode="External"/><Relationship Id="rId126" Type="http://schemas.openxmlformats.org/officeDocument/2006/relationships/hyperlink" Target="https://pt.wikipedia.org/wiki/Movimento_eugenista" TargetMode="External"/><Relationship Id="rId134" Type="http://schemas.openxmlformats.org/officeDocument/2006/relationships/hyperlink" Target="https://pt.wikipedia.org/wiki/Deporta%C3%A7%C3%A3o" TargetMode="External"/><Relationship Id="rId8" Type="http://schemas.openxmlformats.org/officeDocument/2006/relationships/hyperlink" Target="https://pt.wikipedia.org/wiki/1822" TargetMode="External"/><Relationship Id="rId51" Type="http://schemas.openxmlformats.org/officeDocument/2006/relationships/hyperlink" Target="https://pt.wikipedia.org/wiki/1870" TargetMode="External"/><Relationship Id="rId72" Type="http://schemas.openxmlformats.org/officeDocument/2006/relationships/hyperlink" Target="https://pt.wikipedia.org/wiki/Castra%C3%A7%C3%A3o" TargetMode="External"/><Relationship Id="rId80" Type="http://schemas.openxmlformats.org/officeDocument/2006/relationships/hyperlink" Target="https://pt.wikipedia.org/w/index.php?title=Sociedade_Eug%C3%AAnica_de_S%C3%A3o_Paulo&amp;action=edit&amp;redlink=1" TargetMode="External"/><Relationship Id="rId85" Type="http://schemas.openxmlformats.org/officeDocument/2006/relationships/hyperlink" Target="https://pt.wikipedia.org/wiki/Saneamento" TargetMode="External"/><Relationship Id="rId93" Type="http://schemas.openxmlformats.org/officeDocument/2006/relationships/hyperlink" Target="https://pt.wikipedia.org/wiki/S%C3%A9culo_XX" TargetMode="External"/><Relationship Id="rId98" Type="http://schemas.openxmlformats.org/officeDocument/2006/relationships/hyperlink" Target="https://pt.wikipedia.org/wiki/Oliveira_Viana" TargetMode="External"/><Relationship Id="rId121" Type="http://schemas.openxmlformats.org/officeDocument/2006/relationships/hyperlink" Target="https://pt.wikipedia.org/wiki/Charles_Davenpo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Ideologia" TargetMode="External"/><Relationship Id="rId17" Type="http://schemas.openxmlformats.org/officeDocument/2006/relationships/hyperlink" Target="https://pt.wikipedia.org/wiki/Gen%C3%A9tica" TargetMode="External"/><Relationship Id="rId25" Type="http://schemas.openxmlformats.org/officeDocument/2006/relationships/hyperlink" Target="https://pt.wikipedia.org/wiki/Sociologia" TargetMode="External"/><Relationship Id="rId33" Type="http://schemas.openxmlformats.org/officeDocument/2006/relationships/hyperlink" Target="https://pt.wikipedia.org/wiki/Francis_Galton" TargetMode="External"/><Relationship Id="rId38" Type="http://schemas.openxmlformats.org/officeDocument/2006/relationships/hyperlink" Target="https://pt.wikipedia.org/wiki/Gen%C3%A9tica_humana" TargetMode="External"/><Relationship Id="rId46" Type="http://schemas.openxmlformats.org/officeDocument/2006/relationships/hyperlink" Target="https://pt.wikipedia.org/wiki/Ambiente" TargetMode="External"/><Relationship Id="rId59" Type="http://schemas.openxmlformats.org/officeDocument/2006/relationships/hyperlink" Target="https://pt.wikipedia.org/wiki/Holocausto" TargetMode="External"/><Relationship Id="rId67" Type="http://schemas.openxmlformats.org/officeDocument/2006/relationships/hyperlink" Target="https://pt.wikipedia.org/wiki/Casamento" TargetMode="External"/><Relationship Id="rId103" Type="http://schemas.openxmlformats.org/officeDocument/2006/relationships/hyperlink" Target="https://pt.wikipedia.org/wiki/Eutan%C3%A1sia" TargetMode="External"/><Relationship Id="rId108" Type="http://schemas.openxmlformats.org/officeDocument/2006/relationships/hyperlink" Target="https://pt.wikipedia.org/wiki/Negros_americanos" TargetMode="External"/><Relationship Id="rId116" Type="http://schemas.openxmlformats.org/officeDocument/2006/relationships/hyperlink" Target="https://pt.wikipedia.org/wiki/Capital" TargetMode="External"/><Relationship Id="rId124" Type="http://schemas.openxmlformats.org/officeDocument/2006/relationships/hyperlink" Target="https://pt.wikipedia.org/wiki/1903" TargetMode="External"/><Relationship Id="rId129" Type="http://schemas.openxmlformats.org/officeDocument/2006/relationships/hyperlink" Target="https://pt.wikipedia.org/wiki/Calif%C3%B3rnia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pt.wikipedia.org/wiki/18_de_Abril" TargetMode="External"/><Relationship Id="rId41" Type="http://schemas.openxmlformats.org/officeDocument/2006/relationships/hyperlink" Target="https://pt.wikipedia.org/wiki/1870" TargetMode="External"/><Relationship Id="rId54" Type="http://schemas.openxmlformats.org/officeDocument/2006/relationships/hyperlink" Target="https://pt.wikipedia.org/wiki/Estados_Unidos" TargetMode="External"/><Relationship Id="rId62" Type="http://schemas.openxmlformats.org/officeDocument/2006/relationships/hyperlink" Target="https://pt.wikipedia.org/wiki/Essai_sur_l%27in%C3%A9galit%C3%A9_des_races_humaines" TargetMode="External"/><Relationship Id="rId70" Type="http://schemas.openxmlformats.org/officeDocument/2006/relationships/hyperlink" Target="https://pt.wikipedia.org/wiki/1933" TargetMode="External"/><Relationship Id="rId75" Type="http://schemas.openxmlformats.org/officeDocument/2006/relationships/hyperlink" Target="https://pt.wikipedia.org/wiki/Esteriliza%C3%A7%C3%A3o" TargetMode="External"/><Relationship Id="rId83" Type="http://schemas.openxmlformats.org/officeDocument/2006/relationships/hyperlink" Target="https://pt.wikipedia.org/wiki/Sa%C3%BAde_p%C3%BAblica" TargetMode="External"/><Relationship Id="rId88" Type="http://schemas.openxmlformats.org/officeDocument/2006/relationships/hyperlink" Target="https://pt.wikipedia.org/wiki/Renato_Ferraz_Kehl" TargetMode="External"/><Relationship Id="rId91" Type="http://schemas.openxmlformats.org/officeDocument/2006/relationships/hyperlink" Target="https://pt.wikipedia.org/wiki/Miscigena%C3%A7%C3%A3o" TargetMode="External"/><Relationship Id="rId96" Type="http://schemas.openxmlformats.org/officeDocument/2006/relationships/hyperlink" Target="https://pt.wikipedia.org/wiki/Monteiro_Lobato" TargetMode="External"/><Relationship Id="rId111" Type="http://schemas.openxmlformats.org/officeDocument/2006/relationships/hyperlink" Target="https://pt.wikipedia.org/wiki/Ancilostomose" TargetMode="External"/><Relationship Id="rId132" Type="http://schemas.openxmlformats.org/officeDocument/2006/relationships/hyperlink" Target="https://pt.wikipedia.org/wiki/Jude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1883" TargetMode="External"/><Relationship Id="rId15" Type="http://schemas.openxmlformats.org/officeDocument/2006/relationships/hyperlink" Target="https://pt.wikipedia.org/wiki/Bio%C3%A9tica" TargetMode="External"/><Relationship Id="rId23" Type="http://schemas.openxmlformats.org/officeDocument/2006/relationships/hyperlink" Target="https://pt.wikipedia.org/wiki/Historiador" TargetMode="External"/><Relationship Id="rId28" Type="http://schemas.openxmlformats.org/officeDocument/2006/relationships/hyperlink" Target="https://pt.wikipedia.org/wiki/Gr%C3%A9cia_antiga" TargetMode="External"/><Relationship Id="rId36" Type="http://schemas.openxmlformats.org/officeDocument/2006/relationships/hyperlink" Target="https://pt.wikipedia.org/wiki/Sele%C3%A7%C3%A3o_natural" TargetMode="External"/><Relationship Id="rId49" Type="http://schemas.openxmlformats.org/officeDocument/2006/relationships/hyperlink" Target="https://pt.wikipedia.org/wiki/Disgenia" TargetMode="External"/><Relationship Id="rId57" Type="http://schemas.openxmlformats.org/officeDocument/2006/relationships/hyperlink" Target="https://pt.wikipedia.org/wiki/Comunica%C3%A7%C3%A3o_de_massa" TargetMode="External"/><Relationship Id="rId106" Type="http://schemas.openxmlformats.org/officeDocument/2006/relationships/hyperlink" Target="https://pt.wikipedia.org/wiki/Alem%C3%A3es" TargetMode="External"/><Relationship Id="rId114" Type="http://schemas.openxmlformats.org/officeDocument/2006/relationships/hyperlink" Target="https://pt.wikipedia.org/wiki/John_D._Rockefeller" TargetMode="External"/><Relationship Id="rId119" Type="http://schemas.openxmlformats.org/officeDocument/2006/relationships/hyperlink" Target="https://pt.wikipedia.org/wiki/Princeton" TargetMode="External"/><Relationship Id="rId127" Type="http://schemas.openxmlformats.org/officeDocument/2006/relationships/hyperlink" Target="https://pt.wikipedia.org/wiki/1909" TargetMode="External"/><Relationship Id="rId10" Type="http://schemas.openxmlformats.org/officeDocument/2006/relationships/hyperlink" Target="https://pt.wikipedia.org/wiki/Controv%C3%A9rsia" TargetMode="External"/><Relationship Id="rId31" Type="http://schemas.openxmlformats.org/officeDocument/2006/relationships/hyperlink" Target="https://pt.wikipedia.org/wiki/Sociedade" TargetMode="External"/><Relationship Id="rId44" Type="http://schemas.openxmlformats.org/officeDocument/2006/relationships/hyperlink" Target="https://pt.wikipedia.org/wiki/Intelig%C3%AAncia" TargetMode="External"/><Relationship Id="rId52" Type="http://schemas.openxmlformats.org/officeDocument/2006/relationships/hyperlink" Target="https://pt.wikipedia.org/wiki/1933" TargetMode="External"/><Relationship Id="rId60" Type="http://schemas.openxmlformats.org/officeDocument/2006/relationships/hyperlink" Target="https://pt.wikipedia.org/wiki/D%C3%A9cada_de_1930" TargetMode="External"/><Relationship Id="rId65" Type="http://schemas.openxmlformats.org/officeDocument/2006/relationships/hyperlink" Target="https://pt.wikipedia.org/wiki/1935" TargetMode="External"/><Relationship Id="rId73" Type="http://schemas.openxmlformats.org/officeDocument/2006/relationships/hyperlink" Target="https://pt.wikipedia.org/wiki/Homossexuais" TargetMode="External"/><Relationship Id="rId78" Type="http://schemas.openxmlformats.org/officeDocument/2006/relationships/hyperlink" Target="https://pt.wikipedia.org/wiki/Brasil" TargetMode="External"/><Relationship Id="rId81" Type="http://schemas.openxmlformats.org/officeDocument/2006/relationships/hyperlink" Target="https://pt.wikipedia.org/wiki/1918" TargetMode="External"/><Relationship Id="rId86" Type="http://schemas.openxmlformats.org/officeDocument/2006/relationships/hyperlink" Target="https://pt.wikipedia.org/wiki/Higiene" TargetMode="External"/><Relationship Id="rId94" Type="http://schemas.openxmlformats.org/officeDocument/2006/relationships/hyperlink" Target="https://pt.wikipedia.org/wiki/Belis%C3%A1rio_Penna" TargetMode="External"/><Relationship Id="rId99" Type="http://schemas.openxmlformats.org/officeDocument/2006/relationships/hyperlink" Target="https://pt.wikipedia.org/wiki/Renato_Ferraz_Kehl" TargetMode="External"/><Relationship Id="rId101" Type="http://schemas.openxmlformats.org/officeDocument/2006/relationships/hyperlink" Target="https://pt.wikipedia.org/wiki/Casamento" TargetMode="External"/><Relationship Id="rId122" Type="http://schemas.openxmlformats.org/officeDocument/2006/relationships/hyperlink" Target="https://pt.wikipedia.org/wiki/Laborat%C3%B3rio" TargetMode="External"/><Relationship Id="rId130" Type="http://schemas.openxmlformats.org/officeDocument/2006/relationships/hyperlink" Target="https://pt.wikipedia.org/wiki/Imigra%C3%A7%C3%A3o" TargetMode="External"/><Relationship Id="rId135" Type="http://schemas.openxmlformats.org/officeDocument/2006/relationships/hyperlink" Target="https://pt.wikipedia.org/wiki/Confinam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1911" TargetMode="External"/><Relationship Id="rId13" Type="http://schemas.openxmlformats.org/officeDocument/2006/relationships/hyperlink" Target="https://pt.wikipedia.org/wiki/Holocausto" TargetMode="External"/><Relationship Id="rId18" Type="http://schemas.openxmlformats.org/officeDocument/2006/relationships/hyperlink" Target="https://pt.wikipedia.org/wiki/William_Bateson" TargetMode="External"/><Relationship Id="rId39" Type="http://schemas.openxmlformats.org/officeDocument/2006/relationships/hyperlink" Target="https://pt.wikipedia.org/wiki/Esp%C3%A9cie" TargetMode="External"/><Relationship Id="rId109" Type="http://schemas.openxmlformats.org/officeDocument/2006/relationships/hyperlink" Target="https://pt.wikipedia.org/wiki/White_trash" TargetMode="External"/><Relationship Id="rId34" Type="http://schemas.openxmlformats.org/officeDocument/2006/relationships/hyperlink" Target="https://pt.wikipedia.org/wiki/Charles_Darwin" TargetMode="External"/><Relationship Id="rId50" Type="http://schemas.openxmlformats.org/officeDocument/2006/relationships/hyperlink" Target="https://pt.wikipedia.org/wiki/Cientista" TargetMode="External"/><Relationship Id="rId55" Type="http://schemas.openxmlformats.org/officeDocument/2006/relationships/hyperlink" Target="https://pt.wikipedia.org/wiki/Alemanha_Nazista" TargetMode="External"/><Relationship Id="rId76" Type="http://schemas.openxmlformats.org/officeDocument/2006/relationships/hyperlink" Target="https://pt.wikipedia.org/w/index.php?title=Eugenia_positiva&amp;action=edit&amp;redlink=1" TargetMode="External"/><Relationship Id="rId97" Type="http://schemas.openxmlformats.org/officeDocument/2006/relationships/hyperlink" Target="https://pt.wikipedia.org/w/index.php?title=Oct%C3%A1vio_Domingues&amp;action=edit&amp;redlink=1" TargetMode="External"/><Relationship Id="rId104" Type="http://schemas.openxmlformats.org/officeDocument/2006/relationships/hyperlink" Target="https://pt.wikipedia.org/wiki/S%C3%A9culo_XIX" TargetMode="External"/><Relationship Id="rId120" Type="http://schemas.openxmlformats.org/officeDocument/2006/relationships/hyperlink" Target="https://pt.wikipedia.org/wiki/Stanford" TargetMode="External"/><Relationship Id="rId125" Type="http://schemas.openxmlformats.org/officeDocument/2006/relationships/hyperlink" Target="https://pt.wikipedia.org/wiki/Semente" TargetMode="External"/><Relationship Id="rId7" Type="http://schemas.openxmlformats.org/officeDocument/2006/relationships/hyperlink" Target="https://pt.wikipedia.org/wiki/Francis_Galton" TargetMode="External"/><Relationship Id="rId71" Type="http://schemas.openxmlformats.org/officeDocument/2006/relationships/hyperlink" Target="https://pt.wikipedia.org/wiki/Esteriliza%C3%A7%C3%A3o_compuls%C3%B3ria" TargetMode="External"/><Relationship Id="rId92" Type="http://schemas.openxmlformats.org/officeDocument/2006/relationships/hyperlink" Target="https://pt.wikipedia.org/wiki/Francis_Galt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Plat%C3%A3o" TargetMode="External"/><Relationship Id="rId24" Type="http://schemas.openxmlformats.org/officeDocument/2006/relationships/hyperlink" Target="https://pt.wikipedia.org/wiki/Filosofia" TargetMode="External"/><Relationship Id="rId40" Type="http://schemas.openxmlformats.org/officeDocument/2006/relationships/hyperlink" Target="https://pt.wikipedia.org/wiki/1883" TargetMode="External"/><Relationship Id="rId45" Type="http://schemas.openxmlformats.org/officeDocument/2006/relationships/hyperlink" Target="https://pt.wikipedia.org/wiki/Hereditariedade" TargetMode="External"/><Relationship Id="rId66" Type="http://schemas.openxmlformats.org/officeDocument/2006/relationships/hyperlink" Target="https://pt.wikipedia.org/wiki/Leis_de_Nuremberg" TargetMode="External"/><Relationship Id="rId87" Type="http://schemas.openxmlformats.org/officeDocument/2006/relationships/hyperlink" Target="https://pt.wikipedia.org/wiki/1931" TargetMode="External"/><Relationship Id="rId110" Type="http://schemas.openxmlformats.org/officeDocument/2006/relationships/hyperlink" Target="https://pt.wikipedia.org/wiki/Sa%C3%BAde_p%C3%BAblica" TargetMode="External"/><Relationship Id="rId115" Type="http://schemas.openxmlformats.org/officeDocument/2006/relationships/hyperlink" Target="https://pt.wikipedia.org/wiki/Carnegie" TargetMode="External"/><Relationship Id="rId131" Type="http://schemas.openxmlformats.org/officeDocument/2006/relationships/hyperlink" Target="https://pt.wikipedia.org/wiki/Nova_York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pt.wikipedia.org/wiki/Mendel" TargetMode="External"/><Relationship Id="rId82" Type="http://schemas.openxmlformats.org/officeDocument/2006/relationships/hyperlink" Target="https://pt.wikipedia.org/wiki/Movimento_eug%C3%AAnico_brasileiro" TargetMode="External"/><Relationship Id="rId19" Type="http://schemas.openxmlformats.org/officeDocument/2006/relationships/hyperlink" Target="https://pt.wikipedia.org/wiki/Adam_Sedgewic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 Rondon</cp:lastModifiedBy>
  <cp:revision>13</cp:revision>
  <dcterms:created xsi:type="dcterms:W3CDTF">2017-09-14T19:04:00Z</dcterms:created>
  <dcterms:modified xsi:type="dcterms:W3CDTF">2019-04-01T19:10:00Z</dcterms:modified>
</cp:coreProperties>
</file>